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FB" w:rsidRDefault="00B56D06">
      <w:pPr>
        <w:widowControl/>
        <w:spacing w:line="360" w:lineRule="auto"/>
        <w:jc w:val="center"/>
        <w:rPr>
          <w:rFonts w:ascii="黑体" w:eastAsia="黑体" w:cs="Times New Roman"/>
          <w:b/>
          <w:bCs/>
          <w:color w:val="FF0000"/>
          <w:kern w:val="0"/>
          <w:sz w:val="56"/>
          <w:szCs w:val="56"/>
        </w:rPr>
      </w:pPr>
      <w:r>
        <w:rPr>
          <w:rFonts w:ascii="黑体" w:eastAsia="黑体" w:cs="黑体" w:hint="eastAsia"/>
          <w:b/>
          <w:bCs/>
          <w:color w:val="FF0000"/>
          <w:kern w:val="0"/>
          <w:sz w:val="56"/>
          <w:szCs w:val="56"/>
        </w:rPr>
        <w:t>中  国  教  育  在  线</w:t>
      </w:r>
    </w:p>
    <w:p w:rsidR="003F31FB" w:rsidRDefault="00B56D06">
      <w:pPr>
        <w:widowControl/>
        <w:spacing w:line="360" w:lineRule="auto"/>
        <w:ind w:right="840"/>
        <w:jc w:val="right"/>
      </w:pPr>
      <w:r>
        <w:rPr>
          <w:noProof/>
        </w:rPr>
        <w:drawing>
          <wp:anchor distT="0" distB="0" distL="114300" distR="114300" simplePos="0" relativeHeight="251659264" behindDoc="0" locked="0" layoutInCell="1" allowOverlap="0">
            <wp:simplePos x="0" y="0"/>
            <wp:positionH relativeFrom="column">
              <wp:posOffset>-228600</wp:posOffset>
            </wp:positionH>
            <wp:positionV relativeFrom="line">
              <wp:posOffset>130175</wp:posOffset>
            </wp:positionV>
            <wp:extent cx="5962650" cy="952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62650" cy="95250"/>
                    </a:xfrm>
                    <a:prstGeom prst="rect">
                      <a:avLst/>
                    </a:prstGeom>
                    <a:noFill/>
                  </pic:spPr>
                </pic:pic>
              </a:graphicData>
            </a:graphic>
          </wp:anchor>
        </w:drawing>
      </w:r>
    </w:p>
    <w:p w:rsidR="004933BD" w:rsidRDefault="00B56D06">
      <w:pPr>
        <w:widowControl/>
        <w:spacing w:line="360" w:lineRule="auto"/>
        <w:jc w:val="center"/>
        <w:rPr>
          <w:rFonts w:ascii="黑体" w:eastAsia="黑体" w:hAnsi="黑体" w:cs="宋体"/>
          <w:b/>
          <w:bCs/>
          <w:sz w:val="36"/>
          <w:szCs w:val="36"/>
        </w:rPr>
      </w:pPr>
      <w:r>
        <w:rPr>
          <w:rFonts w:ascii="黑体" w:eastAsia="黑体" w:hAnsi="黑体" w:cs="宋体" w:hint="eastAsia"/>
          <w:b/>
          <w:bCs/>
          <w:sz w:val="36"/>
          <w:szCs w:val="36"/>
        </w:rPr>
        <w:t>新高考背景下的课程改革与人才培养</w:t>
      </w:r>
    </w:p>
    <w:p w:rsidR="003F31FB" w:rsidRDefault="004933BD">
      <w:pPr>
        <w:widowControl/>
        <w:spacing w:line="360" w:lineRule="auto"/>
        <w:jc w:val="center"/>
        <w:rPr>
          <w:rFonts w:ascii="黑体" w:eastAsia="黑体" w:hAnsi="黑体" w:cs="宋体"/>
          <w:b/>
          <w:bCs/>
          <w:sz w:val="36"/>
          <w:szCs w:val="36"/>
        </w:rPr>
      </w:pPr>
      <w:r>
        <w:rPr>
          <w:rFonts w:ascii="黑体" w:eastAsia="黑体" w:hAnsi="黑体" w:cs="宋体" w:hint="eastAsia"/>
          <w:b/>
          <w:bCs/>
          <w:sz w:val="36"/>
          <w:szCs w:val="36"/>
        </w:rPr>
        <w:t>暨</w:t>
      </w:r>
      <w:r w:rsidRPr="004933BD">
        <w:rPr>
          <w:rFonts w:ascii="黑体" w:eastAsia="黑体" w:hAnsi="黑体" w:cs="宋体" w:hint="eastAsia"/>
          <w:b/>
          <w:bCs/>
          <w:sz w:val="36"/>
          <w:szCs w:val="36"/>
        </w:rPr>
        <w:t>纪念高考</w:t>
      </w:r>
      <w:r w:rsidR="00D9616A">
        <w:rPr>
          <w:rFonts w:ascii="黑体" w:eastAsia="黑体" w:hAnsi="黑体" w:cs="宋体" w:hint="eastAsia"/>
          <w:b/>
          <w:bCs/>
          <w:sz w:val="36"/>
          <w:szCs w:val="36"/>
        </w:rPr>
        <w:t>恢复</w:t>
      </w:r>
      <w:r w:rsidRPr="004933BD">
        <w:rPr>
          <w:rFonts w:ascii="黑体" w:eastAsia="黑体" w:hAnsi="黑体" w:cs="宋体" w:hint="eastAsia"/>
          <w:b/>
          <w:bCs/>
          <w:sz w:val="36"/>
          <w:szCs w:val="36"/>
        </w:rPr>
        <w:t>40周年</w:t>
      </w:r>
      <w:r w:rsidR="00B56D06">
        <w:rPr>
          <w:rFonts w:ascii="黑体" w:eastAsia="黑体" w:hAnsi="黑体" w:cs="宋体" w:hint="eastAsia"/>
          <w:b/>
          <w:bCs/>
          <w:sz w:val="36"/>
          <w:szCs w:val="36"/>
        </w:rPr>
        <w:t>论坛</w:t>
      </w:r>
    </w:p>
    <w:p w:rsidR="00E36ED9" w:rsidRPr="0052181B" w:rsidRDefault="0052181B" w:rsidP="0052181B">
      <w:pPr>
        <w:widowControl/>
        <w:tabs>
          <w:tab w:val="left" w:pos="7088"/>
        </w:tabs>
        <w:spacing w:line="360" w:lineRule="auto"/>
        <w:rPr>
          <w:rFonts w:ascii="仿宋" w:eastAsia="仿宋" w:hAnsi="仿宋" w:cs="宋体"/>
          <w:b/>
          <w:bCs/>
          <w:sz w:val="30"/>
          <w:szCs w:val="30"/>
        </w:rPr>
      </w:pPr>
      <w:r>
        <w:rPr>
          <w:rFonts w:ascii="仿宋" w:eastAsia="仿宋" w:hAnsi="仿宋" w:cs="宋体"/>
          <w:bCs/>
          <w:sz w:val="30"/>
          <w:szCs w:val="30"/>
        </w:rPr>
        <w:t>各省（自治区、直辖市）</w:t>
      </w:r>
      <w:r>
        <w:rPr>
          <w:rFonts w:ascii="仿宋" w:eastAsia="仿宋" w:hAnsi="仿宋" w:cs="宋体" w:hint="eastAsia"/>
          <w:bCs/>
          <w:sz w:val="30"/>
          <w:szCs w:val="30"/>
        </w:rPr>
        <w:t>教育局</w:t>
      </w:r>
      <w:r>
        <w:rPr>
          <w:rFonts w:ascii="仿宋" w:eastAsia="仿宋" w:hAnsi="仿宋" w:cs="宋体"/>
          <w:bCs/>
          <w:sz w:val="30"/>
          <w:szCs w:val="30"/>
        </w:rPr>
        <w:t>、中小学校：</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bCs/>
          <w:sz w:val="30"/>
          <w:szCs w:val="30"/>
        </w:rPr>
        <w:t>高等教育招生与高校人才培养相互影响，相互制约。</w:t>
      </w:r>
      <w:r>
        <w:rPr>
          <w:rFonts w:ascii="仿宋" w:eastAsia="仿宋" w:hAnsi="仿宋" w:cs="宋体" w:hint="eastAsia"/>
          <w:bCs/>
          <w:sz w:val="30"/>
          <w:szCs w:val="30"/>
        </w:rPr>
        <w:t>2014年开始实施的考试招生制度改革，本质上倒逼高等教育必须</w:t>
      </w:r>
      <w:r>
        <w:rPr>
          <w:rFonts w:ascii="仿宋" w:eastAsia="仿宋" w:hAnsi="仿宋" w:cs="宋体"/>
          <w:bCs/>
          <w:sz w:val="30"/>
          <w:szCs w:val="30"/>
        </w:rPr>
        <w:t>改变</w:t>
      </w:r>
      <w:r>
        <w:rPr>
          <w:rFonts w:ascii="仿宋" w:eastAsia="仿宋" w:hAnsi="仿宋" w:cs="宋体" w:hint="eastAsia"/>
          <w:bCs/>
          <w:sz w:val="30"/>
          <w:szCs w:val="30"/>
        </w:rPr>
        <w:t>招生与人才培养</w:t>
      </w:r>
      <w:r>
        <w:rPr>
          <w:rFonts w:ascii="仿宋" w:eastAsia="仿宋" w:hAnsi="仿宋" w:cs="宋体"/>
          <w:bCs/>
          <w:sz w:val="30"/>
          <w:szCs w:val="30"/>
        </w:rPr>
        <w:t>各自独立运行的状态，建立高联动机制，将更有效地推动我国教育事业的发展，促进创新型人才的培养。</w:t>
      </w:r>
    </w:p>
    <w:p w:rsidR="003F31FB" w:rsidRDefault="00E36ED9">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为</w:t>
      </w:r>
      <w:r w:rsidR="00B56D06">
        <w:rPr>
          <w:rFonts w:ascii="仿宋" w:eastAsia="仿宋" w:hAnsi="仿宋" w:cs="宋体" w:hint="eastAsia"/>
          <w:bCs/>
          <w:sz w:val="30"/>
          <w:szCs w:val="30"/>
        </w:rPr>
        <w:t>进一步</w:t>
      </w:r>
      <w:r w:rsidR="00FA1F23">
        <w:rPr>
          <w:rFonts w:ascii="仿宋" w:eastAsia="仿宋" w:hAnsi="仿宋" w:cs="宋体" w:hint="eastAsia"/>
          <w:bCs/>
          <w:sz w:val="30"/>
          <w:szCs w:val="30"/>
        </w:rPr>
        <w:t>分享</w:t>
      </w:r>
      <w:r w:rsidR="00B56D06">
        <w:rPr>
          <w:rFonts w:ascii="仿宋" w:eastAsia="仿宋" w:hAnsi="仿宋" w:cs="宋体" w:hint="eastAsia"/>
          <w:bCs/>
          <w:sz w:val="30"/>
          <w:szCs w:val="30"/>
        </w:rPr>
        <w:t>各地</w:t>
      </w:r>
      <w:r w:rsidR="001F3FCB">
        <w:rPr>
          <w:rFonts w:ascii="仿宋" w:eastAsia="仿宋" w:hAnsi="仿宋" w:cs="宋体" w:hint="eastAsia"/>
          <w:bCs/>
          <w:sz w:val="30"/>
          <w:szCs w:val="30"/>
        </w:rPr>
        <w:t>各学校课程改革与人才培养的</w:t>
      </w:r>
      <w:r w:rsidR="00B56D06">
        <w:rPr>
          <w:rFonts w:ascii="仿宋" w:eastAsia="仿宋" w:hAnsi="仿宋" w:cs="宋体" w:hint="eastAsia"/>
          <w:bCs/>
          <w:sz w:val="30"/>
          <w:szCs w:val="30"/>
        </w:rPr>
        <w:t>有效经验，研讨考试招生制度改革所面临的重点难点问题</w:t>
      </w:r>
      <w:r>
        <w:rPr>
          <w:rFonts w:ascii="仿宋" w:eastAsia="仿宋" w:hAnsi="仿宋" w:cs="宋体" w:hint="eastAsia"/>
          <w:bCs/>
          <w:sz w:val="30"/>
          <w:szCs w:val="30"/>
        </w:rPr>
        <w:t>。</w:t>
      </w:r>
      <w:r w:rsidR="0052181B">
        <w:rPr>
          <w:rFonts w:ascii="仿宋" w:eastAsia="仿宋" w:hAnsi="仿宋" w:cs="宋体" w:hint="eastAsia"/>
          <w:bCs/>
          <w:sz w:val="30"/>
          <w:szCs w:val="30"/>
        </w:rPr>
        <w:t>中国教育在线与上海师范大学附属中学将于2017年5月19日-21日在上海举行主题为“新高考背景下的课程改革与人才培养暨</w:t>
      </w:r>
      <w:r w:rsidR="0052181B" w:rsidRPr="004933BD">
        <w:rPr>
          <w:rFonts w:ascii="仿宋" w:eastAsia="仿宋" w:hAnsi="仿宋" w:cs="宋体" w:hint="eastAsia"/>
          <w:bCs/>
          <w:sz w:val="30"/>
          <w:szCs w:val="30"/>
        </w:rPr>
        <w:t>纪念高考</w:t>
      </w:r>
      <w:r w:rsidR="00D9616A">
        <w:rPr>
          <w:rFonts w:ascii="仿宋" w:eastAsia="仿宋" w:hAnsi="仿宋" w:cs="宋体" w:hint="eastAsia"/>
          <w:bCs/>
          <w:sz w:val="30"/>
          <w:szCs w:val="30"/>
        </w:rPr>
        <w:t>恢复</w:t>
      </w:r>
      <w:r w:rsidR="0052181B" w:rsidRPr="004933BD">
        <w:rPr>
          <w:rFonts w:ascii="仿宋" w:eastAsia="仿宋" w:hAnsi="仿宋" w:cs="宋体" w:hint="eastAsia"/>
          <w:bCs/>
          <w:sz w:val="30"/>
          <w:szCs w:val="30"/>
        </w:rPr>
        <w:t>40周年</w:t>
      </w:r>
      <w:r w:rsidR="0052181B">
        <w:rPr>
          <w:rFonts w:ascii="仿宋" w:eastAsia="仿宋" w:hAnsi="仿宋" w:cs="宋体" w:hint="eastAsia"/>
          <w:bCs/>
          <w:sz w:val="30"/>
          <w:szCs w:val="30"/>
        </w:rPr>
        <w:t>”论坛活动。</w:t>
      </w:r>
    </w:p>
    <w:p w:rsidR="003F31FB" w:rsidRDefault="00B56D06">
      <w:pPr>
        <w:pStyle w:val="1"/>
        <w:widowControl/>
        <w:numPr>
          <w:ilvl w:val="0"/>
          <w:numId w:val="1"/>
        </w:numPr>
        <w:tabs>
          <w:tab w:val="left" w:pos="7088"/>
        </w:tabs>
        <w:spacing w:line="360" w:lineRule="auto"/>
        <w:ind w:firstLineChars="0"/>
        <w:rPr>
          <w:rFonts w:ascii="仿宋" w:eastAsia="仿宋" w:hAnsi="仿宋" w:cs="宋体"/>
          <w:bCs/>
          <w:sz w:val="30"/>
          <w:szCs w:val="30"/>
        </w:rPr>
      </w:pPr>
      <w:r>
        <w:rPr>
          <w:rFonts w:ascii="黑体" w:eastAsia="黑体" w:hAnsi="黑体" w:cs="宋体"/>
          <w:b/>
          <w:bCs/>
          <w:sz w:val="30"/>
          <w:szCs w:val="30"/>
        </w:rPr>
        <w:t>举办单位</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指导单位：中国高等教育学会</w:t>
      </w:r>
    </w:p>
    <w:p w:rsidR="00C57FD4"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bCs/>
          <w:sz w:val="30"/>
          <w:szCs w:val="30"/>
        </w:rPr>
        <w:t>主办单位：</w:t>
      </w:r>
      <w:r>
        <w:rPr>
          <w:rFonts w:ascii="仿宋" w:eastAsia="仿宋" w:hAnsi="仿宋" w:cs="宋体" w:hint="eastAsia"/>
          <w:bCs/>
          <w:sz w:val="30"/>
          <w:szCs w:val="30"/>
        </w:rPr>
        <w:t xml:space="preserve">中国教育在线  </w:t>
      </w:r>
      <w:r w:rsidR="00C57FD4">
        <w:rPr>
          <w:rFonts w:ascii="仿宋" w:eastAsia="仿宋" w:hAnsi="仿宋" w:cs="宋体" w:hint="eastAsia"/>
          <w:bCs/>
          <w:sz w:val="30"/>
          <w:szCs w:val="30"/>
        </w:rPr>
        <w:t xml:space="preserve"> </w:t>
      </w:r>
      <w:r w:rsidR="00C57FD4" w:rsidRPr="00C57FD4">
        <w:rPr>
          <w:rFonts w:ascii="仿宋" w:eastAsia="仿宋" w:hAnsi="仿宋" w:cs="宋体" w:hint="eastAsia"/>
          <w:bCs/>
          <w:sz w:val="30"/>
          <w:szCs w:val="30"/>
        </w:rPr>
        <w:t>厦门大学考试研究中心</w:t>
      </w:r>
      <w:r w:rsidR="00C57FD4">
        <w:rPr>
          <w:rFonts w:ascii="仿宋" w:eastAsia="仿宋" w:hAnsi="仿宋" w:cs="宋体" w:hint="eastAsia"/>
          <w:bCs/>
          <w:sz w:val="30"/>
          <w:szCs w:val="30"/>
        </w:rPr>
        <w:t xml:space="preserve">  </w:t>
      </w:r>
    </w:p>
    <w:p w:rsidR="003F31FB" w:rsidRDefault="00B56D06" w:rsidP="00C57FD4">
      <w:pPr>
        <w:widowControl/>
        <w:tabs>
          <w:tab w:val="left" w:pos="7088"/>
        </w:tabs>
        <w:spacing w:line="360" w:lineRule="auto"/>
        <w:ind w:firstLineChars="700" w:firstLine="2100"/>
        <w:rPr>
          <w:rFonts w:ascii="仿宋" w:eastAsia="仿宋" w:hAnsi="仿宋" w:cs="宋体"/>
          <w:bCs/>
          <w:sz w:val="30"/>
          <w:szCs w:val="30"/>
        </w:rPr>
      </w:pPr>
      <w:r>
        <w:rPr>
          <w:rFonts w:ascii="仿宋" w:eastAsia="仿宋" w:hAnsi="仿宋" w:cs="宋体" w:hint="eastAsia"/>
          <w:bCs/>
          <w:sz w:val="30"/>
          <w:szCs w:val="30"/>
        </w:rPr>
        <w:t xml:space="preserve">上海师范大学附属中学  </w:t>
      </w:r>
    </w:p>
    <w:p w:rsidR="003F31FB" w:rsidRDefault="00B56D06" w:rsidP="00F21671">
      <w:pPr>
        <w:widowControl/>
        <w:tabs>
          <w:tab w:val="left" w:pos="7088"/>
        </w:tabs>
        <w:spacing w:line="360" w:lineRule="auto"/>
        <w:ind w:leftChars="284" w:left="2096" w:hangingChars="500" w:hanging="1500"/>
        <w:rPr>
          <w:rFonts w:ascii="仿宋" w:eastAsia="仿宋" w:hAnsi="仿宋" w:cs="宋体"/>
          <w:bCs/>
          <w:sz w:val="30"/>
          <w:szCs w:val="30"/>
        </w:rPr>
      </w:pPr>
      <w:r>
        <w:rPr>
          <w:rFonts w:ascii="仿宋" w:eastAsia="仿宋" w:hAnsi="仿宋" w:cs="宋体" w:hint="eastAsia"/>
          <w:bCs/>
          <w:sz w:val="30"/>
          <w:szCs w:val="30"/>
        </w:rPr>
        <w:t>协办单位：</w:t>
      </w:r>
      <w:r w:rsidR="00F21671">
        <w:rPr>
          <w:rFonts w:ascii="仿宋" w:eastAsia="仿宋" w:hAnsi="仿宋" w:cs="宋体" w:hint="eastAsia"/>
          <w:bCs/>
          <w:sz w:val="30"/>
          <w:szCs w:val="30"/>
        </w:rPr>
        <w:t>当代教育家杂志社、</w:t>
      </w:r>
      <w:r>
        <w:rPr>
          <w:rFonts w:ascii="仿宋" w:eastAsia="仿宋" w:hAnsi="仿宋" w:cs="宋体" w:hint="eastAsia"/>
          <w:bCs/>
          <w:sz w:val="30"/>
          <w:szCs w:val="30"/>
        </w:rPr>
        <w:t>上海教育杂志社</w:t>
      </w:r>
      <w:r w:rsidR="00F21671">
        <w:rPr>
          <w:rFonts w:ascii="仿宋" w:eastAsia="仿宋" w:hAnsi="仿宋" w:cs="宋体" w:hint="eastAsia"/>
          <w:bCs/>
          <w:sz w:val="30"/>
          <w:szCs w:val="30"/>
        </w:rPr>
        <w:t>、《教师月刊》杂志</w:t>
      </w:r>
    </w:p>
    <w:p w:rsidR="003F31FB" w:rsidRDefault="00B56D06">
      <w:pPr>
        <w:widowControl/>
        <w:spacing w:line="360" w:lineRule="auto"/>
        <w:rPr>
          <w:rFonts w:ascii="黑体" w:eastAsia="黑体" w:hAnsi="黑体" w:cs="宋体"/>
          <w:b/>
          <w:bCs/>
          <w:sz w:val="30"/>
          <w:szCs w:val="30"/>
        </w:rPr>
      </w:pPr>
      <w:r>
        <w:rPr>
          <w:rFonts w:ascii="黑体" w:eastAsia="黑体" w:hAnsi="黑体" w:cs="宋体" w:hint="eastAsia"/>
          <w:b/>
          <w:bCs/>
          <w:sz w:val="30"/>
          <w:szCs w:val="30"/>
        </w:rPr>
        <w:t>二、活动安排</w:t>
      </w:r>
    </w:p>
    <w:p w:rsidR="003F31FB" w:rsidRDefault="00B56D06">
      <w:pPr>
        <w:widowControl/>
        <w:tabs>
          <w:tab w:val="left" w:pos="7088"/>
        </w:tabs>
        <w:spacing w:line="36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lastRenderedPageBreak/>
        <w:t>（一）论坛时间</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 xml:space="preserve"> 2017年5月19日-5月21日</w:t>
      </w:r>
    </w:p>
    <w:p w:rsidR="003F31FB" w:rsidRDefault="00B56D06">
      <w:pPr>
        <w:widowControl/>
        <w:tabs>
          <w:tab w:val="left" w:pos="7088"/>
        </w:tabs>
        <w:spacing w:line="36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t>（二）论坛地点</w:t>
      </w:r>
    </w:p>
    <w:p w:rsidR="003F31FB" w:rsidRDefault="00B56D06" w:rsidP="002004E2">
      <w:pPr>
        <w:widowControl/>
        <w:tabs>
          <w:tab w:val="left" w:pos="7088"/>
        </w:tabs>
        <w:spacing w:line="360" w:lineRule="auto"/>
        <w:ind w:leftChars="286" w:left="2701" w:hangingChars="700" w:hanging="2100"/>
        <w:rPr>
          <w:rFonts w:ascii="仿宋" w:eastAsia="仿宋" w:hAnsi="仿宋" w:cs="宋体"/>
          <w:bCs/>
          <w:sz w:val="30"/>
          <w:szCs w:val="30"/>
        </w:rPr>
      </w:pPr>
      <w:r>
        <w:rPr>
          <w:rFonts w:ascii="仿宋" w:eastAsia="仿宋" w:hAnsi="仿宋" w:cs="宋体" w:hint="eastAsia"/>
          <w:bCs/>
          <w:sz w:val="30"/>
          <w:szCs w:val="30"/>
        </w:rPr>
        <w:t>1）5月20日：上海和平豪生大酒店</w:t>
      </w:r>
      <w:r w:rsidR="002004E2">
        <w:rPr>
          <w:rFonts w:ascii="仿宋" w:eastAsia="仿宋" w:hAnsi="仿宋" w:cs="宋体" w:hint="eastAsia"/>
          <w:bCs/>
          <w:sz w:val="30"/>
          <w:szCs w:val="30"/>
        </w:rPr>
        <w:t>（上海浦东</w:t>
      </w:r>
      <w:proofErr w:type="gramStart"/>
      <w:r w:rsidR="002004E2">
        <w:rPr>
          <w:rFonts w:ascii="仿宋" w:eastAsia="仿宋" w:hAnsi="仿宋" w:cs="宋体" w:hint="eastAsia"/>
          <w:bCs/>
          <w:sz w:val="30"/>
          <w:szCs w:val="30"/>
        </w:rPr>
        <w:t>新区沪</w:t>
      </w:r>
      <w:proofErr w:type="gramEnd"/>
      <w:r w:rsidR="002004E2">
        <w:rPr>
          <w:rFonts w:ascii="仿宋" w:eastAsia="仿宋" w:hAnsi="仿宋" w:cs="宋体" w:hint="eastAsia"/>
          <w:bCs/>
          <w:sz w:val="30"/>
          <w:szCs w:val="30"/>
        </w:rPr>
        <w:t>南路2653号-2号）</w:t>
      </w:r>
    </w:p>
    <w:p w:rsidR="003F31FB" w:rsidRDefault="00B56D06">
      <w:pPr>
        <w:widowControl/>
        <w:tabs>
          <w:tab w:val="left" w:pos="7088"/>
        </w:tabs>
        <w:spacing w:line="360" w:lineRule="auto"/>
        <w:ind w:leftChars="284" w:left="2696" w:hangingChars="700" w:hanging="2100"/>
        <w:rPr>
          <w:rFonts w:ascii="仿宋" w:eastAsia="仿宋" w:hAnsi="仿宋" w:cs="宋体"/>
          <w:bCs/>
          <w:sz w:val="30"/>
          <w:szCs w:val="30"/>
        </w:rPr>
      </w:pPr>
      <w:r>
        <w:rPr>
          <w:rFonts w:ascii="仿宋" w:eastAsia="仿宋" w:hAnsi="仿宋" w:cs="宋体" w:hint="eastAsia"/>
          <w:bCs/>
          <w:sz w:val="30"/>
          <w:szCs w:val="30"/>
        </w:rPr>
        <w:t>2）5月21日：上海师范大学附属中学（上海市浦东新区</w:t>
      </w:r>
      <w:proofErr w:type="gramStart"/>
      <w:r>
        <w:rPr>
          <w:rFonts w:ascii="仿宋" w:eastAsia="仿宋" w:hAnsi="仿宋" w:cs="宋体" w:hint="eastAsia"/>
          <w:bCs/>
          <w:sz w:val="30"/>
          <w:szCs w:val="30"/>
        </w:rPr>
        <w:t>浦星公路</w:t>
      </w:r>
      <w:proofErr w:type="gramEnd"/>
      <w:r>
        <w:rPr>
          <w:rFonts w:ascii="仿宋" w:eastAsia="仿宋" w:hAnsi="仿宋" w:cs="宋体" w:hint="eastAsia"/>
          <w:bCs/>
          <w:sz w:val="30"/>
          <w:szCs w:val="30"/>
        </w:rPr>
        <w:t>388号）</w:t>
      </w:r>
    </w:p>
    <w:p w:rsidR="003F31FB" w:rsidRDefault="00B56D06">
      <w:pPr>
        <w:widowControl/>
        <w:tabs>
          <w:tab w:val="left" w:pos="7088"/>
        </w:tabs>
        <w:spacing w:line="36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t>（</w:t>
      </w:r>
      <w:r w:rsidR="003626AB">
        <w:rPr>
          <w:rFonts w:ascii="仿宋" w:eastAsia="仿宋" w:hAnsi="仿宋" w:cs="宋体" w:hint="eastAsia"/>
          <w:b/>
          <w:bCs/>
          <w:sz w:val="28"/>
          <w:szCs w:val="28"/>
        </w:rPr>
        <w:t>三</w:t>
      </w:r>
      <w:r>
        <w:rPr>
          <w:rFonts w:ascii="仿宋" w:eastAsia="仿宋" w:hAnsi="仿宋" w:cs="宋体" w:hint="eastAsia"/>
          <w:b/>
          <w:bCs/>
          <w:sz w:val="28"/>
          <w:szCs w:val="28"/>
        </w:rPr>
        <w:t>）论坛内容</w:t>
      </w:r>
    </w:p>
    <w:p w:rsidR="003F31FB" w:rsidRDefault="002004E2">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1</w:t>
      </w:r>
      <w:r w:rsidR="00B56D06">
        <w:rPr>
          <w:rFonts w:ascii="仿宋" w:eastAsia="仿宋" w:hAnsi="仿宋" w:cs="宋体" w:hint="eastAsia"/>
          <w:bCs/>
          <w:sz w:val="30"/>
          <w:szCs w:val="30"/>
        </w:rPr>
        <w:t>、新高考背景下的综合素质评价；</w:t>
      </w:r>
    </w:p>
    <w:p w:rsidR="002004E2" w:rsidRPr="002004E2" w:rsidRDefault="002004E2" w:rsidP="002004E2">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2、新高考背景下高中课程建设与人才培养；</w:t>
      </w:r>
    </w:p>
    <w:p w:rsidR="003F31FB" w:rsidRDefault="00B56D06">
      <w:pPr>
        <w:widowControl/>
        <w:tabs>
          <w:tab w:val="left" w:pos="7088"/>
        </w:tabs>
        <w:spacing w:line="36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t>（</w:t>
      </w:r>
      <w:r w:rsidR="003626AB">
        <w:rPr>
          <w:rFonts w:ascii="仿宋" w:eastAsia="仿宋" w:hAnsi="仿宋" w:cs="宋体" w:hint="eastAsia"/>
          <w:b/>
          <w:bCs/>
          <w:sz w:val="28"/>
          <w:szCs w:val="28"/>
        </w:rPr>
        <w:t>四</w:t>
      </w:r>
      <w:r>
        <w:rPr>
          <w:rFonts w:ascii="仿宋" w:eastAsia="仿宋" w:hAnsi="仿宋" w:cs="宋体" w:hint="eastAsia"/>
          <w:b/>
          <w:bCs/>
          <w:sz w:val="28"/>
          <w:szCs w:val="28"/>
        </w:rPr>
        <w:t>）参会人员及规模(约为500人左右)</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1、教育领域知名专家</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2、高校知名教授</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3、全国基础教育领域知名校长</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4、全国各地教育局长、高中校长</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5、全国各地教研员</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6、全国主流教育新闻媒体</w:t>
      </w:r>
    </w:p>
    <w:p w:rsidR="003F31FB" w:rsidRDefault="00B56D06">
      <w:pPr>
        <w:widowControl/>
        <w:tabs>
          <w:tab w:val="left" w:pos="7088"/>
        </w:tabs>
        <w:spacing w:line="36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t>（</w:t>
      </w:r>
      <w:r w:rsidR="003626AB">
        <w:rPr>
          <w:rFonts w:ascii="仿宋" w:eastAsia="仿宋" w:hAnsi="仿宋" w:cs="宋体" w:hint="eastAsia"/>
          <w:b/>
          <w:bCs/>
          <w:sz w:val="28"/>
          <w:szCs w:val="28"/>
        </w:rPr>
        <w:t>五</w:t>
      </w:r>
      <w:r>
        <w:rPr>
          <w:rFonts w:ascii="仿宋" w:eastAsia="仿宋" w:hAnsi="仿宋" w:cs="宋体" w:hint="eastAsia"/>
          <w:b/>
          <w:bCs/>
          <w:sz w:val="28"/>
          <w:szCs w:val="28"/>
        </w:rPr>
        <w:t>）拟邀嘉宾</w:t>
      </w:r>
    </w:p>
    <w:p w:rsidR="00F90066" w:rsidRPr="00E36ED9" w:rsidRDefault="00F90066" w:rsidP="00F90066">
      <w:pPr>
        <w:widowControl/>
        <w:tabs>
          <w:tab w:val="left" w:pos="7088"/>
        </w:tabs>
        <w:spacing w:line="360" w:lineRule="auto"/>
        <w:ind w:leftChars="284" w:left="1796" w:hangingChars="400" w:hanging="1200"/>
        <w:rPr>
          <w:rFonts w:ascii="仿宋" w:eastAsia="仿宋" w:hAnsi="仿宋" w:cs="宋体"/>
          <w:bCs/>
          <w:sz w:val="30"/>
          <w:szCs w:val="30"/>
        </w:rPr>
      </w:pPr>
      <w:r w:rsidRPr="00E36ED9">
        <w:rPr>
          <w:rFonts w:ascii="仿宋" w:eastAsia="仿宋" w:hAnsi="仿宋" w:cs="宋体" w:hint="eastAsia"/>
          <w:bCs/>
          <w:sz w:val="30"/>
          <w:szCs w:val="30"/>
        </w:rPr>
        <w:t>王晓梅</w:t>
      </w:r>
      <w:r>
        <w:rPr>
          <w:rFonts w:ascii="仿宋" w:eastAsia="仿宋" w:hAnsi="仿宋" w:cs="宋体" w:hint="eastAsia"/>
          <w:bCs/>
          <w:sz w:val="30"/>
          <w:szCs w:val="30"/>
        </w:rPr>
        <w:t>：</w:t>
      </w:r>
      <w:r w:rsidRPr="00E36ED9">
        <w:rPr>
          <w:rFonts w:ascii="仿宋" w:eastAsia="仿宋" w:hAnsi="仿宋" w:cs="宋体" w:hint="eastAsia"/>
          <w:bCs/>
          <w:sz w:val="30"/>
          <w:szCs w:val="30"/>
        </w:rPr>
        <w:t>中国高等教育学会副秘书长</w:t>
      </w:r>
    </w:p>
    <w:p w:rsidR="00F90066" w:rsidRPr="00F90066" w:rsidRDefault="00F90066" w:rsidP="00F90066">
      <w:pPr>
        <w:widowControl/>
        <w:tabs>
          <w:tab w:val="left" w:pos="7088"/>
        </w:tabs>
        <w:spacing w:line="360" w:lineRule="auto"/>
        <w:ind w:firstLineChars="200" w:firstLine="600"/>
        <w:rPr>
          <w:rFonts w:ascii="仿宋" w:eastAsia="仿宋" w:hAnsi="仿宋" w:cs="宋体" w:hint="eastAsia"/>
          <w:bCs/>
          <w:sz w:val="30"/>
          <w:szCs w:val="30"/>
        </w:rPr>
      </w:pPr>
      <w:r>
        <w:rPr>
          <w:rFonts w:ascii="仿宋" w:eastAsia="仿宋" w:hAnsi="仿宋" w:cs="宋体" w:hint="eastAsia"/>
          <w:bCs/>
          <w:sz w:val="30"/>
          <w:szCs w:val="30"/>
        </w:rPr>
        <w:t>付宜红：教育部基础教育课程教材发展中心课程处处长</w:t>
      </w:r>
      <w:bookmarkStart w:id="0" w:name="_GoBack"/>
      <w:bookmarkEnd w:id="0"/>
    </w:p>
    <w:p w:rsidR="0087542B" w:rsidRDefault="0087542B" w:rsidP="0087542B">
      <w:pPr>
        <w:widowControl/>
        <w:tabs>
          <w:tab w:val="left" w:pos="7088"/>
        </w:tabs>
        <w:spacing w:line="360" w:lineRule="auto"/>
        <w:ind w:leftChars="284" w:left="1796" w:hangingChars="400" w:hanging="1200"/>
        <w:rPr>
          <w:rFonts w:ascii="仿宋" w:eastAsia="仿宋" w:hAnsi="仿宋" w:cs="宋体"/>
          <w:bCs/>
          <w:sz w:val="30"/>
          <w:szCs w:val="30"/>
        </w:rPr>
      </w:pPr>
      <w:r>
        <w:rPr>
          <w:rFonts w:ascii="仿宋" w:eastAsia="仿宋" w:hAnsi="仿宋" w:cs="宋体" w:hint="eastAsia"/>
          <w:bCs/>
          <w:sz w:val="30"/>
          <w:szCs w:val="30"/>
        </w:rPr>
        <w:t>刘海峰：厦门大学教育研究院院长、国家教育考试指导委员会委员</w:t>
      </w:r>
    </w:p>
    <w:p w:rsidR="00E36ED9" w:rsidRPr="00E36ED9" w:rsidRDefault="00E36ED9" w:rsidP="00E36ED9">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lastRenderedPageBreak/>
        <w:t>陈国良：上海市教科院院长</w:t>
      </w:r>
    </w:p>
    <w:p w:rsidR="0087542B" w:rsidRDefault="0087542B" w:rsidP="0087542B">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 xml:space="preserve">王  </w:t>
      </w:r>
      <w:proofErr w:type="gramStart"/>
      <w:r>
        <w:rPr>
          <w:rFonts w:ascii="仿宋" w:eastAsia="仿宋" w:hAnsi="仿宋" w:cs="宋体" w:hint="eastAsia"/>
          <w:bCs/>
          <w:sz w:val="30"/>
          <w:szCs w:val="30"/>
        </w:rPr>
        <w:t>浩</w:t>
      </w:r>
      <w:proofErr w:type="gramEnd"/>
      <w:r>
        <w:rPr>
          <w:rFonts w:ascii="仿宋" w:eastAsia="仿宋" w:hAnsi="仿宋" w:cs="宋体" w:hint="eastAsia"/>
          <w:bCs/>
          <w:sz w:val="30"/>
          <w:szCs w:val="30"/>
        </w:rPr>
        <w:t>：上海市浦东区教育局副局长</w:t>
      </w:r>
    </w:p>
    <w:p w:rsidR="0087542B" w:rsidRPr="0087542B" w:rsidRDefault="0087542B" w:rsidP="0087542B">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苏  芃：清华大学教务处副处长、上海招生组组长</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 xml:space="preserve">王殿军：清华大学附属中学校长 </w:t>
      </w:r>
    </w:p>
    <w:p w:rsidR="004E2295" w:rsidRPr="004E2295" w:rsidRDefault="004E2295">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熊永昌：北京一零一中学副校长</w:t>
      </w:r>
    </w:p>
    <w:p w:rsidR="003F31FB" w:rsidRDefault="006D70C9">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黄  鹏</w:t>
      </w:r>
      <w:r w:rsidR="00B56D06">
        <w:rPr>
          <w:rFonts w:ascii="仿宋" w:eastAsia="仿宋" w:hAnsi="仿宋" w:cs="宋体" w:hint="eastAsia"/>
          <w:bCs/>
          <w:sz w:val="30"/>
          <w:szCs w:val="30"/>
        </w:rPr>
        <w:t>：北京第三十五中学</w:t>
      </w:r>
      <w:r>
        <w:rPr>
          <w:rFonts w:ascii="仿宋" w:eastAsia="仿宋" w:hAnsi="仿宋" w:cs="宋体" w:hint="eastAsia"/>
          <w:bCs/>
          <w:sz w:val="30"/>
          <w:szCs w:val="30"/>
        </w:rPr>
        <w:t>副</w:t>
      </w:r>
      <w:r w:rsidR="00B56D06">
        <w:rPr>
          <w:rFonts w:ascii="仿宋" w:eastAsia="仿宋" w:hAnsi="仿宋" w:cs="宋体" w:hint="eastAsia"/>
          <w:bCs/>
          <w:sz w:val="30"/>
          <w:szCs w:val="30"/>
        </w:rPr>
        <w:t>校长</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张志敏：上海市格致中学校长</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杨振峰：上海市建平中学校长</w:t>
      </w:r>
    </w:p>
    <w:p w:rsidR="003F31FB" w:rsidRDefault="00B56D06" w:rsidP="000956E3">
      <w:pPr>
        <w:widowControl/>
        <w:tabs>
          <w:tab w:val="left" w:pos="1418"/>
          <w:tab w:val="left" w:pos="7088"/>
        </w:tabs>
        <w:spacing w:line="360" w:lineRule="auto"/>
        <w:ind w:left="1800" w:hangingChars="600" w:hanging="1800"/>
        <w:rPr>
          <w:rFonts w:ascii="仿宋" w:eastAsia="仿宋" w:hAnsi="仿宋" w:cs="宋体"/>
          <w:bCs/>
          <w:sz w:val="30"/>
          <w:szCs w:val="30"/>
        </w:rPr>
      </w:pPr>
      <w:r>
        <w:rPr>
          <w:rFonts w:ascii="仿宋" w:eastAsia="仿宋" w:hAnsi="仿宋" w:cs="宋体" w:hint="eastAsia"/>
          <w:bCs/>
          <w:sz w:val="30"/>
          <w:szCs w:val="30"/>
        </w:rPr>
        <w:t xml:space="preserve">    李永培：</w:t>
      </w:r>
      <w:r w:rsidR="000956E3" w:rsidRPr="000956E3">
        <w:rPr>
          <w:rFonts w:ascii="仿宋" w:eastAsia="仿宋" w:hAnsi="仿宋" w:cs="宋体" w:hint="eastAsia"/>
          <w:bCs/>
          <w:sz w:val="30"/>
          <w:szCs w:val="30"/>
        </w:rPr>
        <w:t>浙江省特级教师</w:t>
      </w:r>
      <w:r w:rsidR="00911A1F">
        <w:rPr>
          <w:rFonts w:ascii="仿宋" w:eastAsia="仿宋" w:hAnsi="仿宋" w:cs="宋体" w:hint="eastAsia"/>
          <w:bCs/>
          <w:sz w:val="30"/>
          <w:szCs w:val="30"/>
        </w:rPr>
        <w:t>、</w:t>
      </w:r>
      <w:r w:rsidR="000956E3" w:rsidRPr="000956E3">
        <w:rPr>
          <w:rFonts w:ascii="仿宋" w:eastAsia="仿宋" w:hAnsi="仿宋" w:cs="宋体" w:hint="eastAsia"/>
          <w:bCs/>
          <w:sz w:val="30"/>
          <w:szCs w:val="30"/>
        </w:rPr>
        <w:t>原浙江省宁波中学校长</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叶翠微：浙江省杭州二中校长</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孙先亮：山东青岛第二中学校长</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 xml:space="preserve">孙  </w:t>
      </w:r>
      <w:proofErr w:type="gramStart"/>
      <w:r>
        <w:rPr>
          <w:rFonts w:ascii="仿宋" w:eastAsia="仿宋" w:hAnsi="仿宋" w:cs="宋体" w:hint="eastAsia"/>
          <w:bCs/>
          <w:sz w:val="30"/>
          <w:szCs w:val="30"/>
        </w:rPr>
        <w:t>睿</w:t>
      </w:r>
      <w:proofErr w:type="gramEnd"/>
      <w:r>
        <w:rPr>
          <w:rFonts w:ascii="仿宋" w:eastAsia="仿宋" w:hAnsi="仿宋" w:cs="宋体" w:hint="eastAsia"/>
          <w:bCs/>
          <w:sz w:val="30"/>
          <w:szCs w:val="30"/>
        </w:rPr>
        <w:t>：青岛实验中学校长</w:t>
      </w:r>
    </w:p>
    <w:p w:rsidR="00600E70" w:rsidRDefault="00600E70" w:rsidP="00600E70">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刘明辰：济南市教育教学研究院副院长</w:t>
      </w:r>
    </w:p>
    <w:p w:rsidR="005A72C0" w:rsidRPr="00600E70" w:rsidRDefault="005A72C0" w:rsidP="00600E70">
      <w:pPr>
        <w:widowControl/>
        <w:tabs>
          <w:tab w:val="left" w:pos="7088"/>
        </w:tabs>
        <w:spacing w:line="360" w:lineRule="auto"/>
        <w:ind w:firstLineChars="200" w:firstLine="600"/>
        <w:rPr>
          <w:rFonts w:ascii="仿宋" w:eastAsia="仿宋" w:hAnsi="仿宋" w:cs="宋体"/>
          <w:bCs/>
          <w:sz w:val="30"/>
          <w:szCs w:val="30"/>
        </w:rPr>
      </w:pPr>
      <w:r w:rsidRPr="005A72C0">
        <w:rPr>
          <w:rFonts w:ascii="仿宋" w:eastAsia="仿宋" w:hAnsi="仿宋" w:cs="宋体" w:hint="eastAsia"/>
          <w:bCs/>
          <w:sz w:val="30"/>
          <w:szCs w:val="30"/>
        </w:rPr>
        <w:t>卞永海</w:t>
      </w:r>
      <w:r>
        <w:rPr>
          <w:rFonts w:ascii="仿宋" w:eastAsia="仿宋" w:hAnsi="仿宋" w:cs="宋体" w:hint="eastAsia"/>
          <w:bCs/>
          <w:sz w:val="30"/>
          <w:szCs w:val="30"/>
        </w:rPr>
        <w:t>：</w:t>
      </w:r>
      <w:r w:rsidRPr="00100630">
        <w:rPr>
          <w:rFonts w:ascii="仿宋" w:eastAsia="仿宋" w:hAnsi="仿宋" w:cs="宋体" w:hint="eastAsia"/>
          <w:bCs/>
          <w:sz w:val="30"/>
          <w:szCs w:val="30"/>
        </w:rPr>
        <w:t>天津市河西区教育中心</w:t>
      </w:r>
      <w:r>
        <w:rPr>
          <w:rFonts w:ascii="仿宋" w:eastAsia="仿宋" w:hAnsi="仿宋" w:cs="宋体" w:hint="eastAsia"/>
          <w:bCs/>
          <w:sz w:val="30"/>
          <w:szCs w:val="30"/>
        </w:rPr>
        <w:t>书记</w:t>
      </w:r>
    </w:p>
    <w:p w:rsidR="003F31FB" w:rsidRDefault="00B56D06">
      <w:pPr>
        <w:widowControl/>
        <w:spacing w:line="360" w:lineRule="auto"/>
        <w:rPr>
          <w:rFonts w:ascii="黑体" w:eastAsia="黑体" w:hAnsi="黑体" w:cs="宋体"/>
          <w:b/>
          <w:bCs/>
          <w:sz w:val="30"/>
          <w:szCs w:val="30"/>
        </w:rPr>
      </w:pPr>
      <w:r>
        <w:rPr>
          <w:rFonts w:ascii="黑体" w:eastAsia="黑体" w:hAnsi="黑体" w:cs="宋体" w:hint="eastAsia"/>
          <w:b/>
          <w:bCs/>
          <w:sz w:val="30"/>
          <w:szCs w:val="30"/>
        </w:rPr>
        <w:t>三、活动议程</w:t>
      </w:r>
    </w:p>
    <w:p w:rsidR="003F31FB" w:rsidRPr="00285C9E" w:rsidRDefault="00B56D06" w:rsidP="00285C9E">
      <w:pPr>
        <w:widowControl/>
        <w:tabs>
          <w:tab w:val="left" w:pos="7088"/>
        </w:tabs>
        <w:spacing w:line="360" w:lineRule="auto"/>
        <w:ind w:firstLineChars="200" w:firstLine="602"/>
        <w:rPr>
          <w:rFonts w:ascii="仿宋" w:eastAsia="仿宋" w:hAnsi="仿宋" w:cs="宋体"/>
          <w:b/>
          <w:bCs/>
          <w:sz w:val="30"/>
          <w:szCs w:val="30"/>
        </w:rPr>
      </w:pPr>
      <w:r w:rsidRPr="00285C9E">
        <w:rPr>
          <w:rFonts w:ascii="仿宋" w:eastAsia="仿宋" w:hAnsi="仿宋" w:cs="宋体" w:hint="eastAsia"/>
          <w:b/>
          <w:bCs/>
          <w:sz w:val="30"/>
          <w:szCs w:val="30"/>
        </w:rPr>
        <w:t>一</w:t>
      </w:r>
      <w:r w:rsidR="00285C9E" w:rsidRPr="00285C9E">
        <w:rPr>
          <w:rFonts w:ascii="仿宋" w:eastAsia="仿宋" w:hAnsi="仿宋" w:cs="宋体" w:hint="eastAsia"/>
          <w:b/>
          <w:bCs/>
          <w:sz w:val="30"/>
          <w:szCs w:val="30"/>
        </w:rPr>
        <w:t>、</w:t>
      </w:r>
      <w:r w:rsidRPr="00285C9E">
        <w:rPr>
          <w:rFonts w:ascii="仿宋" w:eastAsia="仿宋" w:hAnsi="仿宋" w:cs="宋体" w:hint="eastAsia"/>
          <w:b/>
          <w:bCs/>
          <w:sz w:val="30"/>
          <w:szCs w:val="30"/>
        </w:rPr>
        <w:t>5月19日议程：外地参会校长、嘉宾全天报到</w:t>
      </w:r>
    </w:p>
    <w:p w:rsidR="003F31FB" w:rsidRPr="00285C9E" w:rsidRDefault="00285C9E" w:rsidP="00285C9E">
      <w:pPr>
        <w:widowControl/>
        <w:tabs>
          <w:tab w:val="left" w:pos="7088"/>
        </w:tabs>
        <w:spacing w:line="360" w:lineRule="auto"/>
        <w:ind w:firstLineChars="148" w:firstLine="446"/>
        <w:rPr>
          <w:rFonts w:ascii="仿宋" w:eastAsia="仿宋" w:hAnsi="仿宋" w:cs="宋体"/>
          <w:b/>
          <w:bCs/>
          <w:sz w:val="30"/>
          <w:szCs w:val="30"/>
        </w:rPr>
      </w:pPr>
      <w:r w:rsidRPr="00285C9E">
        <w:rPr>
          <w:rFonts w:ascii="仿宋" w:eastAsia="仿宋" w:hAnsi="仿宋" w:cs="宋体" w:hint="eastAsia"/>
          <w:b/>
          <w:bCs/>
          <w:sz w:val="30"/>
          <w:szCs w:val="30"/>
        </w:rPr>
        <w:t xml:space="preserve"> </w:t>
      </w:r>
      <w:r w:rsidR="00B56D06" w:rsidRPr="00285C9E">
        <w:rPr>
          <w:rFonts w:ascii="仿宋" w:eastAsia="仿宋" w:hAnsi="仿宋" w:cs="宋体" w:hint="eastAsia"/>
          <w:b/>
          <w:bCs/>
          <w:sz w:val="30"/>
          <w:szCs w:val="30"/>
        </w:rPr>
        <w:t>二</w:t>
      </w:r>
      <w:r w:rsidRPr="00285C9E">
        <w:rPr>
          <w:rFonts w:ascii="仿宋" w:eastAsia="仿宋" w:hAnsi="仿宋" w:cs="宋体" w:hint="eastAsia"/>
          <w:b/>
          <w:bCs/>
          <w:sz w:val="30"/>
          <w:szCs w:val="30"/>
        </w:rPr>
        <w:t>、</w:t>
      </w:r>
      <w:r w:rsidR="00B56D06" w:rsidRPr="00285C9E">
        <w:rPr>
          <w:rFonts w:ascii="仿宋" w:eastAsia="仿宋" w:hAnsi="仿宋" w:cs="宋体" w:hint="eastAsia"/>
          <w:b/>
          <w:bCs/>
          <w:sz w:val="30"/>
          <w:szCs w:val="30"/>
        </w:rPr>
        <w:t>5月20日议程：全天正式会议</w:t>
      </w:r>
    </w:p>
    <w:p w:rsidR="003F31FB" w:rsidRDefault="00B56D06">
      <w:pPr>
        <w:widowControl/>
        <w:tabs>
          <w:tab w:val="left" w:pos="1418"/>
          <w:tab w:val="left" w:pos="7088"/>
        </w:tabs>
        <w:spacing w:line="360" w:lineRule="auto"/>
        <w:ind w:leftChars="284" w:left="2696" w:hangingChars="700" w:hanging="2100"/>
        <w:rPr>
          <w:rFonts w:ascii="仿宋" w:eastAsia="仿宋" w:hAnsi="仿宋" w:cs="宋体"/>
          <w:bCs/>
          <w:sz w:val="30"/>
          <w:szCs w:val="30"/>
        </w:rPr>
      </w:pPr>
      <w:r>
        <w:rPr>
          <w:rFonts w:ascii="仿宋" w:eastAsia="仿宋" w:hAnsi="仿宋" w:cs="宋体" w:hint="eastAsia"/>
          <w:bCs/>
          <w:sz w:val="30"/>
          <w:szCs w:val="30"/>
        </w:rPr>
        <w:t xml:space="preserve">    会议地址：上海和平豪生大酒店</w:t>
      </w:r>
    </w:p>
    <w:p w:rsidR="003F31FB" w:rsidRDefault="00B56D06">
      <w:pPr>
        <w:widowControl/>
        <w:tabs>
          <w:tab w:val="left" w:pos="1418"/>
          <w:tab w:val="left" w:pos="7088"/>
        </w:tabs>
        <w:spacing w:line="360" w:lineRule="auto"/>
        <w:ind w:leftChars="284" w:left="2704" w:hangingChars="700" w:hanging="2108"/>
        <w:rPr>
          <w:rFonts w:ascii="仿宋" w:eastAsia="仿宋" w:hAnsi="仿宋" w:cs="宋体"/>
          <w:b/>
          <w:bCs/>
          <w:sz w:val="30"/>
          <w:szCs w:val="30"/>
        </w:rPr>
      </w:pPr>
      <w:r>
        <w:rPr>
          <w:rFonts w:ascii="仿宋" w:eastAsia="仿宋" w:hAnsi="仿宋" w:cs="宋体" w:hint="eastAsia"/>
          <w:b/>
          <w:bCs/>
          <w:sz w:val="30"/>
          <w:szCs w:val="30"/>
        </w:rPr>
        <w:t xml:space="preserve">    5月20日上午会议议程安排：</w:t>
      </w:r>
    </w:p>
    <w:p w:rsidR="003F31FB" w:rsidRPr="00600E70" w:rsidRDefault="00B56D06" w:rsidP="00600E70">
      <w:pPr>
        <w:widowControl/>
        <w:tabs>
          <w:tab w:val="left" w:pos="1418"/>
          <w:tab w:val="left" w:pos="7088"/>
        </w:tabs>
        <w:spacing w:line="360" w:lineRule="auto"/>
        <w:ind w:leftChars="284" w:left="2704" w:hangingChars="700" w:hanging="2108"/>
        <w:rPr>
          <w:rFonts w:ascii="仿宋" w:eastAsia="仿宋" w:hAnsi="仿宋" w:cs="宋体"/>
          <w:b/>
          <w:bCs/>
          <w:sz w:val="30"/>
          <w:szCs w:val="30"/>
        </w:rPr>
      </w:pPr>
      <w:r w:rsidRPr="00600E70">
        <w:rPr>
          <w:rFonts w:ascii="仿宋" w:eastAsia="仿宋" w:hAnsi="仿宋" w:cs="宋体" w:hint="eastAsia"/>
          <w:b/>
          <w:bCs/>
          <w:sz w:val="30"/>
          <w:szCs w:val="30"/>
        </w:rPr>
        <w:t xml:space="preserve">    </w:t>
      </w:r>
      <w:r w:rsidR="008718DD" w:rsidRPr="00600E70">
        <w:rPr>
          <w:rFonts w:ascii="仿宋" w:eastAsia="仿宋" w:hAnsi="仿宋" w:cs="宋体" w:hint="eastAsia"/>
          <w:b/>
          <w:bCs/>
          <w:sz w:val="30"/>
          <w:szCs w:val="30"/>
        </w:rPr>
        <w:t>（一）</w:t>
      </w:r>
      <w:r w:rsidR="00600E70" w:rsidRPr="00600E70">
        <w:rPr>
          <w:rFonts w:ascii="仿宋" w:eastAsia="仿宋" w:hAnsi="仿宋" w:cs="宋体" w:hint="eastAsia"/>
          <w:b/>
          <w:bCs/>
          <w:sz w:val="30"/>
          <w:szCs w:val="30"/>
        </w:rPr>
        <w:t>08:30-09:00</w:t>
      </w:r>
      <w:r w:rsidR="00600E70">
        <w:rPr>
          <w:rFonts w:ascii="仿宋" w:eastAsia="仿宋" w:hAnsi="仿宋" w:cs="宋体" w:hint="eastAsia"/>
          <w:b/>
          <w:bCs/>
          <w:sz w:val="30"/>
          <w:szCs w:val="30"/>
        </w:rPr>
        <w:t xml:space="preserve">  </w:t>
      </w:r>
      <w:r w:rsidR="008718DD" w:rsidRPr="00600E70">
        <w:rPr>
          <w:rFonts w:ascii="仿宋" w:eastAsia="仿宋" w:hAnsi="仿宋" w:cs="宋体" w:hint="eastAsia"/>
          <w:b/>
          <w:bCs/>
          <w:sz w:val="30"/>
          <w:szCs w:val="30"/>
        </w:rPr>
        <w:t>开幕式</w:t>
      </w:r>
      <w:r w:rsidR="00600E70">
        <w:rPr>
          <w:rFonts w:ascii="仿宋" w:eastAsia="仿宋" w:hAnsi="仿宋" w:cs="宋体" w:hint="eastAsia"/>
          <w:b/>
          <w:bCs/>
          <w:sz w:val="30"/>
          <w:szCs w:val="30"/>
        </w:rPr>
        <w:t>及领导</w:t>
      </w:r>
      <w:r w:rsidR="008718DD" w:rsidRPr="00600E70">
        <w:rPr>
          <w:rFonts w:ascii="仿宋" w:eastAsia="仿宋" w:hAnsi="仿宋" w:cs="宋体" w:hint="eastAsia"/>
          <w:b/>
          <w:bCs/>
          <w:sz w:val="30"/>
          <w:szCs w:val="30"/>
        </w:rPr>
        <w:t>致辞</w:t>
      </w:r>
    </w:p>
    <w:p w:rsidR="003F31FB" w:rsidRPr="008718DD" w:rsidRDefault="00B56D06" w:rsidP="008718DD">
      <w:pPr>
        <w:widowControl/>
        <w:tabs>
          <w:tab w:val="left" w:pos="1418"/>
          <w:tab w:val="left" w:pos="7088"/>
        </w:tabs>
        <w:spacing w:line="360" w:lineRule="auto"/>
        <w:ind w:leftChars="284" w:left="2704" w:hangingChars="700" w:hanging="2108"/>
        <w:rPr>
          <w:rFonts w:ascii="仿宋" w:eastAsia="仿宋" w:hAnsi="仿宋" w:cs="宋体"/>
          <w:b/>
          <w:bCs/>
          <w:sz w:val="30"/>
          <w:szCs w:val="30"/>
        </w:rPr>
      </w:pPr>
      <w:r w:rsidRPr="008718DD">
        <w:rPr>
          <w:rFonts w:ascii="仿宋" w:eastAsia="仿宋" w:hAnsi="仿宋" w:cs="宋体" w:hint="eastAsia"/>
          <w:b/>
          <w:bCs/>
          <w:sz w:val="30"/>
          <w:szCs w:val="30"/>
        </w:rPr>
        <w:t xml:space="preserve">    </w:t>
      </w:r>
      <w:r w:rsidR="008718DD" w:rsidRPr="008718DD">
        <w:rPr>
          <w:rFonts w:ascii="仿宋" w:eastAsia="仿宋" w:hAnsi="仿宋" w:cs="宋体" w:hint="eastAsia"/>
          <w:b/>
          <w:bCs/>
          <w:sz w:val="30"/>
          <w:szCs w:val="30"/>
        </w:rPr>
        <w:t>（二）</w:t>
      </w:r>
      <w:r w:rsidRPr="008718DD">
        <w:rPr>
          <w:rFonts w:ascii="仿宋" w:eastAsia="仿宋" w:hAnsi="仿宋" w:cs="宋体" w:hint="eastAsia"/>
          <w:b/>
          <w:bCs/>
          <w:sz w:val="30"/>
          <w:szCs w:val="30"/>
        </w:rPr>
        <w:t>09:</w:t>
      </w:r>
      <w:r w:rsidR="002004E2">
        <w:rPr>
          <w:rFonts w:ascii="仿宋" w:eastAsia="仿宋" w:hAnsi="仿宋" w:cs="宋体" w:hint="eastAsia"/>
          <w:b/>
          <w:bCs/>
          <w:sz w:val="30"/>
          <w:szCs w:val="30"/>
        </w:rPr>
        <w:t>0</w:t>
      </w:r>
      <w:r w:rsidRPr="008718DD">
        <w:rPr>
          <w:rFonts w:ascii="仿宋" w:eastAsia="仿宋" w:hAnsi="仿宋" w:cs="宋体" w:hint="eastAsia"/>
          <w:b/>
          <w:bCs/>
          <w:sz w:val="30"/>
          <w:szCs w:val="30"/>
        </w:rPr>
        <w:t>0-11:30  大会主题演讲</w:t>
      </w:r>
    </w:p>
    <w:p w:rsidR="003F31FB" w:rsidRDefault="00B56D06">
      <w:pPr>
        <w:widowControl/>
        <w:tabs>
          <w:tab w:val="left" w:pos="1418"/>
          <w:tab w:val="left" w:pos="7088"/>
        </w:tabs>
        <w:spacing w:line="360" w:lineRule="auto"/>
        <w:ind w:leftChars="284" w:left="2696" w:hangingChars="700" w:hanging="2100"/>
        <w:rPr>
          <w:rFonts w:ascii="仿宋" w:eastAsia="仿宋" w:hAnsi="仿宋" w:cs="宋体"/>
          <w:bCs/>
          <w:sz w:val="30"/>
          <w:szCs w:val="30"/>
        </w:rPr>
      </w:pPr>
      <w:r>
        <w:rPr>
          <w:rFonts w:ascii="仿宋" w:eastAsia="仿宋" w:hAnsi="仿宋" w:cs="宋体" w:hint="eastAsia"/>
          <w:bCs/>
          <w:sz w:val="30"/>
          <w:szCs w:val="30"/>
        </w:rPr>
        <w:t xml:space="preserve">    </w:t>
      </w:r>
      <w:r w:rsidR="008718DD">
        <w:rPr>
          <w:rFonts w:ascii="仿宋" w:eastAsia="仿宋" w:hAnsi="仿宋" w:cs="宋体" w:hint="eastAsia"/>
          <w:bCs/>
          <w:sz w:val="30"/>
          <w:szCs w:val="30"/>
        </w:rPr>
        <w:t>主题演讲</w:t>
      </w:r>
      <w:r>
        <w:rPr>
          <w:rFonts w:ascii="仿宋" w:eastAsia="仿宋" w:hAnsi="仿宋" w:cs="宋体" w:hint="eastAsia"/>
          <w:bCs/>
          <w:sz w:val="30"/>
          <w:szCs w:val="30"/>
        </w:rPr>
        <w:t>拟定嘉宾：</w:t>
      </w:r>
    </w:p>
    <w:p w:rsidR="003F31FB" w:rsidRDefault="00E36ED9">
      <w:pPr>
        <w:widowControl/>
        <w:tabs>
          <w:tab w:val="left" w:pos="7088"/>
        </w:tabs>
        <w:spacing w:line="360" w:lineRule="auto"/>
        <w:ind w:leftChars="570" w:left="3147" w:hangingChars="650" w:hanging="1950"/>
        <w:rPr>
          <w:rFonts w:ascii="仿宋" w:eastAsia="仿宋" w:hAnsi="仿宋" w:cs="宋体"/>
          <w:bCs/>
          <w:sz w:val="30"/>
          <w:szCs w:val="30"/>
        </w:rPr>
      </w:pPr>
      <w:r>
        <w:rPr>
          <w:rFonts w:ascii="仿宋" w:eastAsia="仿宋" w:hAnsi="仿宋" w:cs="宋体" w:hint="eastAsia"/>
          <w:bCs/>
          <w:sz w:val="30"/>
          <w:szCs w:val="30"/>
        </w:rPr>
        <w:lastRenderedPageBreak/>
        <w:t>1</w:t>
      </w:r>
      <w:r w:rsidR="00B56D06">
        <w:rPr>
          <w:rFonts w:ascii="仿宋" w:eastAsia="仿宋" w:hAnsi="仿宋" w:cs="宋体" w:hint="eastAsia"/>
          <w:bCs/>
          <w:sz w:val="30"/>
          <w:szCs w:val="30"/>
        </w:rPr>
        <w:t>）演讲嘉宾：厦门大学教育研究院院长、国家教育考试指导委员会委员刘海峰</w:t>
      </w:r>
    </w:p>
    <w:p w:rsidR="003F31FB" w:rsidRDefault="00B56D06">
      <w:pPr>
        <w:widowControl/>
        <w:tabs>
          <w:tab w:val="left" w:pos="7088"/>
        </w:tabs>
        <w:spacing w:line="360" w:lineRule="auto"/>
        <w:ind w:firstLineChars="550" w:firstLine="1650"/>
        <w:rPr>
          <w:rFonts w:ascii="仿宋" w:eastAsia="仿宋" w:hAnsi="仿宋" w:cs="宋体"/>
          <w:bCs/>
          <w:sz w:val="30"/>
          <w:szCs w:val="30"/>
        </w:rPr>
      </w:pPr>
      <w:r>
        <w:rPr>
          <w:rFonts w:ascii="仿宋" w:eastAsia="仿宋" w:hAnsi="仿宋" w:cs="宋体" w:hint="eastAsia"/>
          <w:bCs/>
          <w:sz w:val="30"/>
          <w:szCs w:val="30"/>
        </w:rPr>
        <w:t>演讲主题：高考新政对人才培养模式的新要求</w:t>
      </w:r>
    </w:p>
    <w:p w:rsidR="005E7DFE" w:rsidRDefault="00E36ED9" w:rsidP="005E7DFE">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2</w:t>
      </w:r>
      <w:r w:rsidR="005E7DFE">
        <w:rPr>
          <w:rFonts w:ascii="仿宋" w:eastAsia="仿宋" w:hAnsi="仿宋" w:cs="宋体" w:hint="eastAsia"/>
          <w:bCs/>
          <w:sz w:val="30"/>
          <w:szCs w:val="30"/>
        </w:rPr>
        <w:t>）演讲嘉宾：清华大学附属中学校长王殿军</w:t>
      </w:r>
    </w:p>
    <w:p w:rsidR="005E7DFE" w:rsidRPr="005E7DFE" w:rsidRDefault="005E7DFE" w:rsidP="005E7DFE">
      <w:pPr>
        <w:widowControl/>
        <w:tabs>
          <w:tab w:val="left" w:pos="7088"/>
        </w:tabs>
        <w:spacing w:line="360" w:lineRule="auto"/>
        <w:ind w:firstLineChars="550" w:firstLine="1650"/>
        <w:rPr>
          <w:rFonts w:ascii="仿宋" w:eastAsia="仿宋" w:hAnsi="仿宋" w:cs="宋体"/>
          <w:bCs/>
          <w:sz w:val="30"/>
          <w:szCs w:val="30"/>
        </w:rPr>
      </w:pPr>
      <w:r>
        <w:rPr>
          <w:rFonts w:ascii="仿宋" w:eastAsia="仿宋" w:hAnsi="仿宋" w:cs="宋体" w:hint="eastAsia"/>
          <w:bCs/>
          <w:sz w:val="30"/>
          <w:szCs w:val="30"/>
        </w:rPr>
        <w:t>演讲主题：</w:t>
      </w:r>
      <w:r w:rsidR="001E0491">
        <w:rPr>
          <w:rFonts w:ascii="仿宋" w:eastAsia="仿宋" w:hAnsi="仿宋" w:cs="宋体" w:hint="eastAsia"/>
          <w:bCs/>
          <w:sz w:val="30"/>
          <w:szCs w:val="30"/>
        </w:rPr>
        <w:t>清华附中</w:t>
      </w:r>
      <w:r w:rsidR="002004E2">
        <w:rPr>
          <w:rFonts w:ascii="仿宋" w:eastAsia="仿宋" w:hAnsi="仿宋" w:cs="宋体" w:hint="eastAsia"/>
          <w:bCs/>
          <w:sz w:val="30"/>
          <w:szCs w:val="30"/>
        </w:rPr>
        <w:t>综合素质评价</w:t>
      </w:r>
      <w:r w:rsidR="001E0491">
        <w:rPr>
          <w:rFonts w:ascii="仿宋" w:eastAsia="仿宋" w:hAnsi="仿宋" w:cs="宋体" w:hint="eastAsia"/>
          <w:bCs/>
          <w:sz w:val="30"/>
          <w:szCs w:val="30"/>
        </w:rPr>
        <w:t>的实践与探索</w:t>
      </w:r>
    </w:p>
    <w:p w:rsidR="003F31FB" w:rsidRPr="00776A91" w:rsidRDefault="00E36ED9">
      <w:pPr>
        <w:widowControl/>
        <w:tabs>
          <w:tab w:val="left" w:pos="7088"/>
        </w:tabs>
        <w:spacing w:line="360" w:lineRule="auto"/>
        <w:ind w:leftChars="570" w:left="3147" w:hangingChars="650" w:hanging="1950"/>
        <w:rPr>
          <w:rFonts w:ascii="仿宋" w:eastAsia="仿宋" w:hAnsi="仿宋" w:cs="宋体"/>
          <w:bCs/>
          <w:sz w:val="30"/>
          <w:szCs w:val="30"/>
        </w:rPr>
      </w:pPr>
      <w:r>
        <w:rPr>
          <w:rFonts w:ascii="仿宋" w:eastAsia="仿宋" w:hAnsi="仿宋" w:cs="宋体" w:hint="eastAsia"/>
          <w:bCs/>
          <w:sz w:val="30"/>
          <w:szCs w:val="30"/>
        </w:rPr>
        <w:t>3</w:t>
      </w:r>
      <w:r w:rsidR="00B56D06" w:rsidRPr="00776A91">
        <w:rPr>
          <w:rFonts w:ascii="仿宋" w:eastAsia="仿宋" w:hAnsi="仿宋" w:cs="宋体" w:hint="eastAsia"/>
          <w:bCs/>
          <w:sz w:val="30"/>
          <w:szCs w:val="30"/>
        </w:rPr>
        <w:t>）演讲嘉宾：清华大学教务处副处长、上海招生组组长苏芃</w:t>
      </w:r>
    </w:p>
    <w:p w:rsidR="003F31FB" w:rsidRDefault="00B56D06">
      <w:pPr>
        <w:widowControl/>
        <w:tabs>
          <w:tab w:val="left" w:pos="7088"/>
        </w:tabs>
        <w:spacing w:line="360" w:lineRule="auto"/>
        <w:ind w:firstLineChars="400" w:firstLine="1200"/>
        <w:rPr>
          <w:rFonts w:ascii="仿宋" w:eastAsia="仿宋" w:hAnsi="仿宋" w:cs="宋体"/>
          <w:bCs/>
          <w:sz w:val="30"/>
          <w:szCs w:val="30"/>
        </w:rPr>
      </w:pPr>
      <w:r w:rsidRPr="00776A91">
        <w:rPr>
          <w:rFonts w:ascii="仿宋" w:eastAsia="仿宋" w:hAnsi="仿宋" w:cs="宋体" w:hint="eastAsia"/>
          <w:bCs/>
          <w:sz w:val="30"/>
          <w:szCs w:val="30"/>
        </w:rPr>
        <w:t xml:space="preserve">   演讲主题：</w:t>
      </w:r>
      <w:r w:rsidR="00776A91" w:rsidRPr="00776A91">
        <w:rPr>
          <w:rFonts w:ascii="仿宋" w:eastAsia="仿宋" w:hAnsi="仿宋" w:cs="宋体" w:hint="eastAsia"/>
          <w:bCs/>
          <w:sz w:val="30"/>
          <w:szCs w:val="30"/>
        </w:rPr>
        <w:t>清华</w:t>
      </w:r>
      <w:r w:rsidR="00E02303">
        <w:rPr>
          <w:rFonts w:ascii="仿宋" w:eastAsia="仿宋" w:hAnsi="仿宋" w:cs="宋体" w:hint="eastAsia"/>
          <w:bCs/>
          <w:sz w:val="30"/>
          <w:szCs w:val="30"/>
        </w:rPr>
        <w:t>大学</w:t>
      </w:r>
      <w:r w:rsidR="00722ED0">
        <w:rPr>
          <w:rFonts w:ascii="仿宋" w:eastAsia="仿宋" w:hAnsi="仿宋" w:cs="宋体" w:hint="eastAsia"/>
          <w:bCs/>
          <w:sz w:val="30"/>
          <w:szCs w:val="30"/>
        </w:rPr>
        <w:t>人才</w:t>
      </w:r>
      <w:r w:rsidR="00776A91" w:rsidRPr="00776A91">
        <w:rPr>
          <w:rFonts w:ascii="仿宋" w:eastAsia="仿宋" w:hAnsi="仿宋" w:cs="宋体" w:hint="eastAsia"/>
          <w:bCs/>
          <w:sz w:val="30"/>
          <w:szCs w:val="30"/>
        </w:rPr>
        <w:t>改革</w:t>
      </w:r>
      <w:r w:rsidR="00E02303">
        <w:rPr>
          <w:rFonts w:ascii="仿宋" w:eastAsia="仿宋" w:hAnsi="仿宋" w:cs="宋体" w:hint="eastAsia"/>
          <w:bCs/>
          <w:sz w:val="30"/>
          <w:szCs w:val="30"/>
        </w:rPr>
        <w:t>的</w:t>
      </w:r>
      <w:r w:rsidR="00776A91" w:rsidRPr="00776A91">
        <w:rPr>
          <w:rFonts w:ascii="仿宋" w:eastAsia="仿宋" w:hAnsi="仿宋" w:cs="宋体" w:hint="eastAsia"/>
          <w:bCs/>
          <w:sz w:val="30"/>
          <w:szCs w:val="30"/>
        </w:rPr>
        <w:t>实践与探索</w:t>
      </w:r>
    </w:p>
    <w:p w:rsidR="006D70C9" w:rsidRDefault="00E36ED9" w:rsidP="006D70C9">
      <w:pPr>
        <w:widowControl/>
        <w:tabs>
          <w:tab w:val="left" w:pos="7088"/>
        </w:tabs>
        <w:spacing w:line="360" w:lineRule="auto"/>
        <w:ind w:leftChars="570" w:left="3147" w:hangingChars="650" w:hanging="1950"/>
        <w:rPr>
          <w:rFonts w:ascii="仿宋" w:eastAsia="仿宋" w:hAnsi="仿宋" w:cs="宋体"/>
          <w:bCs/>
          <w:sz w:val="30"/>
          <w:szCs w:val="30"/>
        </w:rPr>
      </w:pPr>
      <w:r>
        <w:rPr>
          <w:rFonts w:ascii="仿宋" w:eastAsia="仿宋" w:hAnsi="仿宋" w:cs="宋体" w:hint="eastAsia"/>
          <w:bCs/>
          <w:sz w:val="30"/>
          <w:szCs w:val="30"/>
        </w:rPr>
        <w:t>4</w:t>
      </w:r>
      <w:r w:rsidR="006D70C9">
        <w:rPr>
          <w:rFonts w:ascii="仿宋" w:eastAsia="仿宋" w:hAnsi="仿宋" w:cs="宋体" w:hint="eastAsia"/>
          <w:bCs/>
          <w:sz w:val="30"/>
          <w:szCs w:val="30"/>
        </w:rPr>
        <w:t>）演讲嘉宾：教育部基础教育课程教材发展中心课程处处长</w:t>
      </w:r>
      <w:proofErr w:type="gramStart"/>
      <w:r w:rsidR="006D70C9">
        <w:rPr>
          <w:rFonts w:ascii="仿宋" w:eastAsia="仿宋" w:hAnsi="仿宋" w:cs="宋体" w:hint="eastAsia"/>
          <w:bCs/>
          <w:sz w:val="30"/>
          <w:szCs w:val="30"/>
        </w:rPr>
        <w:t>付宜红</w:t>
      </w:r>
      <w:proofErr w:type="gramEnd"/>
    </w:p>
    <w:p w:rsidR="006D70C9" w:rsidRPr="006D70C9" w:rsidRDefault="006D70C9" w:rsidP="006D70C9">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 xml:space="preserve">   演讲主题：普通高中课程改革的任务与趋势</w:t>
      </w:r>
    </w:p>
    <w:p w:rsidR="003F31FB" w:rsidRDefault="00E36ED9">
      <w:pPr>
        <w:widowControl/>
        <w:tabs>
          <w:tab w:val="left" w:pos="1418"/>
          <w:tab w:val="left" w:pos="7088"/>
        </w:tabs>
        <w:spacing w:line="360" w:lineRule="auto"/>
        <w:ind w:leftChars="570" w:left="2697" w:hangingChars="500" w:hanging="1500"/>
        <w:rPr>
          <w:rFonts w:ascii="仿宋" w:eastAsia="仿宋" w:hAnsi="仿宋" w:cs="宋体"/>
          <w:bCs/>
          <w:sz w:val="30"/>
          <w:szCs w:val="30"/>
        </w:rPr>
      </w:pPr>
      <w:r>
        <w:rPr>
          <w:rFonts w:ascii="仿宋" w:eastAsia="仿宋" w:hAnsi="仿宋" w:cs="宋体" w:hint="eastAsia"/>
          <w:bCs/>
          <w:sz w:val="30"/>
          <w:szCs w:val="30"/>
        </w:rPr>
        <w:t>5</w:t>
      </w:r>
      <w:r w:rsidR="00B56D06">
        <w:rPr>
          <w:rFonts w:ascii="仿宋" w:eastAsia="仿宋" w:hAnsi="仿宋" w:cs="宋体" w:hint="eastAsia"/>
          <w:bCs/>
          <w:sz w:val="30"/>
          <w:szCs w:val="30"/>
        </w:rPr>
        <w:t xml:space="preserve">）演讲嘉宾：中国教育在线总编辑陈志文  </w:t>
      </w:r>
    </w:p>
    <w:p w:rsidR="003F31FB" w:rsidRDefault="00B56D06">
      <w:pPr>
        <w:widowControl/>
        <w:tabs>
          <w:tab w:val="left" w:pos="7088"/>
        </w:tabs>
        <w:spacing w:line="360" w:lineRule="auto"/>
        <w:ind w:firstLineChars="550" w:firstLine="1650"/>
        <w:rPr>
          <w:rFonts w:ascii="仿宋" w:eastAsia="仿宋" w:hAnsi="仿宋" w:cs="宋体"/>
          <w:bCs/>
          <w:sz w:val="30"/>
          <w:szCs w:val="30"/>
        </w:rPr>
      </w:pPr>
      <w:r>
        <w:rPr>
          <w:rFonts w:ascii="仿宋" w:eastAsia="仿宋" w:hAnsi="仿宋" w:cs="宋体" w:hint="eastAsia"/>
          <w:bCs/>
          <w:sz w:val="30"/>
          <w:szCs w:val="30"/>
        </w:rPr>
        <w:t>演讲主题：高考改革：公平与科学的艰难平衡</w:t>
      </w:r>
    </w:p>
    <w:p w:rsidR="003F31FB" w:rsidRDefault="00B56D06">
      <w:pPr>
        <w:widowControl/>
        <w:tabs>
          <w:tab w:val="left" w:pos="1418"/>
          <w:tab w:val="left" w:pos="7088"/>
        </w:tabs>
        <w:spacing w:line="360" w:lineRule="auto"/>
        <w:ind w:leftChars="570" w:left="2703" w:hangingChars="500" w:hanging="1506"/>
        <w:rPr>
          <w:rFonts w:ascii="仿宋" w:eastAsia="仿宋" w:hAnsi="仿宋" w:cs="宋体"/>
          <w:b/>
          <w:bCs/>
          <w:sz w:val="30"/>
          <w:szCs w:val="30"/>
        </w:rPr>
      </w:pPr>
      <w:r>
        <w:rPr>
          <w:rFonts w:ascii="仿宋" w:eastAsia="仿宋" w:hAnsi="仿宋" w:cs="宋体" w:hint="eastAsia"/>
          <w:b/>
          <w:bCs/>
          <w:sz w:val="30"/>
          <w:szCs w:val="30"/>
        </w:rPr>
        <w:t>5月20日下午议程安排：</w:t>
      </w:r>
    </w:p>
    <w:p w:rsidR="003F31FB" w:rsidRPr="008718DD" w:rsidRDefault="00B56D06" w:rsidP="008718DD">
      <w:pPr>
        <w:widowControl/>
        <w:tabs>
          <w:tab w:val="left" w:pos="1418"/>
          <w:tab w:val="left" w:pos="7088"/>
        </w:tabs>
        <w:spacing w:line="360" w:lineRule="auto"/>
        <w:ind w:leftChars="284" w:left="2704" w:hangingChars="700" w:hanging="2108"/>
        <w:rPr>
          <w:rFonts w:ascii="仿宋" w:eastAsia="仿宋" w:hAnsi="仿宋" w:cs="宋体"/>
          <w:b/>
          <w:bCs/>
          <w:sz w:val="30"/>
          <w:szCs w:val="30"/>
        </w:rPr>
      </w:pPr>
      <w:r w:rsidRPr="008718DD">
        <w:rPr>
          <w:rFonts w:ascii="仿宋" w:eastAsia="仿宋" w:hAnsi="仿宋" w:cs="宋体" w:hint="eastAsia"/>
          <w:b/>
          <w:bCs/>
          <w:sz w:val="30"/>
          <w:szCs w:val="30"/>
        </w:rPr>
        <w:t xml:space="preserve">    </w:t>
      </w:r>
      <w:r w:rsidR="008718DD" w:rsidRPr="008718DD">
        <w:rPr>
          <w:rFonts w:ascii="仿宋" w:eastAsia="仿宋" w:hAnsi="仿宋" w:cs="宋体" w:hint="eastAsia"/>
          <w:b/>
          <w:bCs/>
          <w:sz w:val="30"/>
          <w:szCs w:val="30"/>
        </w:rPr>
        <w:t>（三）</w:t>
      </w:r>
      <w:r w:rsidRPr="008718DD">
        <w:rPr>
          <w:rFonts w:ascii="仿宋" w:eastAsia="仿宋" w:hAnsi="仿宋" w:cs="宋体" w:hint="eastAsia"/>
          <w:b/>
          <w:bCs/>
          <w:sz w:val="30"/>
          <w:szCs w:val="30"/>
        </w:rPr>
        <w:t>14:00-16:00  各地学校</w:t>
      </w:r>
      <w:r>
        <w:rPr>
          <w:rFonts w:ascii="仿宋" w:eastAsia="仿宋" w:hAnsi="仿宋" w:cs="宋体" w:hint="eastAsia"/>
          <w:b/>
          <w:bCs/>
          <w:sz w:val="30"/>
          <w:szCs w:val="30"/>
        </w:rPr>
        <w:t>校长主题报告</w:t>
      </w:r>
    </w:p>
    <w:p w:rsidR="003F31FB" w:rsidRPr="00285C9E" w:rsidRDefault="00285C9E" w:rsidP="00285C9E">
      <w:pPr>
        <w:widowControl/>
        <w:tabs>
          <w:tab w:val="left" w:pos="7088"/>
        </w:tabs>
        <w:spacing w:line="360" w:lineRule="auto"/>
        <w:ind w:firstLineChars="400" w:firstLine="1205"/>
        <w:rPr>
          <w:rFonts w:ascii="仿宋" w:eastAsia="仿宋" w:hAnsi="仿宋" w:cs="宋体"/>
          <w:b/>
          <w:bCs/>
          <w:sz w:val="30"/>
          <w:szCs w:val="30"/>
        </w:rPr>
      </w:pPr>
      <w:r>
        <w:rPr>
          <w:rFonts w:ascii="仿宋" w:eastAsia="仿宋" w:hAnsi="仿宋" w:cs="宋体" w:hint="eastAsia"/>
          <w:b/>
          <w:bCs/>
          <w:sz w:val="30"/>
          <w:szCs w:val="30"/>
        </w:rPr>
        <w:t>报告</w:t>
      </w:r>
      <w:r w:rsidR="00B56D06" w:rsidRPr="00285C9E">
        <w:rPr>
          <w:rFonts w:ascii="仿宋" w:eastAsia="仿宋" w:hAnsi="仿宋" w:cs="宋体" w:hint="eastAsia"/>
          <w:b/>
          <w:bCs/>
          <w:sz w:val="30"/>
          <w:szCs w:val="30"/>
        </w:rPr>
        <w:t>方向：</w:t>
      </w:r>
      <w:r w:rsidR="0081349B">
        <w:rPr>
          <w:rFonts w:ascii="仿宋" w:eastAsia="仿宋" w:hAnsi="仿宋" w:cs="宋体" w:hint="eastAsia"/>
          <w:b/>
          <w:bCs/>
          <w:sz w:val="30"/>
          <w:szCs w:val="30"/>
        </w:rPr>
        <w:t>新高考背景</w:t>
      </w:r>
      <w:r w:rsidR="00B56D06" w:rsidRPr="00285C9E">
        <w:rPr>
          <w:rFonts w:ascii="仿宋" w:eastAsia="仿宋" w:hAnsi="仿宋" w:cs="宋体" w:hint="eastAsia"/>
          <w:b/>
          <w:bCs/>
          <w:sz w:val="30"/>
          <w:szCs w:val="30"/>
        </w:rPr>
        <w:t>下学校</w:t>
      </w:r>
      <w:r w:rsidR="0081349B">
        <w:rPr>
          <w:rFonts w:ascii="仿宋" w:eastAsia="仿宋" w:hAnsi="仿宋" w:cs="宋体" w:hint="eastAsia"/>
          <w:b/>
          <w:bCs/>
          <w:sz w:val="30"/>
          <w:szCs w:val="30"/>
        </w:rPr>
        <w:t>综合素质评价</w:t>
      </w:r>
      <w:r w:rsidR="005C11C1">
        <w:rPr>
          <w:rFonts w:ascii="仿宋" w:eastAsia="仿宋" w:hAnsi="仿宋" w:cs="宋体" w:hint="eastAsia"/>
          <w:b/>
          <w:bCs/>
          <w:sz w:val="30"/>
          <w:szCs w:val="30"/>
        </w:rPr>
        <w:t>体系</w:t>
      </w:r>
      <w:r w:rsidR="0081349B">
        <w:rPr>
          <w:rFonts w:ascii="仿宋" w:eastAsia="仿宋" w:hAnsi="仿宋" w:cs="宋体" w:hint="eastAsia"/>
          <w:b/>
          <w:bCs/>
          <w:sz w:val="30"/>
          <w:szCs w:val="30"/>
        </w:rPr>
        <w:t>建设</w:t>
      </w:r>
    </w:p>
    <w:p w:rsidR="003F31FB" w:rsidRPr="00285C9E" w:rsidRDefault="00B56D06" w:rsidP="00285C9E">
      <w:pPr>
        <w:widowControl/>
        <w:tabs>
          <w:tab w:val="left" w:pos="1418"/>
          <w:tab w:val="left" w:pos="7088"/>
        </w:tabs>
        <w:spacing w:line="360" w:lineRule="auto"/>
        <w:ind w:leftChars="284" w:left="2704" w:hangingChars="700" w:hanging="2108"/>
        <w:rPr>
          <w:rFonts w:ascii="仿宋" w:eastAsia="仿宋" w:hAnsi="仿宋" w:cs="宋体"/>
          <w:b/>
          <w:bCs/>
          <w:sz w:val="30"/>
          <w:szCs w:val="30"/>
        </w:rPr>
      </w:pPr>
      <w:r w:rsidRPr="00285C9E">
        <w:rPr>
          <w:rFonts w:ascii="仿宋" w:eastAsia="仿宋" w:hAnsi="仿宋" w:cs="宋体" w:hint="eastAsia"/>
          <w:b/>
          <w:bCs/>
          <w:sz w:val="30"/>
          <w:szCs w:val="30"/>
        </w:rPr>
        <w:t xml:space="preserve">    拟邀</w:t>
      </w:r>
      <w:r w:rsidR="00285C9E" w:rsidRPr="00285C9E">
        <w:rPr>
          <w:rFonts w:ascii="仿宋" w:eastAsia="仿宋" w:hAnsi="仿宋" w:cs="宋体" w:hint="eastAsia"/>
          <w:b/>
          <w:bCs/>
          <w:sz w:val="30"/>
          <w:szCs w:val="30"/>
        </w:rPr>
        <w:t>主题</w:t>
      </w:r>
      <w:r w:rsidRPr="00285C9E">
        <w:rPr>
          <w:rFonts w:ascii="仿宋" w:eastAsia="仿宋" w:hAnsi="仿宋" w:cs="宋体" w:hint="eastAsia"/>
          <w:b/>
          <w:bCs/>
          <w:sz w:val="30"/>
          <w:szCs w:val="30"/>
        </w:rPr>
        <w:t>演讲嘉宾：</w:t>
      </w:r>
    </w:p>
    <w:p w:rsidR="002004E2" w:rsidRPr="002004E2" w:rsidRDefault="00D9616A" w:rsidP="002004E2">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1</w:t>
      </w:r>
      <w:r w:rsidR="002004E2">
        <w:rPr>
          <w:rFonts w:ascii="仿宋" w:eastAsia="仿宋" w:hAnsi="仿宋" w:cs="宋体" w:hint="eastAsia"/>
          <w:bCs/>
          <w:sz w:val="30"/>
          <w:szCs w:val="30"/>
        </w:rPr>
        <w:t>）严一平：上海师范大学附属中学校长</w:t>
      </w:r>
    </w:p>
    <w:p w:rsidR="003F31FB" w:rsidRDefault="00D9616A">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2</w:t>
      </w:r>
      <w:r w:rsidR="00B56D06">
        <w:rPr>
          <w:rFonts w:ascii="仿宋" w:eastAsia="仿宋" w:hAnsi="仿宋" w:cs="宋体" w:hint="eastAsia"/>
          <w:bCs/>
          <w:sz w:val="30"/>
          <w:szCs w:val="30"/>
        </w:rPr>
        <w:t>）孙先亮：山东青岛第二中学校长</w:t>
      </w:r>
    </w:p>
    <w:p w:rsidR="001E0491" w:rsidRPr="001E0491" w:rsidRDefault="00D9616A" w:rsidP="001E0491">
      <w:pPr>
        <w:widowControl/>
        <w:tabs>
          <w:tab w:val="left" w:pos="1418"/>
          <w:tab w:val="left" w:pos="7088"/>
        </w:tabs>
        <w:spacing w:line="360" w:lineRule="auto"/>
        <w:ind w:leftChars="572" w:left="2701" w:hangingChars="500" w:hanging="1500"/>
        <w:rPr>
          <w:rFonts w:ascii="仿宋" w:eastAsia="仿宋" w:hAnsi="仿宋" w:cs="宋体"/>
          <w:bCs/>
          <w:sz w:val="30"/>
          <w:szCs w:val="30"/>
        </w:rPr>
      </w:pPr>
      <w:r>
        <w:rPr>
          <w:rFonts w:ascii="仿宋" w:eastAsia="仿宋" w:hAnsi="仿宋" w:cs="宋体" w:hint="eastAsia"/>
          <w:bCs/>
          <w:sz w:val="30"/>
          <w:szCs w:val="30"/>
        </w:rPr>
        <w:t>3</w:t>
      </w:r>
      <w:r w:rsidR="001E0491">
        <w:rPr>
          <w:rFonts w:ascii="仿宋" w:eastAsia="仿宋" w:hAnsi="仿宋" w:cs="宋体" w:hint="eastAsia"/>
          <w:bCs/>
          <w:sz w:val="30"/>
          <w:szCs w:val="30"/>
        </w:rPr>
        <w:t>）黄  鹏：北京第三十五中学副校长</w:t>
      </w:r>
    </w:p>
    <w:p w:rsidR="003F31FB" w:rsidRPr="00285C9E" w:rsidRDefault="00B56D06" w:rsidP="00285C9E">
      <w:pPr>
        <w:widowControl/>
        <w:tabs>
          <w:tab w:val="left" w:pos="1418"/>
          <w:tab w:val="left" w:pos="7088"/>
        </w:tabs>
        <w:spacing w:line="360" w:lineRule="auto"/>
        <w:ind w:leftChars="284" w:left="2704" w:hangingChars="700" w:hanging="2108"/>
        <w:rPr>
          <w:rFonts w:ascii="仿宋" w:eastAsia="仿宋" w:hAnsi="仿宋" w:cs="宋体"/>
          <w:b/>
          <w:bCs/>
          <w:sz w:val="30"/>
          <w:szCs w:val="30"/>
        </w:rPr>
      </w:pPr>
      <w:r w:rsidRPr="00285C9E">
        <w:rPr>
          <w:rFonts w:ascii="仿宋" w:eastAsia="仿宋" w:hAnsi="仿宋" w:cs="宋体" w:hint="eastAsia"/>
          <w:b/>
          <w:bCs/>
          <w:sz w:val="30"/>
          <w:szCs w:val="30"/>
        </w:rPr>
        <w:t xml:space="preserve">    </w:t>
      </w:r>
      <w:r w:rsidR="00285C9E" w:rsidRPr="00285C9E">
        <w:rPr>
          <w:rFonts w:ascii="仿宋" w:eastAsia="仿宋" w:hAnsi="仿宋" w:cs="宋体" w:hint="eastAsia"/>
          <w:b/>
          <w:bCs/>
          <w:sz w:val="30"/>
          <w:szCs w:val="30"/>
        </w:rPr>
        <w:t>（四）</w:t>
      </w:r>
      <w:r w:rsidRPr="00285C9E">
        <w:rPr>
          <w:rFonts w:ascii="仿宋" w:eastAsia="仿宋" w:hAnsi="仿宋" w:cs="宋体" w:hint="eastAsia"/>
          <w:b/>
          <w:bCs/>
          <w:sz w:val="30"/>
          <w:szCs w:val="30"/>
        </w:rPr>
        <w:t>16:00-17:00  现场</w:t>
      </w:r>
      <w:r w:rsidR="00285C9E" w:rsidRPr="00285C9E">
        <w:rPr>
          <w:rFonts w:ascii="仿宋" w:eastAsia="仿宋" w:hAnsi="仿宋" w:cs="宋体" w:hint="eastAsia"/>
          <w:b/>
          <w:bCs/>
          <w:sz w:val="30"/>
          <w:szCs w:val="30"/>
        </w:rPr>
        <w:t>圆桌沙龙</w:t>
      </w:r>
    </w:p>
    <w:p w:rsidR="003F31FB" w:rsidRPr="00285C9E" w:rsidRDefault="00B56D06">
      <w:pPr>
        <w:widowControl/>
        <w:tabs>
          <w:tab w:val="left" w:pos="7088"/>
        </w:tabs>
        <w:spacing w:line="360" w:lineRule="auto"/>
        <w:ind w:firstLineChars="200" w:firstLine="600"/>
        <w:rPr>
          <w:rFonts w:ascii="仿宋" w:eastAsia="仿宋" w:hAnsi="仿宋" w:cs="宋体"/>
          <w:b/>
          <w:bCs/>
          <w:sz w:val="30"/>
          <w:szCs w:val="30"/>
        </w:rPr>
      </w:pPr>
      <w:r>
        <w:rPr>
          <w:rFonts w:ascii="仿宋" w:eastAsia="仿宋" w:hAnsi="仿宋" w:cs="宋体" w:hint="eastAsia"/>
          <w:bCs/>
          <w:sz w:val="30"/>
          <w:szCs w:val="30"/>
        </w:rPr>
        <w:t xml:space="preserve">    </w:t>
      </w:r>
      <w:r w:rsidR="00285C9E" w:rsidRPr="00285C9E">
        <w:rPr>
          <w:rFonts w:ascii="仿宋" w:eastAsia="仿宋" w:hAnsi="仿宋" w:cs="宋体" w:hint="eastAsia"/>
          <w:b/>
          <w:bCs/>
          <w:sz w:val="30"/>
          <w:szCs w:val="30"/>
        </w:rPr>
        <w:t>沙龙</w:t>
      </w:r>
      <w:r w:rsidRPr="00285C9E">
        <w:rPr>
          <w:rFonts w:ascii="仿宋" w:eastAsia="仿宋" w:hAnsi="仿宋" w:cs="宋体" w:hint="eastAsia"/>
          <w:b/>
          <w:bCs/>
          <w:sz w:val="30"/>
          <w:szCs w:val="30"/>
        </w:rPr>
        <w:t>主题：</w:t>
      </w:r>
      <w:r w:rsidR="0081349B">
        <w:rPr>
          <w:rFonts w:ascii="仿宋" w:eastAsia="仿宋" w:hAnsi="仿宋" w:cs="宋体" w:hint="eastAsia"/>
          <w:b/>
          <w:bCs/>
          <w:sz w:val="30"/>
          <w:szCs w:val="30"/>
        </w:rPr>
        <w:t>新高考背景</w:t>
      </w:r>
      <w:r w:rsidR="0081349B" w:rsidRPr="00285C9E">
        <w:rPr>
          <w:rFonts w:ascii="仿宋" w:eastAsia="仿宋" w:hAnsi="仿宋" w:cs="宋体" w:hint="eastAsia"/>
          <w:b/>
          <w:bCs/>
          <w:sz w:val="30"/>
          <w:szCs w:val="30"/>
        </w:rPr>
        <w:t>下</w:t>
      </w:r>
      <w:r w:rsidR="0081349B">
        <w:rPr>
          <w:rFonts w:ascii="仿宋" w:eastAsia="仿宋" w:hAnsi="仿宋" w:cs="宋体" w:hint="eastAsia"/>
          <w:b/>
          <w:bCs/>
          <w:sz w:val="30"/>
          <w:szCs w:val="30"/>
        </w:rPr>
        <w:t>如何建设有效的综合素质评价</w:t>
      </w:r>
    </w:p>
    <w:p w:rsidR="003F31FB" w:rsidRDefault="00B56D06">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lastRenderedPageBreak/>
        <w:t>拟邀主持：上海市教育学会副秘书长陈骁</w:t>
      </w:r>
    </w:p>
    <w:p w:rsidR="003F31FB" w:rsidRDefault="00B56D06">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拟邀嘉宾：</w:t>
      </w:r>
    </w:p>
    <w:p w:rsidR="003F31FB" w:rsidRDefault="00B56D06">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严一平：上海师范大学附属中学校长</w:t>
      </w:r>
    </w:p>
    <w:p w:rsidR="003F31FB" w:rsidRDefault="00B56D06">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 xml:space="preserve">张志敏：上海市格致中学校长 </w:t>
      </w:r>
    </w:p>
    <w:p w:rsidR="003F31FB" w:rsidRDefault="00B56D06">
      <w:pPr>
        <w:widowControl/>
        <w:tabs>
          <w:tab w:val="left" w:pos="1418"/>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 xml:space="preserve">孙  </w:t>
      </w:r>
      <w:proofErr w:type="gramStart"/>
      <w:r>
        <w:rPr>
          <w:rFonts w:ascii="仿宋" w:eastAsia="仿宋" w:hAnsi="仿宋" w:cs="宋体" w:hint="eastAsia"/>
          <w:bCs/>
          <w:sz w:val="30"/>
          <w:szCs w:val="30"/>
        </w:rPr>
        <w:t>睿</w:t>
      </w:r>
      <w:proofErr w:type="gramEnd"/>
      <w:r>
        <w:rPr>
          <w:rFonts w:ascii="仿宋" w:eastAsia="仿宋" w:hAnsi="仿宋" w:cs="宋体" w:hint="eastAsia"/>
          <w:bCs/>
          <w:sz w:val="30"/>
          <w:szCs w:val="30"/>
        </w:rPr>
        <w:t>：青岛市实验中学校长</w:t>
      </w:r>
    </w:p>
    <w:p w:rsidR="003F31FB" w:rsidRPr="00285C9E" w:rsidRDefault="00285C9E" w:rsidP="00285C9E">
      <w:pPr>
        <w:widowControl/>
        <w:tabs>
          <w:tab w:val="left" w:pos="1418"/>
          <w:tab w:val="left" w:pos="7088"/>
        </w:tabs>
        <w:spacing w:line="360" w:lineRule="auto"/>
        <w:ind w:firstLineChars="350" w:firstLine="1054"/>
        <w:rPr>
          <w:rFonts w:ascii="仿宋" w:eastAsia="仿宋" w:hAnsi="仿宋" w:cs="宋体"/>
          <w:b/>
          <w:bCs/>
          <w:sz w:val="30"/>
          <w:szCs w:val="30"/>
        </w:rPr>
      </w:pPr>
      <w:r w:rsidRPr="00285C9E">
        <w:rPr>
          <w:rFonts w:ascii="仿宋" w:eastAsia="仿宋" w:hAnsi="仿宋" w:cs="宋体" w:hint="eastAsia"/>
          <w:b/>
          <w:bCs/>
          <w:sz w:val="30"/>
          <w:szCs w:val="30"/>
        </w:rPr>
        <w:t>三、</w:t>
      </w:r>
      <w:r w:rsidR="00B56D06" w:rsidRPr="00285C9E">
        <w:rPr>
          <w:rFonts w:ascii="仿宋" w:eastAsia="仿宋" w:hAnsi="仿宋" w:cs="宋体" w:hint="eastAsia"/>
          <w:b/>
          <w:bCs/>
          <w:sz w:val="30"/>
          <w:szCs w:val="30"/>
        </w:rPr>
        <w:t>5月21日议程：上午半天正式会议</w:t>
      </w:r>
    </w:p>
    <w:p w:rsidR="003F31FB" w:rsidRDefault="00B56D06">
      <w:pPr>
        <w:widowControl/>
        <w:tabs>
          <w:tab w:val="left" w:pos="1418"/>
          <w:tab w:val="left" w:pos="7088"/>
        </w:tabs>
        <w:spacing w:line="360" w:lineRule="auto"/>
        <w:ind w:leftChars="284" w:left="2696" w:hangingChars="700" w:hanging="2100"/>
        <w:rPr>
          <w:rFonts w:ascii="仿宋" w:eastAsia="仿宋" w:hAnsi="仿宋" w:cs="宋体"/>
          <w:bCs/>
          <w:sz w:val="30"/>
          <w:szCs w:val="30"/>
        </w:rPr>
      </w:pPr>
      <w:r>
        <w:rPr>
          <w:rFonts w:ascii="仿宋" w:eastAsia="仿宋" w:hAnsi="仿宋" w:cs="宋体" w:hint="eastAsia"/>
          <w:bCs/>
          <w:sz w:val="30"/>
          <w:szCs w:val="30"/>
        </w:rPr>
        <w:t xml:space="preserve">    会议地址：上海师范大学附属中学</w:t>
      </w:r>
    </w:p>
    <w:p w:rsidR="003F31FB" w:rsidRDefault="00B56D06">
      <w:pPr>
        <w:widowControl/>
        <w:tabs>
          <w:tab w:val="left" w:pos="1418"/>
          <w:tab w:val="left" w:pos="7088"/>
        </w:tabs>
        <w:spacing w:line="360" w:lineRule="auto"/>
        <w:ind w:leftChars="570" w:left="2703" w:hangingChars="500" w:hanging="1506"/>
        <w:rPr>
          <w:rFonts w:ascii="仿宋" w:eastAsia="仿宋" w:hAnsi="仿宋" w:cs="宋体"/>
          <w:b/>
          <w:bCs/>
          <w:sz w:val="30"/>
          <w:szCs w:val="30"/>
        </w:rPr>
      </w:pPr>
      <w:r>
        <w:rPr>
          <w:rFonts w:ascii="仿宋" w:eastAsia="仿宋" w:hAnsi="仿宋" w:cs="宋体" w:hint="eastAsia"/>
          <w:b/>
          <w:bCs/>
          <w:sz w:val="30"/>
          <w:szCs w:val="30"/>
        </w:rPr>
        <w:t xml:space="preserve"> 5月21日上午议程安排：</w:t>
      </w:r>
    </w:p>
    <w:p w:rsidR="003F31FB" w:rsidRPr="00285C9E" w:rsidRDefault="00285C9E" w:rsidP="00285C9E">
      <w:pPr>
        <w:widowControl/>
        <w:tabs>
          <w:tab w:val="left" w:pos="1418"/>
          <w:tab w:val="left" w:pos="7088"/>
        </w:tabs>
        <w:spacing w:line="360" w:lineRule="auto"/>
        <w:ind w:firstLineChars="446" w:firstLine="1343"/>
        <w:rPr>
          <w:rFonts w:ascii="仿宋" w:eastAsia="仿宋" w:hAnsi="仿宋" w:cs="宋体"/>
          <w:b/>
          <w:bCs/>
          <w:sz w:val="30"/>
          <w:szCs w:val="30"/>
        </w:rPr>
      </w:pPr>
      <w:r>
        <w:rPr>
          <w:rFonts w:ascii="仿宋" w:eastAsia="仿宋" w:hAnsi="仿宋" w:cs="宋体" w:hint="eastAsia"/>
          <w:b/>
          <w:bCs/>
          <w:sz w:val="30"/>
          <w:szCs w:val="30"/>
        </w:rPr>
        <w:t>（一）</w:t>
      </w:r>
      <w:r w:rsidRPr="00285C9E">
        <w:rPr>
          <w:rFonts w:ascii="仿宋" w:eastAsia="仿宋" w:hAnsi="仿宋" w:cs="宋体" w:hint="eastAsia"/>
          <w:b/>
          <w:bCs/>
          <w:sz w:val="30"/>
          <w:szCs w:val="30"/>
        </w:rPr>
        <w:t xml:space="preserve">08:30-09:30 </w:t>
      </w:r>
      <w:r w:rsidR="00B56D06" w:rsidRPr="00285C9E">
        <w:rPr>
          <w:rFonts w:ascii="仿宋" w:eastAsia="仿宋" w:hAnsi="仿宋" w:cs="宋体" w:hint="eastAsia"/>
          <w:b/>
          <w:bCs/>
          <w:sz w:val="30"/>
          <w:szCs w:val="30"/>
        </w:rPr>
        <w:t>上海师范大学附属中学课程展示</w:t>
      </w:r>
    </w:p>
    <w:p w:rsidR="003F31FB" w:rsidRPr="00285C9E" w:rsidRDefault="00285C9E" w:rsidP="00285C9E">
      <w:pPr>
        <w:widowControl/>
        <w:tabs>
          <w:tab w:val="left" w:pos="1418"/>
          <w:tab w:val="left" w:pos="7088"/>
        </w:tabs>
        <w:spacing w:line="360" w:lineRule="auto"/>
        <w:ind w:firstLineChars="446" w:firstLine="1343"/>
        <w:rPr>
          <w:rFonts w:ascii="仿宋" w:eastAsia="仿宋" w:hAnsi="仿宋" w:cs="宋体"/>
          <w:b/>
          <w:bCs/>
          <w:sz w:val="30"/>
          <w:szCs w:val="30"/>
        </w:rPr>
      </w:pPr>
      <w:r w:rsidRPr="00285C9E">
        <w:rPr>
          <w:rFonts w:ascii="仿宋" w:eastAsia="仿宋" w:hAnsi="仿宋" w:cs="宋体" w:hint="eastAsia"/>
          <w:b/>
          <w:bCs/>
          <w:sz w:val="30"/>
          <w:szCs w:val="30"/>
        </w:rPr>
        <w:t>（二）</w:t>
      </w:r>
      <w:r>
        <w:rPr>
          <w:rFonts w:ascii="仿宋" w:eastAsia="仿宋" w:hAnsi="仿宋" w:cs="宋体" w:hint="eastAsia"/>
          <w:b/>
          <w:bCs/>
          <w:sz w:val="30"/>
          <w:szCs w:val="30"/>
        </w:rPr>
        <w:t xml:space="preserve">09:30-11:00 </w:t>
      </w:r>
      <w:r w:rsidR="00B56D06" w:rsidRPr="00285C9E">
        <w:rPr>
          <w:rFonts w:ascii="仿宋" w:eastAsia="仿宋" w:hAnsi="仿宋" w:cs="宋体" w:hint="eastAsia"/>
          <w:b/>
          <w:bCs/>
          <w:sz w:val="30"/>
          <w:szCs w:val="30"/>
        </w:rPr>
        <w:t>各地学校</w:t>
      </w:r>
      <w:r>
        <w:rPr>
          <w:rFonts w:ascii="仿宋" w:eastAsia="仿宋" w:hAnsi="仿宋" w:cs="宋体" w:hint="eastAsia"/>
          <w:b/>
          <w:bCs/>
          <w:sz w:val="30"/>
          <w:szCs w:val="30"/>
        </w:rPr>
        <w:t>校长主题报告</w:t>
      </w:r>
    </w:p>
    <w:p w:rsidR="003F31FB" w:rsidRPr="00285C9E" w:rsidRDefault="00285C9E" w:rsidP="00285C9E">
      <w:pPr>
        <w:widowControl/>
        <w:tabs>
          <w:tab w:val="left" w:pos="7088"/>
        </w:tabs>
        <w:spacing w:line="360" w:lineRule="auto"/>
        <w:ind w:firstLineChars="450" w:firstLine="1355"/>
        <w:rPr>
          <w:rFonts w:ascii="仿宋" w:eastAsia="仿宋" w:hAnsi="仿宋" w:cs="宋体"/>
          <w:b/>
          <w:bCs/>
          <w:sz w:val="30"/>
          <w:szCs w:val="30"/>
        </w:rPr>
      </w:pPr>
      <w:r>
        <w:rPr>
          <w:rFonts w:ascii="仿宋" w:eastAsia="仿宋" w:hAnsi="仿宋" w:cs="宋体" w:hint="eastAsia"/>
          <w:b/>
          <w:bCs/>
          <w:sz w:val="30"/>
          <w:szCs w:val="30"/>
        </w:rPr>
        <w:t>报告</w:t>
      </w:r>
      <w:r w:rsidR="00B56D06" w:rsidRPr="00285C9E">
        <w:rPr>
          <w:rFonts w:ascii="仿宋" w:eastAsia="仿宋" w:hAnsi="仿宋" w:cs="宋体" w:hint="eastAsia"/>
          <w:b/>
          <w:bCs/>
          <w:sz w:val="30"/>
          <w:szCs w:val="30"/>
        </w:rPr>
        <w:t>方向：</w:t>
      </w:r>
      <w:r w:rsidR="005C11C1">
        <w:rPr>
          <w:rFonts w:ascii="仿宋" w:eastAsia="仿宋" w:hAnsi="仿宋" w:cs="宋体" w:hint="eastAsia"/>
          <w:b/>
          <w:bCs/>
          <w:sz w:val="30"/>
          <w:szCs w:val="30"/>
        </w:rPr>
        <w:t>新高考背景下高中课程建设</w:t>
      </w:r>
      <w:r w:rsidR="002004E2">
        <w:rPr>
          <w:rFonts w:ascii="仿宋" w:eastAsia="仿宋" w:hAnsi="仿宋" w:cs="宋体" w:hint="eastAsia"/>
          <w:b/>
          <w:bCs/>
          <w:sz w:val="30"/>
          <w:szCs w:val="30"/>
        </w:rPr>
        <w:t>与人才培养</w:t>
      </w:r>
    </w:p>
    <w:p w:rsidR="003F31FB" w:rsidRDefault="00285C9E" w:rsidP="00285C9E">
      <w:pPr>
        <w:widowControl/>
        <w:tabs>
          <w:tab w:val="left" w:pos="7088"/>
        </w:tabs>
        <w:spacing w:line="360" w:lineRule="auto"/>
        <w:ind w:firstLineChars="450" w:firstLine="1355"/>
        <w:rPr>
          <w:rFonts w:ascii="仿宋" w:eastAsia="仿宋" w:hAnsi="仿宋" w:cs="宋体"/>
          <w:bCs/>
          <w:sz w:val="30"/>
          <w:szCs w:val="30"/>
        </w:rPr>
      </w:pPr>
      <w:r>
        <w:rPr>
          <w:rFonts w:ascii="仿宋" w:eastAsia="仿宋" w:hAnsi="仿宋" w:cs="宋体" w:hint="eastAsia"/>
          <w:b/>
          <w:bCs/>
          <w:sz w:val="30"/>
          <w:szCs w:val="30"/>
        </w:rPr>
        <w:t>拟邀</w:t>
      </w:r>
      <w:r w:rsidRPr="00285C9E">
        <w:rPr>
          <w:rFonts w:ascii="仿宋" w:eastAsia="仿宋" w:hAnsi="仿宋" w:cs="宋体" w:hint="eastAsia"/>
          <w:b/>
          <w:bCs/>
          <w:sz w:val="30"/>
          <w:szCs w:val="30"/>
        </w:rPr>
        <w:t>主题演讲嘉宾：</w:t>
      </w:r>
    </w:p>
    <w:p w:rsidR="005E7DFE" w:rsidRDefault="005E7DFE" w:rsidP="006D70C9">
      <w:pPr>
        <w:widowControl/>
        <w:tabs>
          <w:tab w:val="left" w:pos="1418"/>
          <w:tab w:val="left" w:pos="7088"/>
        </w:tabs>
        <w:spacing w:line="360" w:lineRule="auto"/>
        <w:ind w:leftChars="572" w:left="2701" w:hangingChars="500" w:hanging="1500"/>
        <w:rPr>
          <w:rFonts w:ascii="仿宋" w:eastAsia="仿宋" w:hAnsi="仿宋" w:cs="宋体"/>
          <w:bCs/>
          <w:sz w:val="30"/>
          <w:szCs w:val="30"/>
        </w:rPr>
      </w:pPr>
      <w:r>
        <w:rPr>
          <w:rFonts w:ascii="仿宋" w:eastAsia="仿宋" w:hAnsi="仿宋" w:cs="宋体" w:hint="eastAsia"/>
          <w:bCs/>
          <w:sz w:val="30"/>
          <w:szCs w:val="30"/>
        </w:rPr>
        <w:t>1）</w:t>
      </w:r>
      <w:r w:rsidR="00911A1F">
        <w:rPr>
          <w:rFonts w:ascii="仿宋" w:eastAsia="仿宋" w:hAnsi="仿宋" w:cs="宋体" w:hint="eastAsia"/>
          <w:bCs/>
          <w:sz w:val="30"/>
          <w:szCs w:val="30"/>
        </w:rPr>
        <w:t>李永培</w:t>
      </w:r>
      <w:r>
        <w:rPr>
          <w:rFonts w:ascii="仿宋" w:eastAsia="仿宋" w:hAnsi="仿宋" w:cs="宋体" w:hint="eastAsia"/>
          <w:bCs/>
          <w:sz w:val="30"/>
          <w:szCs w:val="30"/>
        </w:rPr>
        <w:t>：</w:t>
      </w:r>
      <w:r w:rsidR="00911A1F" w:rsidRPr="000956E3">
        <w:rPr>
          <w:rFonts w:ascii="仿宋" w:eastAsia="仿宋" w:hAnsi="仿宋" w:cs="宋体" w:hint="eastAsia"/>
          <w:bCs/>
          <w:sz w:val="30"/>
          <w:szCs w:val="30"/>
        </w:rPr>
        <w:t>浙江省特级教师</w:t>
      </w:r>
      <w:r w:rsidR="00911A1F">
        <w:rPr>
          <w:rFonts w:ascii="仿宋" w:eastAsia="仿宋" w:hAnsi="仿宋" w:cs="宋体" w:hint="eastAsia"/>
          <w:bCs/>
          <w:sz w:val="30"/>
          <w:szCs w:val="30"/>
        </w:rPr>
        <w:t>、</w:t>
      </w:r>
      <w:r w:rsidR="00911A1F" w:rsidRPr="000956E3">
        <w:rPr>
          <w:rFonts w:ascii="仿宋" w:eastAsia="仿宋" w:hAnsi="仿宋" w:cs="宋体" w:hint="eastAsia"/>
          <w:bCs/>
          <w:sz w:val="30"/>
          <w:szCs w:val="30"/>
        </w:rPr>
        <w:t>原浙江省宁波中学校长</w:t>
      </w:r>
    </w:p>
    <w:p w:rsidR="003F31FB" w:rsidRDefault="001E0491" w:rsidP="0087542B">
      <w:pPr>
        <w:widowControl/>
        <w:tabs>
          <w:tab w:val="left" w:pos="1418"/>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2</w:t>
      </w:r>
      <w:r w:rsidR="00B56D06">
        <w:rPr>
          <w:rFonts w:ascii="仿宋" w:eastAsia="仿宋" w:hAnsi="仿宋" w:cs="宋体" w:hint="eastAsia"/>
          <w:bCs/>
          <w:sz w:val="30"/>
          <w:szCs w:val="30"/>
        </w:rPr>
        <w:t>）杨振峰：上海建平中学校长</w:t>
      </w:r>
    </w:p>
    <w:p w:rsidR="003F31FB" w:rsidRDefault="001E0491" w:rsidP="0087542B">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3</w:t>
      </w:r>
      <w:r w:rsidR="00B56D06">
        <w:rPr>
          <w:rFonts w:ascii="仿宋" w:eastAsia="仿宋" w:hAnsi="仿宋" w:cs="宋体" w:hint="eastAsia"/>
          <w:bCs/>
          <w:sz w:val="30"/>
          <w:szCs w:val="30"/>
        </w:rPr>
        <w:t>）叶翠微：杭州二中校长</w:t>
      </w:r>
    </w:p>
    <w:p w:rsidR="001E0491" w:rsidRPr="001E0491" w:rsidRDefault="001E0491" w:rsidP="001E0491">
      <w:pPr>
        <w:widowControl/>
        <w:tabs>
          <w:tab w:val="left" w:pos="7088"/>
        </w:tabs>
        <w:spacing w:line="360" w:lineRule="auto"/>
        <w:ind w:firstLineChars="400" w:firstLine="1200"/>
        <w:rPr>
          <w:rFonts w:ascii="仿宋" w:eastAsia="仿宋" w:hAnsi="仿宋" w:cs="宋体"/>
          <w:bCs/>
          <w:sz w:val="30"/>
          <w:szCs w:val="30"/>
        </w:rPr>
      </w:pPr>
      <w:r>
        <w:rPr>
          <w:rFonts w:ascii="仿宋" w:eastAsia="仿宋" w:hAnsi="仿宋" w:cs="宋体" w:hint="eastAsia"/>
          <w:bCs/>
          <w:sz w:val="30"/>
          <w:szCs w:val="30"/>
        </w:rPr>
        <w:t>4）熊永昌：北京一零一中学副校长</w:t>
      </w:r>
    </w:p>
    <w:p w:rsidR="003F31FB" w:rsidRPr="00285C9E" w:rsidRDefault="00285C9E" w:rsidP="00285C9E">
      <w:pPr>
        <w:widowControl/>
        <w:tabs>
          <w:tab w:val="left" w:pos="1418"/>
          <w:tab w:val="left" w:pos="7088"/>
        </w:tabs>
        <w:spacing w:line="360" w:lineRule="auto"/>
        <w:ind w:leftChars="641" w:left="2701" w:hangingChars="450" w:hanging="1355"/>
        <w:rPr>
          <w:rFonts w:ascii="仿宋" w:eastAsia="仿宋" w:hAnsi="仿宋" w:cs="宋体"/>
          <w:b/>
          <w:bCs/>
          <w:sz w:val="30"/>
          <w:szCs w:val="30"/>
        </w:rPr>
      </w:pPr>
      <w:r w:rsidRPr="00285C9E">
        <w:rPr>
          <w:rFonts w:ascii="仿宋" w:eastAsia="仿宋" w:hAnsi="仿宋" w:cs="宋体" w:hint="eastAsia"/>
          <w:b/>
          <w:bCs/>
          <w:sz w:val="30"/>
          <w:szCs w:val="30"/>
        </w:rPr>
        <w:t xml:space="preserve">（三）11:00-12:00 </w:t>
      </w:r>
      <w:r w:rsidR="00B56D06" w:rsidRPr="00285C9E">
        <w:rPr>
          <w:rFonts w:ascii="仿宋" w:eastAsia="仿宋" w:hAnsi="仿宋" w:cs="宋体" w:hint="eastAsia"/>
          <w:b/>
          <w:bCs/>
          <w:sz w:val="30"/>
          <w:szCs w:val="30"/>
        </w:rPr>
        <w:t>现场</w:t>
      </w:r>
      <w:r w:rsidRPr="00285C9E">
        <w:rPr>
          <w:rFonts w:ascii="仿宋" w:eastAsia="仿宋" w:hAnsi="仿宋" w:cs="宋体" w:hint="eastAsia"/>
          <w:b/>
          <w:bCs/>
          <w:sz w:val="30"/>
          <w:szCs w:val="30"/>
        </w:rPr>
        <w:t>圆桌</w:t>
      </w:r>
      <w:r w:rsidR="00B56D06" w:rsidRPr="00285C9E">
        <w:rPr>
          <w:rFonts w:ascii="仿宋" w:eastAsia="仿宋" w:hAnsi="仿宋" w:cs="宋体" w:hint="eastAsia"/>
          <w:b/>
          <w:bCs/>
          <w:sz w:val="30"/>
          <w:szCs w:val="30"/>
        </w:rPr>
        <w:t>论坛</w:t>
      </w:r>
    </w:p>
    <w:p w:rsidR="003F31FB" w:rsidRPr="00285C9E" w:rsidRDefault="00B56D06" w:rsidP="00285C9E">
      <w:pPr>
        <w:widowControl/>
        <w:tabs>
          <w:tab w:val="left" w:pos="7088"/>
        </w:tabs>
        <w:spacing w:line="360" w:lineRule="auto"/>
        <w:ind w:leftChars="641" w:left="2852" w:hangingChars="500" w:hanging="1506"/>
        <w:rPr>
          <w:rFonts w:ascii="仿宋" w:eastAsia="仿宋" w:hAnsi="仿宋" w:cs="宋体"/>
          <w:b/>
          <w:bCs/>
          <w:sz w:val="30"/>
          <w:szCs w:val="30"/>
        </w:rPr>
      </w:pPr>
      <w:r w:rsidRPr="00285C9E">
        <w:rPr>
          <w:rFonts w:ascii="仿宋" w:eastAsia="仿宋" w:hAnsi="仿宋" w:cs="宋体" w:hint="eastAsia"/>
          <w:b/>
          <w:bCs/>
          <w:sz w:val="30"/>
          <w:szCs w:val="30"/>
        </w:rPr>
        <w:t>论坛主题：</w:t>
      </w:r>
      <w:r w:rsidR="005C11C1">
        <w:rPr>
          <w:rFonts w:ascii="仿宋" w:eastAsia="仿宋" w:hAnsi="仿宋" w:cs="宋体" w:hint="eastAsia"/>
          <w:b/>
          <w:bCs/>
          <w:sz w:val="30"/>
          <w:szCs w:val="30"/>
        </w:rPr>
        <w:t>新高考背景下区域课程改革</w:t>
      </w:r>
      <w:r w:rsidR="001F13EF">
        <w:rPr>
          <w:rFonts w:ascii="仿宋" w:eastAsia="仿宋" w:hAnsi="仿宋" w:cs="宋体" w:hint="eastAsia"/>
          <w:b/>
          <w:bCs/>
          <w:sz w:val="30"/>
          <w:szCs w:val="30"/>
        </w:rPr>
        <w:t>与人才培养</w:t>
      </w:r>
    </w:p>
    <w:p w:rsidR="003F31FB" w:rsidRDefault="00B56D06">
      <w:pPr>
        <w:widowControl/>
        <w:tabs>
          <w:tab w:val="left" w:pos="7088"/>
        </w:tabs>
        <w:spacing w:line="360" w:lineRule="auto"/>
        <w:ind w:firstLineChars="450" w:firstLine="1350"/>
        <w:rPr>
          <w:rFonts w:ascii="仿宋" w:eastAsia="仿宋" w:hAnsi="仿宋" w:cs="宋体"/>
          <w:bCs/>
          <w:sz w:val="30"/>
          <w:szCs w:val="30"/>
        </w:rPr>
      </w:pPr>
      <w:r>
        <w:rPr>
          <w:rFonts w:ascii="仿宋" w:eastAsia="仿宋" w:hAnsi="仿宋" w:cs="宋体" w:hint="eastAsia"/>
          <w:bCs/>
          <w:sz w:val="30"/>
          <w:szCs w:val="30"/>
        </w:rPr>
        <w:t>拟邀主持：中国教育在线总编辑陈志文</w:t>
      </w:r>
    </w:p>
    <w:p w:rsidR="003F31FB" w:rsidRDefault="00B56D06">
      <w:pPr>
        <w:widowControl/>
        <w:tabs>
          <w:tab w:val="left" w:pos="7088"/>
        </w:tabs>
        <w:spacing w:line="360" w:lineRule="auto"/>
        <w:ind w:firstLineChars="450" w:firstLine="1350"/>
        <w:rPr>
          <w:rFonts w:ascii="仿宋" w:eastAsia="仿宋" w:hAnsi="仿宋" w:cs="宋体"/>
          <w:bCs/>
          <w:sz w:val="30"/>
          <w:szCs w:val="30"/>
        </w:rPr>
      </w:pPr>
      <w:r>
        <w:rPr>
          <w:rFonts w:ascii="仿宋" w:eastAsia="仿宋" w:hAnsi="仿宋" w:cs="宋体" w:hint="eastAsia"/>
          <w:bCs/>
          <w:sz w:val="30"/>
          <w:szCs w:val="30"/>
        </w:rPr>
        <w:t>拟邀嘉宾：</w:t>
      </w:r>
    </w:p>
    <w:p w:rsidR="003F31FB" w:rsidRDefault="00B56D06">
      <w:pPr>
        <w:widowControl/>
        <w:tabs>
          <w:tab w:val="left" w:pos="7088"/>
        </w:tabs>
        <w:spacing w:line="360" w:lineRule="auto"/>
        <w:ind w:firstLineChars="450" w:firstLine="1350"/>
        <w:rPr>
          <w:rFonts w:ascii="仿宋" w:eastAsia="仿宋" w:hAnsi="仿宋" w:cs="宋体"/>
          <w:bCs/>
          <w:sz w:val="30"/>
          <w:szCs w:val="30"/>
        </w:rPr>
      </w:pPr>
      <w:r>
        <w:rPr>
          <w:rFonts w:ascii="仿宋" w:eastAsia="仿宋" w:hAnsi="仿宋" w:cs="宋体" w:hint="eastAsia"/>
          <w:bCs/>
          <w:sz w:val="30"/>
          <w:szCs w:val="30"/>
        </w:rPr>
        <w:t>陈国良：上海市教科院院长</w:t>
      </w:r>
    </w:p>
    <w:p w:rsidR="00C760A3" w:rsidRPr="00100630" w:rsidRDefault="00C760A3" w:rsidP="00C760A3">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 xml:space="preserve">     </w:t>
      </w:r>
      <w:r w:rsidR="005A72C0" w:rsidRPr="005A72C0">
        <w:rPr>
          <w:rFonts w:ascii="仿宋" w:eastAsia="仿宋" w:hAnsi="仿宋" w:cs="宋体" w:hint="eastAsia"/>
          <w:bCs/>
          <w:sz w:val="30"/>
          <w:szCs w:val="30"/>
        </w:rPr>
        <w:t>卞永海</w:t>
      </w:r>
      <w:r>
        <w:rPr>
          <w:rFonts w:ascii="仿宋" w:eastAsia="仿宋" w:hAnsi="仿宋" w:cs="宋体" w:hint="eastAsia"/>
          <w:bCs/>
          <w:sz w:val="30"/>
          <w:szCs w:val="30"/>
        </w:rPr>
        <w:t>：</w:t>
      </w:r>
      <w:r w:rsidR="00100630" w:rsidRPr="00100630">
        <w:rPr>
          <w:rFonts w:ascii="仿宋" w:eastAsia="仿宋" w:hAnsi="仿宋" w:cs="宋体" w:hint="eastAsia"/>
          <w:bCs/>
          <w:sz w:val="30"/>
          <w:szCs w:val="30"/>
        </w:rPr>
        <w:t>天津市河西区教育中心</w:t>
      </w:r>
      <w:r w:rsidR="005A72C0">
        <w:rPr>
          <w:rFonts w:ascii="仿宋" w:eastAsia="仿宋" w:hAnsi="仿宋" w:cs="宋体" w:hint="eastAsia"/>
          <w:bCs/>
          <w:sz w:val="30"/>
          <w:szCs w:val="30"/>
        </w:rPr>
        <w:t>书记</w:t>
      </w:r>
    </w:p>
    <w:p w:rsidR="00285C9E" w:rsidRPr="00285C9E" w:rsidRDefault="00285C9E" w:rsidP="00285C9E">
      <w:pPr>
        <w:widowControl/>
        <w:tabs>
          <w:tab w:val="left" w:pos="7088"/>
        </w:tabs>
        <w:spacing w:line="360" w:lineRule="auto"/>
        <w:ind w:firstLineChars="450" w:firstLine="1350"/>
        <w:rPr>
          <w:rFonts w:ascii="仿宋" w:eastAsia="仿宋" w:hAnsi="仿宋" w:cs="宋体"/>
          <w:bCs/>
          <w:sz w:val="30"/>
          <w:szCs w:val="30"/>
        </w:rPr>
      </w:pPr>
      <w:r>
        <w:rPr>
          <w:rFonts w:ascii="仿宋" w:eastAsia="仿宋" w:hAnsi="仿宋" w:cs="宋体" w:hint="eastAsia"/>
          <w:bCs/>
          <w:sz w:val="30"/>
          <w:szCs w:val="30"/>
        </w:rPr>
        <w:lastRenderedPageBreak/>
        <w:t>刘明辰：济南市教育教学研究院副院长</w:t>
      </w:r>
    </w:p>
    <w:p w:rsidR="003F31FB" w:rsidRDefault="00B56D06">
      <w:pPr>
        <w:widowControl/>
        <w:spacing w:line="360" w:lineRule="auto"/>
        <w:rPr>
          <w:rFonts w:ascii="黑体" w:eastAsia="黑体" w:hAnsi="黑体" w:cs="宋体"/>
          <w:b/>
          <w:bCs/>
          <w:sz w:val="30"/>
          <w:szCs w:val="30"/>
        </w:rPr>
      </w:pPr>
      <w:r>
        <w:rPr>
          <w:rFonts w:ascii="黑体" w:eastAsia="黑体" w:hAnsi="黑体" w:cs="宋体" w:hint="eastAsia"/>
          <w:b/>
          <w:bCs/>
          <w:sz w:val="30"/>
          <w:szCs w:val="30"/>
        </w:rPr>
        <w:t>四、报到地点</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上海和平豪生大酒店（上海浦东</w:t>
      </w:r>
      <w:proofErr w:type="gramStart"/>
      <w:r>
        <w:rPr>
          <w:rFonts w:ascii="仿宋" w:eastAsia="仿宋" w:hAnsi="仿宋" w:cs="宋体" w:hint="eastAsia"/>
          <w:bCs/>
          <w:sz w:val="30"/>
          <w:szCs w:val="30"/>
        </w:rPr>
        <w:t>新区沪</w:t>
      </w:r>
      <w:proofErr w:type="gramEnd"/>
      <w:r>
        <w:rPr>
          <w:rFonts w:ascii="仿宋" w:eastAsia="仿宋" w:hAnsi="仿宋" w:cs="宋体" w:hint="eastAsia"/>
          <w:bCs/>
          <w:sz w:val="30"/>
          <w:szCs w:val="30"/>
        </w:rPr>
        <w:t>南路2653号-2号）</w:t>
      </w:r>
    </w:p>
    <w:p w:rsidR="003F31FB" w:rsidRDefault="00B56D06">
      <w:pPr>
        <w:widowControl/>
        <w:spacing w:line="360" w:lineRule="auto"/>
        <w:rPr>
          <w:rFonts w:ascii="黑体" w:eastAsia="黑体" w:hAnsi="黑体" w:cs="宋体"/>
          <w:b/>
          <w:bCs/>
          <w:sz w:val="30"/>
          <w:szCs w:val="30"/>
        </w:rPr>
      </w:pPr>
      <w:r>
        <w:rPr>
          <w:rFonts w:ascii="黑体" w:eastAsia="黑体" w:hAnsi="黑体" w:cs="宋体" w:hint="eastAsia"/>
          <w:b/>
          <w:bCs/>
          <w:sz w:val="30"/>
          <w:szCs w:val="30"/>
        </w:rPr>
        <w:t>五、参会费用</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本次会议为公益性质，不收取任何会务费，往返交通、住宿等费用自理。</w:t>
      </w:r>
    </w:p>
    <w:p w:rsidR="003F31FB" w:rsidRDefault="00B56D06">
      <w:pPr>
        <w:widowControl/>
        <w:spacing w:line="360" w:lineRule="auto"/>
        <w:rPr>
          <w:rFonts w:ascii="黑体" w:eastAsia="黑体" w:hAnsi="黑体" w:cs="宋体"/>
          <w:b/>
          <w:bCs/>
          <w:sz w:val="30"/>
          <w:szCs w:val="30"/>
        </w:rPr>
      </w:pPr>
      <w:r>
        <w:rPr>
          <w:rFonts w:ascii="黑体" w:eastAsia="黑体" w:hAnsi="黑体" w:cs="宋体" w:hint="eastAsia"/>
          <w:b/>
          <w:bCs/>
          <w:sz w:val="30"/>
          <w:szCs w:val="30"/>
        </w:rPr>
        <w:t>六、参会须知</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请各区域确定参会人员，于5月</w:t>
      </w:r>
      <w:r w:rsidR="00600E70">
        <w:rPr>
          <w:rFonts w:ascii="仿宋" w:eastAsia="仿宋" w:hAnsi="仿宋" w:cs="宋体" w:hint="eastAsia"/>
          <w:bCs/>
          <w:sz w:val="30"/>
          <w:szCs w:val="30"/>
        </w:rPr>
        <w:t>13</w:t>
      </w:r>
      <w:r>
        <w:rPr>
          <w:rFonts w:ascii="仿宋" w:eastAsia="仿宋" w:hAnsi="仿宋" w:cs="宋体" w:hint="eastAsia"/>
          <w:bCs/>
          <w:sz w:val="30"/>
          <w:szCs w:val="30"/>
        </w:rPr>
        <w:t xml:space="preserve">日前将“会议回执” </w:t>
      </w:r>
      <w:r>
        <w:rPr>
          <w:rFonts w:ascii="仿宋" w:eastAsia="仿宋" w:hAnsi="仿宋" w:cs="宋体" w:hint="eastAsia"/>
          <w:bCs/>
          <w:sz w:val="30"/>
          <w:szCs w:val="30"/>
        </w:rPr>
        <w:cr/>
        <w:t xml:space="preserve">以电子邮件的方式发送至中国教育在线。因会议接待单位住房数量有限，敬请各位根据会务组活动通知中提供的酒店信息自行提前预定住宿酒店。望请谅解。  </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会议地点周边酒店信息：</w:t>
      </w:r>
    </w:p>
    <w:p w:rsidR="003F31FB" w:rsidRDefault="00B56D06">
      <w:pPr>
        <w:pStyle w:val="1"/>
        <w:widowControl/>
        <w:numPr>
          <w:ilvl w:val="0"/>
          <w:numId w:val="2"/>
        </w:numPr>
        <w:tabs>
          <w:tab w:val="left" w:pos="7088"/>
        </w:tabs>
        <w:spacing w:line="360" w:lineRule="auto"/>
        <w:ind w:firstLineChars="0"/>
        <w:rPr>
          <w:rFonts w:ascii="仿宋" w:eastAsia="仿宋" w:hAnsi="仿宋" w:cs="宋体"/>
          <w:bCs/>
          <w:sz w:val="30"/>
          <w:szCs w:val="30"/>
        </w:rPr>
      </w:pPr>
      <w:proofErr w:type="gramStart"/>
      <w:r>
        <w:rPr>
          <w:rFonts w:ascii="仿宋" w:eastAsia="仿宋" w:hAnsi="仿宋" w:cs="宋体" w:hint="eastAsia"/>
          <w:bCs/>
          <w:sz w:val="30"/>
          <w:szCs w:val="30"/>
        </w:rPr>
        <w:t>如家秀浦路</w:t>
      </w:r>
      <w:proofErr w:type="gramEnd"/>
      <w:r>
        <w:rPr>
          <w:rFonts w:ascii="仿宋" w:eastAsia="仿宋" w:hAnsi="仿宋" w:cs="宋体" w:hint="eastAsia"/>
          <w:bCs/>
          <w:sz w:val="30"/>
          <w:szCs w:val="30"/>
        </w:rPr>
        <w:t>店（价格：</w:t>
      </w:r>
      <w:proofErr w:type="gramStart"/>
      <w:r>
        <w:rPr>
          <w:rFonts w:ascii="仿宋" w:eastAsia="仿宋" w:hAnsi="仿宋" w:cs="宋体" w:hint="eastAsia"/>
          <w:bCs/>
          <w:sz w:val="30"/>
          <w:szCs w:val="30"/>
        </w:rPr>
        <w:t>标间258元</w:t>
      </w:r>
      <w:proofErr w:type="gramEnd"/>
      <w:r>
        <w:rPr>
          <w:rFonts w:ascii="仿宋" w:eastAsia="仿宋" w:hAnsi="仿宋" w:cs="宋体" w:hint="eastAsia"/>
          <w:bCs/>
          <w:sz w:val="30"/>
          <w:szCs w:val="30"/>
        </w:rPr>
        <w:t>包含自助早餐）</w:t>
      </w:r>
    </w:p>
    <w:p w:rsidR="003F31FB" w:rsidRDefault="00B56D06">
      <w:pPr>
        <w:pStyle w:val="1"/>
        <w:widowControl/>
        <w:tabs>
          <w:tab w:val="left" w:pos="7088"/>
        </w:tabs>
        <w:spacing w:line="360" w:lineRule="auto"/>
        <w:ind w:left="1320" w:firstLineChars="0" w:firstLine="0"/>
        <w:rPr>
          <w:rFonts w:ascii="仿宋" w:eastAsia="仿宋" w:hAnsi="仿宋" w:cs="宋体"/>
          <w:bCs/>
          <w:sz w:val="30"/>
          <w:szCs w:val="30"/>
        </w:rPr>
      </w:pPr>
      <w:r>
        <w:rPr>
          <w:rFonts w:ascii="仿宋" w:eastAsia="仿宋" w:hAnsi="仿宋" w:cs="宋体" w:hint="eastAsia"/>
          <w:bCs/>
          <w:sz w:val="30"/>
          <w:szCs w:val="30"/>
        </w:rPr>
        <w:t>地址：上海浦东</w:t>
      </w:r>
      <w:proofErr w:type="gramStart"/>
      <w:r>
        <w:rPr>
          <w:rFonts w:ascii="仿宋" w:eastAsia="仿宋" w:hAnsi="仿宋" w:cs="宋体" w:hint="eastAsia"/>
          <w:bCs/>
          <w:sz w:val="30"/>
          <w:szCs w:val="30"/>
        </w:rPr>
        <w:t>新区秀浦路</w:t>
      </w:r>
      <w:proofErr w:type="gramEnd"/>
      <w:r>
        <w:rPr>
          <w:rFonts w:ascii="仿宋" w:eastAsia="仿宋" w:hAnsi="仿宋" w:cs="宋体" w:hint="eastAsia"/>
          <w:bCs/>
          <w:sz w:val="30"/>
          <w:szCs w:val="30"/>
        </w:rPr>
        <w:t>886号，到会场2公里</w:t>
      </w:r>
    </w:p>
    <w:p w:rsidR="003F31FB" w:rsidRDefault="00B56D06">
      <w:pPr>
        <w:pStyle w:val="1"/>
        <w:widowControl/>
        <w:numPr>
          <w:ilvl w:val="0"/>
          <w:numId w:val="2"/>
        </w:numPr>
        <w:tabs>
          <w:tab w:val="left" w:pos="7088"/>
        </w:tabs>
        <w:spacing w:line="360" w:lineRule="auto"/>
        <w:ind w:firstLineChars="0"/>
        <w:rPr>
          <w:rFonts w:ascii="仿宋" w:eastAsia="仿宋" w:hAnsi="仿宋" w:cs="宋体"/>
          <w:bCs/>
          <w:sz w:val="30"/>
          <w:szCs w:val="30"/>
        </w:rPr>
      </w:pPr>
      <w:r>
        <w:rPr>
          <w:rFonts w:ascii="仿宋" w:eastAsia="仿宋" w:hAnsi="仿宋" w:cs="宋体" w:hint="eastAsia"/>
          <w:bCs/>
          <w:sz w:val="30"/>
          <w:szCs w:val="30"/>
        </w:rPr>
        <w:t>锦江之星（价格：</w:t>
      </w:r>
      <w:proofErr w:type="gramStart"/>
      <w:r>
        <w:rPr>
          <w:rFonts w:ascii="仿宋" w:eastAsia="仿宋" w:hAnsi="仿宋" w:cs="宋体" w:hint="eastAsia"/>
          <w:bCs/>
          <w:sz w:val="30"/>
          <w:szCs w:val="30"/>
        </w:rPr>
        <w:t>标间259元</w:t>
      </w:r>
      <w:proofErr w:type="gramEnd"/>
      <w:r>
        <w:rPr>
          <w:rFonts w:ascii="仿宋" w:eastAsia="仿宋" w:hAnsi="仿宋" w:cs="宋体" w:hint="eastAsia"/>
          <w:bCs/>
          <w:sz w:val="30"/>
          <w:szCs w:val="30"/>
        </w:rPr>
        <w:t>包含自助早餐）</w:t>
      </w:r>
    </w:p>
    <w:p w:rsidR="003F31FB" w:rsidRDefault="00B56D06">
      <w:pPr>
        <w:pStyle w:val="1"/>
        <w:widowControl/>
        <w:tabs>
          <w:tab w:val="left" w:pos="7088"/>
        </w:tabs>
        <w:spacing w:line="360" w:lineRule="auto"/>
        <w:ind w:left="1320" w:firstLineChars="0" w:firstLine="0"/>
        <w:rPr>
          <w:rFonts w:ascii="仿宋" w:eastAsia="仿宋" w:hAnsi="仿宋" w:cs="宋体"/>
          <w:bCs/>
          <w:sz w:val="30"/>
          <w:szCs w:val="30"/>
        </w:rPr>
      </w:pPr>
      <w:r>
        <w:rPr>
          <w:rFonts w:ascii="仿宋" w:eastAsia="仿宋" w:hAnsi="仿宋" w:cs="宋体" w:hint="eastAsia"/>
          <w:bCs/>
          <w:sz w:val="30"/>
          <w:szCs w:val="30"/>
        </w:rPr>
        <w:t>地址：上海浦东</w:t>
      </w:r>
      <w:proofErr w:type="gramStart"/>
      <w:r>
        <w:rPr>
          <w:rFonts w:ascii="仿宋" w:eastAsia="仿宋" w:hAnsi="仿宋" w:cs="宋体" w:hint="eastAsia"/>
          <w:bCs/>
          <w:sz w:val="30"/>
          <w:szCs w:val="30"/>
        </w:rPr>
        <w:t>新区康沈路</w:t>
      </w:r>
      <w:proofErr w:type="gramEnd"/>
      <w:r>
        <w:rPr>
          <w:rFonts w:ascii="仿宋" w:eastAsia="仿宋" w:hAnsi="仿宋" w:cs="宋体" w:hint="eastAsia"/>
          <w:bCs/>
          <w:sz w:val="30"/>
          <w:szCs w:val="30"/>
        </w:rPr>
        <w:t>1030号，到会场2公里</w:t>
      </w:r>
    </w:p>
    <w:p w:rsidR="003F31FB" w:rsidRDefault="00B56D06">
      <w:pPr>
        <w:pStyle w:val="1"/>
        <w:widowControl/>
        <w:numPr>
          <w:ilvl w:val="0"/>
          <w:numId w:val="2"/>
        </w:numPr>
        <w:tabs>
          <w:tab w:val="left" w:pos="7088"/>
        </w:tabs>
        <w:spacing w:line="360" w:lineRule="auto"/>
        <w:ind w:firstLineChars="0"/>
        <w:rPr>
          <w:rFonts w:ascii="仿宋" w:eastAsia="仿宋" w:hAnsi="仿宋" w:cs="宋体"/>
          <w:bCs/>
          <w:sz w:val="30"/>
          <w:szCs w:val="30"/>
        </w:rPr>
      </w:pPr>
      <w:r>
        <w:rPr>
          <w:rFonts w:ascii="仿宋" w:eastAsia="仿宋" w:hAnsi="仿宋" w:cs="宋体" w:hint="eastAsia"/>
          <w:bCs/>
          <w:sz w:val="30"/>
          <w:szCs w:val="30"/>
        </w:rPr>
        <w:t>汉庭连锁（价格：</w:t>
      </w:r>
      <w:proofErr w:type="gramStart"/>
      <w:r>
        <w:rPr>
          <w:rFonts w:ascii="仿宋" w:eastAsia="仿宋" w:hAnsi="仿宋" w:cs="宋体" w:hint="eastAsia"/>
          <w:bCs/>
          <w:sz w:val="30"/>
          <w:szCs w:val="30"/>
        </w:rPr>
        <w:t>标间248元</w:t>
      </w:r>
      <w:proofErr w:type="gramEnd"/>
      <w:r>
        <w:rPr>
          <w:rFonts w:ascii="仿宋" w:eastAsia="仿宋" w:hAnsi="仿宋" w:cs="宋体" w:hint="eastAsia"/>
          <w:bCs/>
          <w:sz w:val="30"/>
          <w:szCs w:val="30"/>
        </w:rPr>
        <w:t>包含自助早餐）</w:t>
      </w:r>
    </w:p>
    <w:p w:rsidR="003F31FB" w:rsidRDefault="00B56D06">
      <w:pPr>
        <w:pStyle w:val="1"/>
        <w:widowControl/>
        <w:tabs>
          <w:tab w:val="left" w:pos="7088"/>
        </w:tabs>
        <w:spacing w:line="360" w:lineRule="auto"/>
        <w:ind w:left="1320" w:firstLineChars="0" w:firstLine="0"/>
        <w:rPr>
          <w:rFonts w:ascii="仿宋" w:eastAsia="仿宋" w:hAnsi="仿宋" w:cs="宋体"/>
          <w:bCs/>
          <w:sz w:val="30"/>
          <w:szCs w:val="30"/>
        </w:rPr>
      </w:pPr>
      <w:r>
        <w:rPr>
          <w:rFonts w:ascii="仿宋" w:eastAsia="仿宋" w:hAnsi="仿宋" w:cs="宋体" w:hint="eastAsia"/>
          <w:bCs/>
          <w:sz w:val="30"/>
          <w:szCs w:val="30"/>
        </w:rPr>
        <w:t>地址：上海浦东</w:t>
      </w:r>
      <w:proofErr w:type="gramStart"/>
      <w:r>
        <w:rPr>
          <w:rFonts w:ascii="仿宋" w:eastAsia="仿宋" w:hAnsi="仿宋" w:cs="宋体" w:hint="eastAsia"/>
          <w:bCs/>
          <w:sz w:val="30"/>
          <w:szCs w:val="30"/>
        </w:rPr>
        <w:t>新区秀浦路</w:t>
      </w:r>
      <w:proofErr w:type="gramEnd"/>
      <w:r>
        <w:rPr>
          <w:rFonts w:ascii="仿宋" w:eastAsia="仿宋" w:hAnsi="仿宋" w:cs="宋体" w:hint="eastAsia"/>
          <w:bCs/>
          <w:sz w:val="30"/>
          <w:szCs w:val="30"/>
        </w:rPr>
        <w:t>791号，到会场1.8公里</w:t>
      </w:r>
    </w:p>
    <w:p w:rsidR="003F31FB" w:rsidRDefault="00B56D06">
      <w:pPr>
        <w:pStyle w:val="1"/>
        <w:widowControl/>
        <w:numPr>
          <w:ilvl w:val="0"/>
          <w:numId w:val="2"/>
        </w:numPr>
        <w:tabs>
          <w:tab w:val="left" w:pos="7088"/>
        </w:tabs>
        <w:spacing w:line="360" w:lineRule="auto"/>
        <w:ind w:firstLineChars="0"/>
        <w:rPr>
          <w:rFonts w:ascii="仿宋" w:eastAsia="仿宋" w:hAnsi="仿宋" w:cs="宋体"/>
          <w:bCs/>
          <w:sz w:val="30"/>
          <w:szCs w:val="30"/>
        </w:rPr>
      </w:pPr>
      <w:r>
        <w:rPr>
          <w:rFonts w:ascii="仿宋" w:eastAsia="仿宋" w:hAnsi="仿宋" w:cs="宋体" w:hint="eastAsia"/>
          <w:bCs/>
          <w:sz w:val="30"/>
          <w:szCs w:val="30"/>
        </w:rPr>
        <w:t>全</w:t>
      </w:r>
      <w:proofErr w:type="gramStart"/>
      <w:r>
        <w:rPr>
          <w:rFonts w:ascii="仿宋" w:eastAsia="仿宋" w:hAnsi="仿宋" w:cs="宋体" w:hint="eastAsia"/>
          <w:bCs/>
          <w:sz w:val="30"/>
          <w:szCs w:val="30"/>
        </w:rPr>
        <w:t>季酒店康</w:t>
      </w:r>
      <w:proofErr w:type="gramEnd"/>
      <w:r>
        <w:rPr>
          <w:rFonts w:ascii="仿宋" w:eastAsia="仿宋" w:hAnsi="仿宋" w:cs="宋体" w:hint="eastAsia"/>
          <w:bCs/>
          <w:sz w:val="30"/>
          <w:szCs w:val="30"/>
        </w:rPr>
        <w:t>桥店（价格：338元包含双份自助早餐）</w:t>
      </w:r>
    </w:p>
    <w:p w:rsidR="003F31FB" w:rsidRDefault="00B56D06">
      <w:pPr>
        <w:pStyle w:val="1"/>
        <w:widowControl/>
        <w:tabs>
          <w:tab w:val="left" w:pos="7088"/>
        </w:tabs>
        <w:spacing w:line="360" w:lineRule="auto"/>
        <w:ind w:left="1320" w:firstLineChars="0" w:firstLine="0"/>
        <w:rPr>
          <w:rFonts w:ascii="仿宋" w:eastAsia="仿宋" w:hAnsi="仿宋" w:cs="宋体"/>
          <w:bCs/>
          <w:sz w:val="30"/>
          <w:szCs w:val="30"/>
        </w:rPr>
      </w:pPr>
      <w:r>
        <w:rPr>
          <w:rFonts w:ascii="仿宋" w:eastAsia="仿宋" w:hAnsi="仿宋" w:cs="宋体" w:hint="eastAsia"/>
          <w:bCs/>
          <w:sz w:val="30"/>
          <w:szCs w:val="30"/>
        </w:rPr>
        <w:t>地址：上海浦东</w:t>
      </w:r>
      <w:proofErr w:type="gramStart"/>
      <w:r>
        <w:rPr>
          <w:rFonts w:ascii="仿宋" w:eastAsia="仿宋" w:hAnsi="仿宋" w:cs="宋体" w:hint="eastAsia"/>
          <w:bCs/>
          <w:sz w:val="30"/>
          <w:szCs w:val="30"/>
        </w:rPr>
        <w:t>新区沪</w:t>
      </w:r>
      <w:proofErr w:type="gramEnd"/>
      <w:r>
        <w:rPr>
          <w:rFonts w:ascii="仿宋" w:eastAsia="仿宋" w:hAnsi="仿宋" w:cs="宋体" w:hint="eastAsia"/>
          <w:bCs/>
          <w:sz w:val="30"/>
          <w:szCs w:val="30"/>
        </w:rPr>
        <w:t>南路2568号，到会场400米</w:t>
      </w:r>
    </w:p>
    <w:p w:rsidR="003F31FB" w:rsidRDefault="00B56D06">
      <w:pPr>
        <w:widowControl/>
        <w:spacing w:line="360" w:lineRule="auto"/>
        <w:rPr>
          <w:rFonts w:ascii="黑体" w:eastAsia="黑体" w:hAnsi="黑体" w:cs="宋体"/>
          <w:b/>
          <w:bCs/>
          <w:sz w:val="30"/>
          <w:szCs w:val="30"/>
        </w:rPr>
      </w:pPr>
      <w:r>
        <w:rPr>
          <w:rFonts w:ascii="黑体" w:eastAsia="黑体" w:hAnsi="黑体" w:cs="宋体" w:hint="eastAsia"/>
          <w:b/>
          <w:bCs/>
          <w:sz w:val="30"/>
          <w:szCs w:val="30"/>
        </w:rPr>
        <w:t>七、交通安排</w:t>
      </w:r>
    </w:p>
    <w:p w:rsidR="003F31FB" w:rsidRDefault="006D70C9">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会议不统一安排接站，请与会代表自行前往报到</w:t>
      </w:r>
      <w:r w:rsidR="00B56D06">
        <w:rPr>
          <w:rFonts w:ascii="仿宋" w:eastAsia="仿宋" w:hAnsi="仿宋" w:cs="宋体" w:hint="eastAsia"/>
          <w:bCs/>
          <w:sz w:val="30"/>
          <w:szCs w:val="30"/>
        </w:rPr>
        <w:t>和会议地点。</w:t>
      </w:r>
    </w:p>
    <w:p w:rsidR="003F31FB" w:rsidRDefault="00B56D06">
      <w:pPr>
        <w:widowControl/>
        <w:spacing w:line="360" w:lineRule="auto"/>
        <w:rPr>
          <w:rFonts w:ascii="黑体" w:eastAsia="黑体" w:hAnsi="黑体" w:cs="宋体"/>
          <w:b/>
          <w:bCs/>
          <w:sz w:val="30"/>
          <w:szCs w:val="30"/>
        </w:rPr>
      </w:pPr>
      <w:r>
        <w:rPr>
          <w:rFonts w:ascii="黑体" w:eastAsia="黑体" w:hAnsi="黑体" w:cs="宋体" w:hint="eastAsia"/>
          <w:b/>
          <w:bCs/>
          <w:sz w:val="30"/>
          <w:szCs w:val="30"/>
        </w:rPr>
        <w:lastRenderedPageBreak/>
        <w:t>八、联系方式</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中国教育在线联系人及电话：</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顾昕昕  010-62603171  13051823032</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 xml:space="preserve">陈小红  010-62603079  </w:t>
      </w:r>
      <w:r>
        <w:rPr>
          <w:rFonts w:ascii="仿宋" w:eastAsia="仿宋" w:hAnsi="仿宋" w:cs="宋体"/>
          <w:bCs/>
          <w:sz w:val="30"/>
          <w:szCs w:val="30"/>
        </w:rPr>
        <w:t>13910537119</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联系邮箱：</w:t>
      </w:r>
      <w:r>
        <w:rPr>
          <w:rFonts w:ascii="仿宋" w:eastAsia="仿宋" w:hAnsi="仿宋" w:cs="宋体"/>
          <w:bCs/>
          <w:sz w:val="30"/>
          <w:szCs w:val="30"/>
        </w:rPr>
        <w:t>bianji@eol.cn</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 xml:space="preserve">                                   中国教育在线</w:t>
      </w:r>
    </w:p>
    <w:p w:rsidR="003F31FB" w:rsidRDefault="00B56D06">
      <w:pPr>
        <w:widowControl/>
        <w:tabs>
          <w:tab w:val="left" w:pos="7088"/>
        </w:tabs>
        <w:spacing w:line="360" w:lineRule="auto"/>
        <w:ind w:firstLineChars="200" w:firstLine="600"/>
        <w:rPr>
          <w:rFonts w:ascii="仿宋" w:eastAsia="仿宋" w:hAnsi="仿宋" w:cs="宋体"/>
          <w:bCs/>
          <w:sz w:val="30"/>
          <w:szCs w:val="30"/>
        </w:rPr>
      </w:pPr>
      <w:r>
        <w:rPr>
          <w:rFonts w:ascii="仿宋" w:eastAsia="仿宋" w:hAnsi="仿宋" w:cs="宋体" w:hint="eastAsia"/>
          <w:bCs/>
          <w:sz w:val="30"/>
          <w:szCs w:val="30"/>
        </w:rPr>
        <w:t xml:space="preserve">                               二零一七年四月十四日</w:t>
      </w:r>
    </w:p>
    <w:sectPr w:rsidR="003F31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CE" w:rsidRDefault="00834ECE" w:rsidP="006D70C9">
      <w:r>
        <w:separator/>
      </w:r>
    </w:p>
  </w:endnote>
  <w:endnote w:type="continuationSeparator" w:id="0">
    <w:p w:rsidR="00834ECE" w:rsidRDefault="00834ECE" w:rsidP="006D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CE" w:rsidRDefault="00834ECE" w:rsidP="006D70C9">
      <w:r>
        <w:separator/>
      </w:r>
    </w:p>
  </w:footnote>
  <w:footnote w:type="continuationSeparator" w:id="0">
    <w:p w:rsidR="00834ECE" w:rsidRDefault="00834ECE" w:rsidP="006D7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0C43"/>
    <w:multiLevelType w:val="multilevel"/>
    <w:tmpl w:val="2CFC0C43"/>
    <w:lvl w:ilvl="0">
      <w:start w:val="1"/>
      <w:numFmt w:val="japaneseCounting"/>
      <w:lvlText w:val="%1、"/>
      <w:lvlJc w:val="left"/>
      <w:pPr>
        <w:ind w:left="720" w:hanging="720"/>
      </w:pPr>
      <w:rPr>
        <w:rFonts w:ascii="黑体" w:eastAsia="黑体" w:hAnsi="黑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C0A0BD6"/>
    <w:multiLevelType w:val="multilevel"/>
    <w:tmpl w:val="3C0A0BD6"/>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486C2086"/>
    <w:multiLevelType w:val="hybridMultilevel"/>
    <w:tmpl w:val="BF98BC8C"/>
    <w:lvl w:ilvl="0" w:tplc="14766032">
      <w:start w:val="1"/>
      <w:numFmt w:val="japaneseCounting"/>
      <w:lvlText w:val="（%1）"/>
      <w:lvlJc w:val="left"/>
      <w:pPr>
        <w:ind w:left="2426" w:hanging="1080"/>
      </w:pPr>
      <w:rPr>
        <w:rFonts w:hint="default"/>
      </w:rPr>
    </w:lvl>
    <w:lvl w:ilvl="1" w:tplc="04090019" w:tentative="1">
      <w:start w:val="1"/>
      <w:numFmt w:val="lowerLetter"/>
      <w:lvlText w:val="%2)"/>
      <w:lvlJc w:val="left"/>
      <w:pPr>
        <w:ind w:left="2186" w:hanging="420"/>
      </w:pPr>
    </w:lvl>
    <w:lvl w:ilvl="2" w:tplc="0409001B" w:tentative="1">
      <w:start w:val="1"/>
      <w:numFmt w:val="lowerRoman"/>
      <w:lvlText w:val="%3."/>
      <w:lvlJc w:val="right"/>
      <w:pPr>
        <w:ind w:left="2606" w:hanging="420"/>
      </w:pPr>
    </w:lvl>
    <w:lvl w:ilvl="3" w:tplc="0409000F" w:tentative="1">
      <w:start w:val="1"/>
      <w:numFmt w:val="decimal"/>
      <w:lvlText w:val="%4."/>
      <w:lvlJc w:val="left"/>
      <w:pPr>
        <w:ind w:left="3026" w:hanging="420"/>
      </w:pPr>
    </w:lvl>
    <w:lvl w:ilvl="4" w:tplc="04090019" w:tentative="1">
      <w:start w:val="1"/>
      <w:numFmt w:val="lowerLetter"/>
      <w:lvlText w:val="%5)"/>
      <w:lvlJc w:val="left"/>
      <w:pPr>
        <w:ind w:left="3446" w:hanging="420"/>
      </w:pPr>
    </w:lvl>
    <w:lvl w:ilvl="5" w:tplc="0409001B" w:tentative="1">
      <w:start w:val="1"/>
      <w:numFmt w:val="lowerRoman"/>
      <w:lvlText w:val="%6."/>
      <w:lvlJc w:val="right"/>
      <w:pPr>
        <w:ind w:left="3866" w:hanging="420"/>
      </w:pPr>
    </w:lvl>
    <w:lvl w:ilvl="6" w:tplc="0409000F" w:tentative="1">
      <w:start w:val="1"/>
      <w:numFmt w:val="decimal"/>
      <w:lvlText w:val="%7."/>
      <w:lvlJc w:val="left"/>
      <w:pPr>
        <w:ind w:left="4286" w:hanging="420"/>
      </w:pPr>
    </w:lvl>
    <w:lvl w:ilvl="7" w:tplc="04090019" w:tentative="1">
      <w:start w:val="1"/>
      <w:numFmt w:val="lowerLetter"/>
      <w:lvlText w:val="%8)"/>
      <w:lvlJc w:val="left"/>
      <w:pPr>
        <w:ind w:left="4706" w:hanging="420"/>
      </w:pPr>
    </w:lvl>
    <w:lvl w:ilvl="8" w:tplc="0409001B" w:tentative="1">
      <w:start w:val="1"/>
      <w:numFmt w:val="lowerRoman"/>
      <w:lvlText w:val="%9."/>
      <w:lvlJc w:val="right"/>
      <w:pPr>
        <w:ind w:left="5126" w:hanging="420"/>
      </w:pPr>
    </w:lvl>
  </w:abstractNum>
  <w:abstractNum w:abstractNumId="3">
    <w:nsid w:val="55F61328"/>
    <w:multiLevelType w:val="hybridMultilevel"/>
    <w:tmpl w:val="09E86B44"/>
    <w:lvl w:ilvl="0" w:tplc="9D60E006">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B0"/>
    <w:rsid w:val="00033C88"/>
    <w:rsid w:val="00071233"/>
    <w:rsid w:val="00076499"/>
    <w:rsid w:val="00076765"/>
    <w:rsid w:val="000956E3"/>
    <w:rsid w:val="000A36B4"/>
    <w:rsid w:val="000A789D"/>
    <w:rsid w:val="000E42B6"/>
    <w:rsid w:val="00100630"/>
    <w:rsid w:val="00101774"/>
    <w:rsid w:val="00111A84"/>
    <w:rsid w:val="00124393"/>
    <w:rsid w:val="00133FA9"/>
    <w:rsid w:val="00140972"/>
    <w:rsid w:val="00161D1C"/>
    <w:rsid w:val="00177EC8"/>
    <w:rsid w:val="00193A68"/>
    <w:rsid w:val="001C6A34"/>
    <w:rsid w:val="001E0491"/>
    <w:rsid w:val="001F13EF"/>
    <w:rsid w:val="001F3FCB"/>
    <w:rsid w:val="002004E2"/>
    <w:rsid w:val="00200956"/>
    <w:rsid w:val="002252A5"/>
    <w:rsid w:val="002300A2"/>
    <w:rsid w:val="0023425F"/>
    <w:rsid w:val="00253640"/>
    <w:rsid w:val="002728A1"/>
    <w:rsid w:val="00285C9E"/>
    <w:rsid w:val="00290B33"/>
    <w:rsid w:val="002A6ED0"/>
    <w:rsid w:val="002C0EDA"/>
    <w:rsid w:val="002C6431"/>
    <w:rsid w:val="0030652A"/>
    <w:rsid w:val="003131B1"/>
    <w:rsid w:val="00323FC1"/>
    <w:rsid w:val="00324546"/>
    <w:rsid w:val="00342D4D"/>
    <w:rsid w:val="003626AB"/>
    <w:rsid w:val="0036308E"/>
    <w:rsid w:val="003659FB"/>
    <w:rsid w:val="00376790"/>
    <w:rsid w:val="00377AC8"/>
    <w:rsid w:val="003F31FB"/>
    <w:rsid w:val="00445591"/>
    <w:rsid w:val="00453045"/>
    <w:rsid w:val="0047482B"/>
    <w:rsid w:val="00484050"/>
    <w:rsid w:val="004933BD"/>
    <w:rsid w:val="004A23B0"/>
    <w:rsid w:val="004B68A3"/>
    <w:rsid w:val="004C0F85"/>
    <w:rsid w:val="004E2295"/>
    <w:rsid w:val="004F53D5"/>
    <w:rsid w:val="004F5DFA"/>
    <w:rsid w:val="0052181B"/>
    <w:rsid w:val="005312A5"/>
    <w:rsid w:val="00581842"/>
    <w:rsid w:val="005A613E"/>
    <w:rsid w:val="005A72C0"/>
    <w:rsid w:val="005B7665"/>
    <w:rsid w:val="005C11C1"/>
    <w:rsid w:val="005D7336"/>
    <w:rsid w:val="005E7DFE"/>
    <w:rsid w:val="005F3D6E"/>
    <w:rsid w:val="00600E70"/>
    <w:rsid w:val="00614077"/>
    <w:rsid w:val="00633538"/>
    <w:rsid w:val="00650A36"/>
    <w:rsid w:val="006701DA"/>
    <w:rsid w:val="006736BE"/>
    <w:rsid w:val="006924B2"/>
    <w:rsid w:val="006A2FC1"/>
    <w:rsid w:val="006A63A2"/>
    <w:rsid w:val="006B30DA"/>
    <w:rsid w:val="006D1F69"/>
    <w:rsid w:val="006D2176"/>
    <w:rsid w:val="006D70C9"/>
    <w:rsid w:val="006E19B1"/>
    <w:rsid w:val="00720C50"/>
    <w:rsid w:val="00722ED0"/>
    <w:rsid w:val="00725D3A"/>
    <w:rsid w:val="00756014"/>
    <w:rsid w:val="00763FDF"/>
    <w:rsid w:val="00776A91"/>
    <w:rsid w:val="0079629F"/>
    <w:rsid w:val="007A4AE3"/>
    <w:rsid w:val="007B0E85"/>
    <w:rsid w:val="007B5B1B"/>
    <w:rsid w:val="007C4D23"/>
    <w:rsid w:val="007D14F9"/>
    <w:rsid w:val="007D404F"/>
    <w:rsid w:val="007D73E9"/>
    <w:rsid w:val="007F04B7"/>
    <w:rsid w:val="00801924"/>
    <w:rsid w:val="0081349B"/>
    <w:rsid w:val="008143E6"/>
    <w:rsid w:val="00831546"/>
    <w:rsid w:val="00834ECE"/>
    <w:rsid w:val="008718DD"/>
    <w:rsid w:val="0087542B"/>
    <w:rsid w:val="008B6B7F"/>
    <w:rsid w:val="008C63E5"/>
    <w:rsid w:val="008F04FE"/>
    <w:rsid w:val="00911A1F"/>
    <w:rsid w:val="00912E46"/>
    <w:rsid w:val="0092606A"/>
    <w:rsid w:val="00941FF5"/>
    <w:rsid w:val="009707FF"/>
    <w:rsid w:val="00975E4F"/>
    <w:rsid w:val="009A18EF"/>
    <w:rsid w:val="009A23EA"/>
    <w:rsid w:val="009A61BF"/>
    <w:rsid w:val="009B707C"/>
    <w:rsid w:val="00A125F9"/>
    <w:rsid w:val="00A47DFD"/>
    <w:rsid w:val="00A5055E"/>
    <w:rsid w:val="00A9779D"/>
    <w:rsid w:val="00AA20A2"/>
    <w:rsid w:val="00AC2C93"/>
    <w:rsid w:val="00AD377B"/>
    <w:rsid w:val="00AD4E63"/>
    <w:rsid w:val="00AF3216"/>
    <w:rsid w:val="00B077DA"/>
    <w:rsid w:val="00B4075D"/>
    <w:rsid w:val="00B45AEF"/>
    <w:rsid w:val="00B46365"/>
    <w:rsid w:val="00B56D06"/>
    <w:rsid w:val="00B64540"/>
    <w:rsid w:val="00B705F7"/>
    <w:rsid w:val="00B7697D"/>
    <w:rsid w:val="00B92F8E"/>
    <w:rsid w:val="00B965E7"/>
    <w:rsid w:val="00BD20A4"/>
    <w:rsid w:val="00BE76CB"/>
    <w:rsid w:val="00BF082F"/>
    <w:rsid w:val="00BF7018"/>
    <w:rsid w:val="00C0771F"/>
    <w:rsid w:val="00C10EE3"/>
    <w:rsid w:val="00C11237"/>
    <w:rsid w:val="00C23F34"/>
    <w:rsid w:val="00C454F0"/>
    <w:rsid w:val="00C57FD4"/>
    <w:rsid w:val="00C760A3"/>
    <w:rsid w:val="00C805FD"/>
    <w:rsid w:val="00C87A21"/>
    <w:rsid w:val="00CA02B8"/>
    <w:rsid w:val="00CC2C1F"/>
    <w:rsid w:val="00CE7B74"/>
    <w:rsid w:val="00CF595A"/>
    <w:rsid w:val="00D10797"/>
    <w:rsid w:val="00D529D3"/>
    <w:rsid w:val="00D6133B"/>
    <w:rsid w:val="00D61857"/>
    <w:rsid w:val="00D707CA"/>
    <w:rsid w:val="00D70BAB"/>
    <w:rsid w:val="00D93690"/>
    <w:rsid w:val="00D9616A"/>
    <w:rsid w:val="00DA4804"/>
    <w:rsid w:val="00DC5FA7"/>
    <w:rsid w:val="00DD20A6"/>
    <w:rsid w:val="00DE6858"/>
    <w:rsid w:val="00DF7D75"/>
    <w:rsid w:val="00E02303"/>
    <w:rsid w:val="00E17598"/>
    <w:rsid w:val="00E36ED9"/>
    <w:rsid w:val="00E40251"/>
    <w:rsid w:val="00E40523"/>
    <w:rsid w:val="00E44B8C"/>
    <w:rsid w:val="00E50ED5"/>
    <w:rsid w:val="00E716E2"/>
    <w:rsid w:val="00E76CC0"/>
    <w:rsid w:val="00E87FC2"/>
    <w:rsid w:val="00EC04C1"/>
    <w:rsid w:val="00EE50DA"/>
    <w:rsid w:val="00EE7AB6"/>
    <w:rsid w:val="00F07FD8"/>
    <w:rsid w:val="00F120C1"/>
    <w:rsid w:val="00F214A5"/>
    <w:rsid w:val="00F21671"/>
    <w:rsid w:val="00F23767"/>
    <w:rsid w:val="00F23AB2"/>
    <w:rsid w:val="00F23C35"/>
    <w:rsid w:val="00F45EB1"/>
    <w:rsid w:val="00F62BF9"/>
    <w:rsid w:val="00F67BEB"/>
    <w:rsid w:val="00F7783B"/>
    <w:rsid w:val="00F90066"/>
    <w:rsid w:val="00FA1F23"/>
    <w:rsid w:val="54DC29C1"/>
    <w:rsid w:val="64057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jc w:val="left"/>
    </w:pPr>
    <w:rPr>
      <w:rFonts w:ascii="宋体" w:hAnsi="宋体" w:cs="宋体"/>
      <w:kern w:val="0"/>
      <w:sz w:val="24"/>
      <w:szCs w:val="24"/>
    </w:rPr>
  </w:style>
  <w:style w:type="character" w:styleId="a6">
    <w:name w:val="Strong"/>
    <w:basedOn w:val="a0"/>
    <w:uiPriority w:val="22"/>
    <w:qFormat/>
    <w:rPr>
      <w:b/>
      <w:bCs/>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rPr>
      <w:rFonts w:ascii="Calibri" w:eastAsia="宋体" w:hAnsi="Calibri" w:cs="Calibri"/>
      <w:sz w:val="18"/>
      <w:szCs w:val="18"/>
    </w:rPr>
  </w:style>
  <w:style w:type="character" w:customStyle="1" w:styleId="Char">
    <w:name w:val="页脚 Char"/>
    <w:basedOn w:val="a0"/>
    <w:link w:val="a3"/>
    <w:uiPriority w:val="99"/>
    <w:rPr>
      <w:rFonts w:ascii="Calibri" w:eastAsia="宋体" w:hAnsi="Calibri" w:cs="Calibri"/>
      <w:sz w:val="18"/>
      <w:szCs w:val="18"/>
    </w:rPr>
  </w:style>
  <w:style w:type="paragraph" w:styleId="a7">
    <w:name w:val="List Paragraph"/>
    <w:basedOn w:val="a"/>
    <w:uiPriority w:val="99"/>
    <w:unhideWhenUsed/>
    <w:rsid w:val="00285C9E"/>
    <w:pPr>
      <w:ind w:firstLineChars="200" w:firstLine="420"/>
    </w:pPr>
  </w:style>
  <w:style w:type="paragraph" w:styleId="a8">
    <w:name w:val="Balloon Text"/>
    <w:basedOn w:val="a"/>
    <w:link w:val="Char1"/>
    <w:uiPriority w:val="99"/>
    <w:semiHidden/>
    <w:unhideWhenUsed/>
    <w:rsid w:val="007B0E85"/>
    <w:rPr>
      <w:sz w:val="18"/>
      <w:szCs w:val="18"/>
    </w:rPr>
  </w:style>
  <w:style w:type="character" w:customStyle="1" w:styleId="Char1">
    <w:name w:val="批注框文本 Char"/>
    <w:basedOn w:val="a0"/>
    <w:link w:val="a8"/>
    <w:uiPriority w:val="99"/>
    <w:semiHidden/>
    <w:rsid w:val="007B0E85"/>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jc w:val="left"/>
    </w:pPr>
    <w:rPr>
      <w:rFonts w:ascii="宋体" w:hAnsi="宋体" w:cs="宋体"/>
      <w:kern w:val="0"/>
      <w:sz w:val="24"/>
      <w:szCs w:val="24"/>
    </w:rPr>
  </w:style>
  <w:style w:type="character" w:styleId="a6">
    <w:name w:val="Strong"/>
    <w:basedOn w:val="a0"/>
    <w:uiPriority w:val="22"/>
    <w:qFormat/>
    <w:rPr>
      <w:b/>
      <w:bCs/>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rPr>
      <w:rFonts w:ascii="Calibri" w:eastAsia="宋体" w:hAnsi="Calibri" w:cs="Calibri"/>
      <w:sz w:val="18"/>
      <w:szCs w:val="18"/>
    </w:rPr>
  </w:style>
  <w:style w:type="character" w:customStyle="1" w:styleId="Char">
    <w:name w:val="页脚 Char"/>
    <w:basedOn w:val="a0"/>
    <w:link w:val="a3"/>
    <w:uiPriority w:val="99"/>
    <w:rPr>
      <w:rFonts w:ascii="Calibri" w:eastAsia="宋体" w:hAnsi="Calibri" w:cs="Calibri"/>
      <w:sz w:val="18"/>
      <w:szCs w:val="18"/>
    </w:rPr>
  </w:style>
  <w:style w:type="paragraph" w:styleId="a7">
    <w:name w:val="List Paragraph"/>
    <w:basedOn w:val="a"/>
    <w:uiPriority w:val="99"/>
    <w:unhideWhenUsed/>
    <w:rsid w:val="00285C9E"/>
    <w:pPr>
      <w:ind w:firstLineChars="200" w:firstLine="420"/>
    </w:pPr>
  </w:style>
  <w:style w:type="paragraph" w:styleId="a8">
    <w:name w:val="Balloon Text"/>
    <w:basedOn w:val="a"/>
    <w:link w:val="Char1"/>
    <w:uiPriority w:val="99"/>
    <w:semiHidden/>
    <w:unhideWhenUsed/>
    <w:rsid w:val="007B0E85"/>
    <w:rPr>
      <w:sz w:val="18"/>
      <w:szCs w:val="18"/>
    </w:rPr>
  </w:style>
  <w:style w:type="character" w:customStyle="1" w:styleId="Char1">
    <w:name w:val="批注框文本 Char"/>
    <w:basedOn w:val="a0"/>
    <w:link w:val="a8"/>
    <w:uiPriority w:val="99"/>
    <w:semiHidden/>
    <w:rsid w:val="007B0E85"/>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5DA459-CACD-4536-A3CC-BFCB997C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384</Words>
  <Characters>2193</Characters>
  <Application>Microsoft Office Word</Application>
  <DocSecurity>0</DocSecurity>
  <Lines>18</Lines>
  <Paragraphs>5</Paragraphs>
  <ScaleCrop>false</ScaleCrop>
  <Company>MS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rr</cp:lastModifiedBy>
  <cp:revision>4</cp:revision>
  <cp:lastPrinted>2017-05-05T05:09:00Z</cp:lastPrinted>
  <dcterms:created xsi:type="dcterms:W3CDTF">2017-05-09T02:06:00Z</dcterms:created>
  <dcterms:modified xsi:type="dcterms:W3CDTF">2017-05-09T03:33:00Z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