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中国医科大学20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年优秀大学生暑期夏令营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个人陈述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             本科学校及专业：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推免意向申请专业：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最感兴趣的研究方向：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用大约1500字介绍你的学术背景、在所申请的专业曾经作过的研究工作、以及攻读研究生阶段的学习和研究计划、研究生毕业后的就业目标等，请申请人独立完成个人陈述。此页请手写或打印，签名处务必手写，可以使用背面（正反面打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5826"/>
    <w:rsid w:val="099A5826"/>
    <w:rsid w:val="35DB4D8B"/>
    <w:rsid w:val="77E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2020-07-27T02:18:00Z</dcterms:created>
  <dc:creator>李洪洋</dc:creator>
  <cp:lastModifiedBy>童文问/:P</cp:lastModifiedBy>
  <cp:lastPrinted>2020-07-27T10:59:49Z</cp:lastPrinted>
  <dcterms:modified xsi:type="dcterms:W3CDTF">2020-07-27T10:59:54Z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