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50" w:lineRule="atLeast"/>
        <w:jc w:val="left"/>
        <w:outlineLvl w:val="2"/>
        <w:rPr>
          <w:rFonts w:hint="eastAsia" w:ascii="方正小标宋简体" w:hAnsi="微软雅黑" w:eastAsia="方正小标宋简体" w:cs="宋体"/>
          <w:bCs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微软雅黑" w:eastAsia="方正小标宋简体" w:cs="宋体"/>
          <w:bCs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附件1：</w:t>
      </w:r>
      <w:bookmarkStart w:id="0" w:name="_GoBack"/>
      <w:bookmarkEnd w:id="0"/>
    </w:p>
    <w:p>
      <w:pPr>
        <w:widowControl/>
        <w:spacing w:line="450" w:lineRule="atLeast"/>
        <w:jc w:val="center"/>
        <w:outlineLvl w:val="2"/>
        <w:rPr>
          <w:rFonts w:hint="eastAsia" w:ascii="方正小标宋简体" w:hAnsi="微软雅黑" w:eastAsia="方正小标宋简体" w:cs="宋体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微软雅黑" w:eastAsia="方正小标宋简体" w:cs="宋体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辽宁省2024年普通高等学校专升本招生考试考生报名流程</w:t>
      </w:r>
    </w:p>
    <w:p>
      <w:pPr>
        <w:ind w:firstLine="640" w:firstLineChars="200"/>
        <w:rPr>
          <w:rFonts w:hint="eastAsia" w:ascii="仿宋_GB2312" w:hAnsi="微软雅黑" w:eastAsia="仿宋_GB2312"/>
          <w:color w:val="333333"/>
          <w:sz w:val="32"/>
          <w:szCs w:val="32"/>
        </w:rPr>
      </w:pPr>
      <w:r>
        <w:rPr>
          <w:rFonts w:hint="eastAsia" w:ascii="仿宋_GB2312" w:hAnsi="微软雅黑" w:eastAsia="仿宋_GB2312"/>
          <w:color w:val="333333"/>
          <w:sz w:val="32"/>
          <w:szCs w:val="32"/>
        </w:rPr>
        <w:t>2024年我省专升本考生报名将采用网上填报基本信息、网上缴费、现场资格审查和身份验证信息采集相结合的方式。考生报名流程如下：</w:t>
      </w:r>
    </w:p>
    <w:p>
      <w:pPr>
        <w:jc w:val="center"/>
        <w:rPr>
          <w:rFonts w:hint="eastAsia"/>
        </w:rPr>
      </w:pPr>
      <w:r>
        <w:drawing>
          <wp:inline distT="0" distB="0" distL="0" distR="0">
            <wp:extent cx="4562475" cy="4972050"/>
            <wp:effectExtent l="0" t="0" r="9525" b="0"/>
            <wp:docPr id="2" name="图片 2" descr="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age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62475" cy="497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369"/>
    <w:rsid w:val="00B07136"/>
    <w:rsid w:val="00C56369"/>
    <w:rsid w:val="00CC183F"/>
    <w:rsid w:val="00DA67AF"/>
    <w:rsid w:val="796D2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link w:val="9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标题 3 字符"/>
    <w:basedOn w:val="6"/>
    <w:link w:val="2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</Words>
  <Characters>84</Characters>
  <Lines>1</Lines>
  <Paragraphs>1</Paragraphs>
  <TotalTime>2</TotalTime>
  <ScaleCrop>false</ScaleCrop>
  <LinksUpToDate>false</LinksUpToDate>
  <CharactersWithSpaces>97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2023-12-22T05:53:00Z</dcterms:created>
  <dc:creator>Administrator</dc:creator>
  <cp:lastModifiedBy>fun</cp:lastModifiedBy>
  <dcterms:modified xsi:type="dcterms:W3CDTF">2023-12-26T01:35:04Z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8BB8735A1FD947A9BBCDF01C87E9DF30_13</vt:lpwstr>
  </property>
</Properties>
</file>