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07" w:rsidRPr="00F22930" w:rsidRDefault="007A0E07" w:rsidP="007A0E0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22930">
        <w:rPr>
          <w:rFonts w:ascii="黑体" w:eastAsia="黑体" w:hAnsi="黑体" w:hint="eastAsia"/>
          <w:sz w:val="32"/>
          <w:szCs w:val="32"/>
        </w:rPr>
        <w:t>附件1</w:t>
      </w:r>
    </w:p>
    <w:p w:rsidR="007A0E07" w:rsidRDefault="007A0E07" w:rsidP="007A0E0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公安院校2021年山东省分专业招生计划表</w:t>
      </w:r>
    </w:p>
    <w:p w:rsidR="007A0E07" w:rsidRDefault="007A0E07" w:rsidP="007A0E07">
      <w:pPr>
        <w:spacing w:line="600" w:lineRule="exact"/>
        <w:jc w:val="center"/>
        <w:rPr>
          <w:rFonts w:ascii="方正小标宋简体" w:eastAsia="方正小标宋简体" w:hAnsi="等线"/>
          <w:sz w:val="44"/>
          <w:szCs w:val="44"/>
        </w:rPr>
      </w:pPr>
    </w:p>
    <w:tbl>
      <w:tblPr>
        <w:tblW w:w="97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167"/>
        <w:gridCol w:w="1371"/>
        <w:gridCol w:w="11"/>
        <w:gridCol w:w="22"/>
        <w:gridCol w:w="40"/>
        <w:gridCol w:w="3591"/>
        <w:gridCol w:w="728"/>
        <w:gridCol w:w="588"/>
        <w:gridCol w:w="833"/>
        <w:gridCol w:w="49"/>
        <w:gridCol w:w="658"/>
        <w:gridCol w:w="644"/>
      </w:tblGrid>
      <w:tr w:rsidR="007A0E07" w:rsidRPr="00073BD0" w:rsidTr="006174C2">
        <w:trPr>
          <w:trHeight w:val="567"/>
          <w:tblHeader/>
          <w:jc w:val="center"/>
        </w:trPr>
        <w:tc>
          <w:tcPr>
            <w:tcW w:w="1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73BD0">
              <w:rPr>
                <w:rFonts w:ascii="仿宋_GB2312" w:eastAsia="仿宋_GB2312" w:hint="eastAsia"/>
                <w:b/>
                <w:bCs/>
                <w:sz w:val="24"/>
              </w:rPr>
              <w:t>招生院校</w:t>
            </w:r>
          </w:p>
        </w:tc>
        <w:tc>
          <w:tcPr>
            <w:tcW w:w="50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73BD0">
              <w:rPr>
                <w:rFonts w:ascii="仿宋_GB2312" w:eastAsia="仿宋_GB2312" w:hint="eastAsia"/>
                <w:b/>
                <w:bCs/>
                <w:sz w:val="24"/>
              </w:rPr>
              <w:t>招生专业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73BD0">
              <w:rPr>
                <w:rFonts w:ascii="仿宋_GB2312" w:eastAsia="仿宋_GB2312" w:hint="eastAsia"/>
                <w:b/>
                <w:bCs/>
                <w:sz w:val="24"/>
              </w:rPr>
              <w:t>招生计划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73BD0">
              <w:rPr>
                <w:rFonts w:ascii="仿宋_GB2312" w:eastAsia="仿宋_GB2312" w:hint="eastAsia"/>
                <w:b/>
                <w:bCs/>
                <w:sz w:val="24"/>
              </w:rPr>
              <w:t>层次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73BD0">
              <w:rPr>
                <w:rFonts w:ascii="仿宋_GB2312" w:eastAsia="仿宋_GB2312" w:hint="eastAsia"/>
                <w:b/>
                <w:bCs/>
                <w:sz w:val="24"/>
              </w:rPr>
              <w:t>学制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073BD0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中国人民</w:t>
            </w:r>
          </w:p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公安大学（面向地方公安机关入警就业）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男103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女15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治安学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治安学（警察法学方向）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犯罪学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公安管理学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涉外警务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警务指挥与战术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公安政治工作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刑事科学技术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交通管理工程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安全防范工程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公安视听技术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数据警务技术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73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中国人民</w:t>
            </w:r>
          </w:p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公安大学（面向铁路公安机关入警就业）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737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安全防范工程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DE20BB">
              <w:rPr>
                <w:rFonts w:ascii="仿宋_GB2312" w:eastAsia="仿宋_GB2312" w:hint="eastAsia"/>
                <w:spacing w:val="-20"/>
                <w:sz w:val="24"/>
              </w:rPr>
              <w:t>中国人民警察大学（面向</w:t>
            </w:r>
            <w:r w:rsidRPr="00DE20BB">
              <w:rPr>
                <w:rFonts w:ascii="仿宋_GB2312" w:eastAsia="仿宋_GB2312" w:hint="eastAsia"/>
                <w:spacing w:val="-20"/>
                <w:sz w:val="24"/>
              </w:rPr>
              <w:lastRenderedPageBreak/>
              <w:t>地方公安机关入警就业）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女9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7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涉外警务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警务指挥与战术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公安政治工作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移民管理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7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数据警务技术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DE20BB">
              <w:rPr>
                <w:rFonts w:ascii="仿宋_GB2312" w:eastAsia="仿宋_GB2312" w:hint="eastAsia"/>
                <w:spacing w:val="-20"/>
                <w:sz w:val="24"/>
              </w:rPr>
              <w:t>中国人民警察大学（面向铁路公安机关入警就业）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警务指挥与战术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公安政治工作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138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数据警务技术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DE20BB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DE20BB">
              <w:rPr>
                <w:rFonts w:ascii="仿宋_GB2312" w:eastAsia="仿宋_GB2312" w:hint="eastAsia"/>
                <w:spacing w:val="-20"/>
                <w:sz w:val="24"/>
              </w:rPr>
              <w:t>中国人民警察大学（面向移民管理机构入警就业）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女2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警务指挥与战术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出入境管理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数据警务技术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中国刑事</w:t>
            </w:r>
          </w:p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警察学院（面向地方公安机关入警就业）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男94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女16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警犬技术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经济犯罪侦查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涉外警务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刑事科学技术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公安视听技术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中国刑事</w:t>
            </w:r>
          </w:p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警察学院（面向铁路公安机关入警就业）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女1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04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禁毒学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经济犯罪侦查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trHeight w:val="454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04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公安视听技术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567"/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34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铁道警察</w:t>
            </w:r>
          </w:p>
          <w:p w:rsidR="007A0E07" w:rsidRPr="00073BD0" w:rsidRDefault="007A0E07" w:rsidP="006174C2">
            <w:pPr>
              <w:spacing w:line="34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学院</w:t>
            </w:r>
          </w:p>
          <w:p w:rsidR="007A0E07" w:rsidRPr="00073BD0" w:rsidRDefault="007A0E07" w:rsidP="006174C2">
            <w:pPr>
              <w:spacing w:line="34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（面向地方公安机关入警就业）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女9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gridBefore w:val="1"/>
          <w:wBefore w:w="10" w:type="dxa"/>
          <w:trHeight w:val="737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治安学（城轨安全与执法方向）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A0E07" w:rsidRPr="00073BD0" w:rsidTr="006174C2">
        <w:trPr>
          <w:gridBefore w:val="1"/>
          <w:wBefore w:w="10" w:type="dxa"/>
          <w:trHeight w:val="737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567"/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铁道警察</w:t>
            </w:r>
          </w:p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学院</w:t>
            </w:r>
          </w:p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（面向铁路公安机关入警就业）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男49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女7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治安学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公安管理学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刑事科学技术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567"/>
          <w:jc w:val="center"/>
        </w:trPr>
        <w:tc>
          <w:tcPr>
            <w:tcW w:w="116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南京森林</w:t>
            </w:r>
          </w:p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警察学院</w:t>
            </w:r>
          </w:p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073BD0">
              <w:rPr>
                <w:rFonts w:ascii="仿宋_GB2312" w:eastAsia="仿宋_GB2312" w:hint="eastAsia"/>
                <w:spacing w:val="-6"/>
                <w:sz w:val="24"/>
              </w:rPr>
              <w:t>（面向地方公安机关入警就业）</w:t>
            </w:r>
          </w:p>
        </w:tc>
        <w:tc>
          <w:tcPr>
            <w:tcW w:w="5035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男86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女14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治安学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公安管理学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30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警务指挥与战术（特警方向）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刑事科学技术（视听技术方向）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网络安全与执法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gridBefore w:val="1"/>
          <w:wBefore w:w="10" w:type="dxa"/>
          <w:trHeight w:val="454"/>
          <w:jc w:val="center"/>
        </w:trPr>
        <w:tc>
          <w:tcPr>
            <w:tcW w:w="11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食品药品环境犯罪侦查技术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73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南京森林</w:t>
            </w:r>
          </w:p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警察学院</w:t>
            </w:r>
          </w:p>
          <w:p w:rsidR="007A0E07" w:rsidRPr="00073BD0" w:rsidRDefault="007A0E07" w:rsidP="006174C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（面向海关缉私部门入警就业）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女1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737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737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公安情报学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56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山东警察</w:t>
            </w:r>
          </w:p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1500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737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按专业类招生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女生计划比例不超过15%</w:t>
            </w:r>
          </w:p>
        </w:tc>
      </w:tr>
      <w:tr w:rsidR="007A0E07" w:rsidRPr="00073BD0" w:rsidTr="006174C2">
        <w:trPr>
          <w:trHeight w:val="737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公安技术类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按专业类招生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900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73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新疆警察学院</w:t>
            </w:r>
          </w:p>
          <w:p w:rsidR="007A0E07" w:rsidRPr="00073BD0" w:rsidRDefault="007A0E07" w:rsidP="006174C2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（定向生）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男3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0E07" w:rsidRPr="00073BD0" w:rsidTr="006174C2">
        <w:trPr>
          <w:trHeight w:val="737"/>
          <w:jc w:val="center"/>
        </w:trPr>
        <w:tc>
          <w:tcPr>
            <w:tcW w:w="11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7" w:rsidRPr="00073BD0" w:rsidRDefault="007A0E07" w:rsidP="006174C2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公安学类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侦查学专业（维语方向）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73BD0"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A0E07" w:rsidRPr="00073BD0" w:rsidRDefault="007A0E07" w:rsidP="006174C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A0E07" w:rsidRDefault="007A0E07" w:rsidP="007A0E07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※公安技术类：中国人民公安大学、中国人民警察大学要求选考物理、化学中任一科；</w:t>
      </w:r>
    </w:p>
    <w:p w:rsidR="007A0E07" w:rsidRDefault="007A0E07" w:rsidP="007A0E07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中国刑事警察学院、南京森林警察学院、山东警察学院要求选考物理、化学、生物中任一科；</w:t>
      </w:r>
    </w:p>
    <w:p w:rsidR="007A0E07" w:rsidRDefault="007A0E07" w:rsidP="007A0E07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铁道警察学院的刑事科学技术专业要求必须同时选考物理和化学，网络安全与执法专业要求必须选考物理。</w:t>
      </w:r>
    </w:p>
    <w:p w:rsidR="007A0E07" w:rsidRDefault="007A0E07" w:rsidP="007A0E07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公安学类：要求必须选考思想政治。</w:t>
      </w:r>
    </w:p>
    <w:p w:rsidR="008946CD" w:rsidRPr="007A0E07" w:rsidRDefault="00842866"/>
    <w:sectPr w:rsidR="008946CD" w:rsidRPr="007A0E0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66" w:rsidRDefault="00842866" w:rsidP="007A0E07">
      <w:r>
        <w:separator/>
      </w:r>
    </w:p>
  </w:endnote>
  <w:endnote w:type="continuationSeparator" w:id="0">
    <w:p w:rsidR="00842866" w:rsidRDefault="00842866" w:rsidP="007A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07" w:rsidRPr="009A0593" w:rsidRDefault="007A0E07" w:rsidP="002F2F7D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9A0593">
      <w:rPr>
        <w:rStyle w:val="a5"/>
        <w:sz w:val="28"/>
        <w:szCs w:val="28"/>
      </w:rPr>
      <w:t xml:space="preserve">— </w:t>
    </w:r>
    <w:r w:rsidRPr="009A0593">
      <w:rPr>
        <w:rStyle w:val="a5"/>
        <w:sz w:val="28"/>
        <w:szCs w:val="28"/>
      </w:rPr>
      <w:fldChar w:fldCharType="begin"/>
    </w:r>
    <w:r w:rsidRPr="009A0593">
      <w:rPr>
        <w:rStyle w:val="a5"/>
        <w:sz w:val="28"/>
        <w:szCs w:val="28"/>
      </w:rPr>
      <w:instrText xml:space="preserve">PAGE  </w:instrText>
    </w:r>
    <w:r w:rsidRPr="009A059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14</w:t>
    </w:r>
    <w:r w:rsidRPr="009A0593">
      <w:rPr>
        <w:rStyle w:val="a5"/>
        <w:sz w:val="28"/>
        <w:szCs w:val="28"/>
      </w:rPr>
      <w:fldChar w:fldCharType="end"/>
    </w:r>
    <w:r w:rsidRPr="009A0593">
      <w:rPr>
        <w:rStyle w:val="a5"/>
        <w:sz w:val="28"/>
        <w:szCs w:val="28"/>
      </w:rPr>
      <w:t xml:space="preserve"> —</w:t>
    </w:r>
  </w:p>
  <w:p w:rsidR="007A0E07" w:rsidRDefault="007A0E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07" w:rsidRPr="009A0593" w:rsidRDefault="007A0E07" w:rsidP="002F2F7D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9A0593">
      <w:rPr>
        <w:rStyle w:val="a5"/>
        <w:sz w:val="28"/>
        <w:szCs w:val="28"/>
      </w:rPr>
      <w:t xml:space="preserve">— </w:t>
    </w:r>
    <w:r w:rsidRPr="009A0593">
      <w:rPr>
        <w:rStyle w:val="a5"/>
        <w:sz w:val="28"/>
        <w:szCs w:val="28"/>
      </w:rPr>
      <w:fldChar w:fldCharType="begin"/>
    </w:r>
    <w:r w:rsidRPr="009A0593">
      <w:rPr>
        <w:rStyle w:val="a5"/>
        <w:sz w:val="28"/>
        <w:szCs w:val="28"/>
      </w:rPr>
      <w:instrText xml:space="preserve">PAGE  </w:instrText>
    </w:r>
    <w:r w:rsidRPr="009A0593">
      <w:rPr>
        <w:rStyle w:val="a5"/>
        <w:sz w:val="28"/>
        <w:szCs w:val="28"/>
      </w:rPr>
      <w:fldChar w:fldCharType="separate"/>
    </w:r>
    <w:r w:rsidR="00842866">
      <w:rPr>
        <w:rStyle w:val="a5"/>
        <w:noProof/>
        <w:sz w:val="28"/>
        <w:szCs w:val="28"/>
      </w:rPr>
      <w:t>1</w:t>
    </w:r>
    <w:r w:rsidRPr="009A0593">
      <w:rPr>
        <w:rStyle w:val="a5"/>
        <w:sz w:val="28"/>
        <w:szCs w:val="28"/>
      </w:rPr>
      <w:fldChar w:fldCharType="end"/>
    </w:r>
    <w:r w:rsidRPr="009A0593">
      <w:rPr>
        <w:rStyle w:val="a5"/>
        <w:sz w:val="28"/>
        <w:szCs w:val="28"/>
      </w:rPr>
      <w:t xml:space="preserve"> —</w:t>
    </w:r>
  </w:p>
  <w:p w:rsidR="007A0E07" w:rsidRDefault="007A0E0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66" w:rsidRDefault="00842866" w:rsidP="007A0E07">
      <w:r>
        <w:separator/>
      </w:r>
    </w:p>
  </w:footnote>
  <w:footnote w:type="continuationSeparator" w:id="0">
    <w:p w:rsidR="00842866" w:rsidRDefault="00842866" w:rsidP="007A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6B"/>
    <w:rsid w:val="007A0E07"/>
    <w:rsid w:val="00842866"/>
    <w:rsid w:val="00897ABD"/>
    <w:rsid w:val="00E72D0A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E0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A0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E07"/>
    <w:rPr>
      <w:sz w:val="18"/>
      <w:szCs w:val="18"/>
    </w:rPr>
  </w:style>
  <w:style w:type="character" w:styleId="a5">
    <w:name w:val="page number"/>
    <w:basedOn w:val="a0"/>
    <w:rsid w:val="007A0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E0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A0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E07"/>
    <w:rPr>
      <w:sz w:val="18"/>
      <w:szCs w:val="18"/>
    </w:rPr>
  </w:style>
  <w:style w:type="character" w:styleId="a5">
    <w:name w:val="page number"/>
    <w:basedOn w:val="a0"/>
    <w:rsid w:val="007A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1744</Characters>
  <Application>Microsoft Office Word</Application>
  <DocSecurity>0</DocSecurity>
  <Lines>14</Lines>
  <Paragraphs>4</Paragraphs>
  <ScaleCrop>false</ScaleCrop>
  <Company>HP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2021-06-25T12:27:00Z</dcterms:created>
  <dcterms:modified xsi:type="dcterms:W3CDTF">2021-06-25T12:27:00Z</dcterms:modified>
</cp:coreProperties>
</file>