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F9" w:rsidRPr="00DE20BB" w:rsidRDefault="006456F9" w:rsidP="006456F9">
      <w:pPr>
        <w:spacing w:line="360" w:lineRule="auto"/>
        <w:rPr>
          <w:rFonts w:ascii="黑体" w:eastAsia="黑体" w:hAnsi="宋体" w:cs="黑体"/>
          <w:sz w:val="32"/>
          <w:szCs w:val="32"/>
        </w:rPr>
      </w:pPr>
      <w:r w:rsidRPr="00DE20BB">
        <w:rPr>
          <w:rFonts w:ascii="黑体" w:eastAsia="黑体" w:hAnsi="宋体" w:cs="黑体" w:hint="eastAsia"/>
          <w:sz w:val="32"/>
          <w:szCs w:val="32"/>
        </w:rPr>
        <w:t>附件3</w:t>
      </w:r>
    </w:p>
    <w:p w:rsidR="006456F9" w:rsidRDefault="006456F9" w:rsidP="006456F9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2021年公安</w:t>
      </w: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院校招生工作日程表</w:t>
      </w:r>
    </w:p>
    <w:tbl>
      <w:tblPr>
        <w:tblW w:w="8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5716"/>
      </w:tblGrid>
      <w:tr w:rsidR="006456F9" w:rsidRPr="00DE20BB" w:rsidTr="006174C2">
        <w:trPr>
          <w:trHeight w:val="779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cs="仿宋_GB2312" w:hint="eastAsia"/>
                <w:sz w:val="24"/>
              </w:rPr>
              <w:t>6月30日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考生填报普通类提前批第1次志愿</w:t>
            </w:r>
          </w:p>
        </w:tc>
      </w:tr>
      <w:tr w:rsidR="006456F9" w:rsidRPr="00DE20BB" w:rsidTr="006174C2">
        <w:trPr>
          <w:trHeight w:val="917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cs="仿宋_GB2312" w:hint="eastAsia"/>
                <w:sz w:val="24"/>
              </w:rPr>
              <w:t>7月1日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省教育招生考试院公布并提供面试、体检、体能测</w:t>
            </w:r>
            <w:r w:rsidRPr="00DE20BB">
              <w:rPr>
                <w:rFonts w:ascii="仿宋_GB2312" w:eastAsia="仿宋_GB2312" w:hAnsi="宋体" w:cs="仿宋_GB2312" w:hint="eastAsia"/>
                <w:sz w:val="24"/>
              </w:rPr>
              <w:t>评</w:t>
            </w:r>
            <w:r w:rsidRPr="00DE20BB">
              <w:rPr>
                <w:rFonts w:ascii="仿宋_GB2312" w:eastAsia="仿宋_GB2312" w:hAnsi="等线" w:cs="仿宋_GB2312" w:hint="eastAsia"/>
                <w:sz w:val="24"/>
              </w:rPr>
              <w:t>考生名单</w:t>
            </w:r>
          </w:p>
        </w:tc>
      </w:tr>
      <w:tr w:rsidR="006456F9" w:rsidRPr="00DE20BB" w:rsidTr="006174C2">
        <w:trPr>
          <w:trHeight w:val="915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cs="仿宋_GB2312" w:hint="eastAsia"/>
                <w:sz w:val="24"/>
              </w:rPr>
              <w:t>6月26日至7月4日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各县（市、区）公安机关招生政治考察</w:t>
            </w:r>
          </w:p>
        </w:tc>
      </w:tr>
      <w:tr w:rsidR="006456F9" w:rsidRPr="00DE20BB" w:rsidTr="006174C2">
        <w:trPr>
          <w:trHeight w:val="927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7月2日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疫情防控演练</w:t>
            </w:r>
          </w:p>
        </w:tc>
      </w:tr>
      <w:tr w:rsidR="006456F9" w:rsidRPr="00DE20BB" w:rsidTr="006174C2">
        <w:trPr>
          <w:trHeight w:val="927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cs="仿宋_GB2312" w:hint="eastAsia"/>
                <w:sz w:val="24"/>
              </w:rPr>
              <w:t>7月3日至6日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考生面试、体检、体能测</w:t>
            </w:r>
            <w:r w:rsidRPr="00DE20BB">
              <w:rPr>
                <w:rFonts w:ascii="仿宋_GB2312" w:eastAsia="仿宋_GB2312" w:hAnsi="宋体" w:cs="仿宋_GB2312" w:hint="eastAsia"/>
                <w:sz w:val="24"/>
              </w:rPr>
              <w:t>评</w:t>
            </w:r>
          </w:p>
        </w:tc>
      </w:tr>
      <w:tr w:rsidR="006456F9" w:rsidRPr="00DE20BB" w:rsidTr="006174C2">
        <w:trPr>
          <w:trHeight w:val="937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cs="仿宋_GB2312" w:hint="eastAsia"/>
                <w:sz w:val="24"/>
              </w:rPr>
              <w:t>7月3日至5日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报考新疆警察学院定向招录培养专业的考生</w:t>
            </w:r>
          </w:p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参加招生面试、体检、体能测</w:t>
            </w:r>
            <w:r w:rsidRPr="00DE20BB">
              <w:rPr>
                <w:rFonts w:ascii="仿宋_GB2312" w:eastAsia="仿宋_GB2312" w:hAnsi="宋体" w:cs="仿宋_GB2312" w:hint="eastAsia"/>
                <w:sz w:val="24"/>
              </w:rPr>
              <w:t>评和</w:t>
            </w:r>
            <w:r w:rsidRPr="00DE20BB">
              <w:rPr>
                <w:rFonts w:ascii="仿宋_GB2312" w:eastAsia="仿宋_GB2312" w:hAnsi="等线" w:cs="仿宋_GB2312" w:hint="eastAsia"/>
                <w:sz w:val="24"/>
              </w:rPr>
              <w:t>公务员录用笔试、面试</w:t>
            </w:r>
          </w:p>
        </w:tc>
      </w:tr>
      <w:tr w:rsidR="006456F9" w:rsidRPr="00DE20BB" w:rsidTr="006174C2">
        <w:trPr>
          <w:trHeight w:val="937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cs="仿宋_GB2312" w:hint="eastAsia"/>
                <w:sz w:val="24"/>
              </w:rPr>
              <w:t>7月9日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省公安厅政治部报合格考生名单</w:t>
            </w:r>
          </w:p>
        </w:tc>
      </w:tr>
      <w:tr w:rsidR="006456F9" w:rsidRPr="00DE20BB" w:rsidTr="006174C2">
        <w:trPr>
          <w:trHeight w:val="921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cs="仿宋_GB2312" w:hint="eastAsia"/>
                <w:sz w:val="24"/>
              </w:rPr>
              <w:t>7月13日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省教育招生考试院公布提前批第1次志愿录取结果</w:t>
            </w:r>
          </w:p>
        </w:tc>
      </w:tr>
      <w:tr w:rsidR="006456F9" w:rsidRPr="00DE20BB" w:rsidTr="006174C2">
        <w:trPr>
          <w:trHeight w:val="921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7月13日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省教育招生考试院公布普通类提前批第2次志愿计划</w:t>
            </w:r>
          </w:p>
        </w:tc>
      </w:tr>
      <w:tr w:rsidR="006456F9" w:rsidRPr="00DE20BB" w:rsidTr="006174C2">
        <w:trPr>
          <w:trHeight w:val="921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7月14日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考生填报普通类提前批第2次志愿</w:t>
            </w:r>
          </w:p>
        </w:tc>
      </w:tr>
      <w:tr w:rsidR="006456F9" w:rsidRPr="00DE20BB" w:rsidTr="006174C2">
        <w:trPr>
          <w:trHeight w:val="921"/>
          <w:jc w:val="center"/>
        </w:trPr>
        <w:tc>
          <w:tcPr>
            <w:tcW w:w="3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7月17日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6F9" w:rsidRPr="00DE20BB" w:rsidRDefault="006456F9" w:rsidP="006174C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 w:hint="eastAsia"/>
                <w:sz w:val="24"/>
              </w:rPr>
            </w:pPr>
            <w:r w:rsidRPr="00DE20BB">
              <w:rPr>
                <w:rFonts w:ascii="仿宋_GB2312" w:eastAsia="仿宋_GB2312" w:hAnsi="等线" w:cs="仿宋_GB2312" w:hint="eastAsia"/>
                <w:sz w:val="24"/>
              </w:rPr>
              <w:t>省教育招生考试院公布提前批第2次志愿录取结果</w:t>
            </w:r>
          </w:p>
        </w:tc>
      </w:tr>
    </w:tbl>
    <w:p w:rsidR="006456F9" w:rsidRDefault="006456F9" w:rsidP="006456F9">
      <w:pPr>
        <w:rPr>
          <w:rFonts w:ascii="黑体" w:eastAsia="黑体" w:hAnsi="宋体"/>
          <w:szCs w:val="32"/>
        </w:rPr>
        <w:sectPr w:rsidR="006456F9" w:rsidSect="00F22930">
          <w:footerReference w:type="even" r:id="rId7"/>
          <w:footerReference w:type="default" r:id="rId8"/>
          <w:pgSz w:w="11906" w:h="16838" w:code="9"/>
          <w:pgMar w:top="1928" w:right="1418" w:bottom="1928" w:left="1418" w:header="720" w:footer="1644" w:gutter="0"/>
          <w:cols w:space="720"/>
          <w:docGrid w:type="lines" w:linePitch="312"/>
        </w:sectPr>
      </w:pPr>
    </w:p>
    <w:p w:rsidR="008946CD" w:rsidRPr="006456F9" w:rsidRDefault="00433D68">
      <w:bookmarkStart w:id="0" w:name="_GoBack"/>
      <w:bookmarkEnd w:id="0"/>
    </w:p>
    <w:sectPr w:rsidR="008946CD" w:rsidRPr="0064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68" w:rsidRDefault="00433D68" w:rsidP="006456F9">
      <w:r>
        <w:separator/>
      </w:r>
    </w:p>
  </w:endnote>
  <w:endnote w:type="continuationSeparator" w:id="0">
    <w:p w:rsidR="00433D68" w:rsidRDefault="00433D68" w:rsidP="0064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F9" w:rsidRPr="009A0593" w:rsidRDefault="006456F9" w:rsidP="002F2F7D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9A0593">
      <w:rPr>
        <w:rStyle w:val="a5"/>
        <w:sz w:val="28"/>
        <w:szCs w:val="28"/>
      </w:rPr>
      <w:t xml:space="preserve">— </w:t>
    </w:r>
    <w:r w:rsidRPr="009A0593">
      <w:rPr>
        <w:rStyle w:val="a5"/>
        <w:sz w:val="28"/>
        <w:szCs w:val="28"/>
      </w:rPr>
      <w:fldChar w:fldCharType="begin"/>
    </w:r>
    <w:r w:rsidRPr="009A0593">
      <w:rPr>
        <w:rStyle w:val="a5"/>
        <w:sz w:val="28"/>
        <w:szCs w:val="28"/>
      </w:rPr>
      <w:instrText xml:space="preserve">PAGE  </w:instrText>
    </w:r>
    <w:r w:rsidRPr="009A059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14</w:t>
    </w:r>
    <w:r w:rsidRPr="009A0593">
      <w:rPr>
        <w:rStyle w:val="a5"/>
        <w:sz w:val="28"/>
        <w:szCs w:val="28"/>
      </w:rPr>
      <w:fldChar w:fldCharType="end"/>
    </w:r>
    <w:r w:rsidRPr="009A0593">
      <w:rPr>
        <w:rStyle w:val="a5"/>
        <w:sz w:val="28"/>
        <w:szCs w:val="28"/>
      </w:rPr>
      <w:t xml:space="preserve"> —</w:t>
    </w:r>
  </w:p>
  <w:p w:rsidR="006456F9" w:rsidRDefault="006456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F9" w:rsidRPr="009A0593" w:rsidRDefault="006456F9" w:rsidP="002F2F7D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9A0593">
      <w:rPr>
        <w:rStyle w:val="a5"/>
        <w:sz w:val="28"/>
        <w:szCs w:val="28"/>
      </w:rPr>
      <w:t xml:space="preserve">— </w:t>
    </w:r>
    <w:r w:rsidRPr="009A0593">
      <w:rPr>
        <w:rStyle w:val="a5"/>
        <w:sz w:val="28"/>
        <w:szCs w:val="28"/>
      </w:rPr>
      <w:fldChar w:fldCharType="begin"/>
    </w:r>
    <w:r w:rsidRPr="009A0593">
      <w:rPr>
        <w:rStyle w:val="a5"/>
        <w:sz w:val="28"/>
        <w:szCs w:val="28"/>
      </w:rPr>
      <w:instrText xml:space="preserve">PAGE  </w:instrText>
    </w:r>
    <w:r w:rsidRPr="009A0593">
      <w:rPr>
        <w:rStyle w:val="a5"/>
        <w:sz w:val="28"/>
        <w:szCs w:val="28"/>
      </w:rPr>
      <w:fldChar w:fldCharType="separate"/>
    </w:r>
    <w:r w:rsidR="00433D68">
      <w:rPr>
        <w:rStyle w:val="a5"/>
        <w:noProof/>
        <w:sz w:val="28"/>
        <w:szCs w:val="28"/>
      </w:rPr>
      <w:t>1</w:t>
    </w:r>
    <w:r w:rsidRPr="009A0593">
      <w:rPr>
        <w:rStyle w:val="a5"/>
        <w:sz w:val="28"/>
        <w:szCs w:val="28"/>
      </w:rPr>
      <w:fldChar w:fldCharType="end"/>
    </w:r>
    <w:r w:rsidRPr="009A0593">
      <w:rPr>
        <w:rStyle w:val="a5"/>
        <w:sz w:val="28"/>
        <w:szCs w:val="28"/>
      </w:rPr>
      <w:t xml:space="preserve"> —</w:t>
    </w:r>
  </w:p>
  <w:p w:rsidR="006456F9" w:rsidRDefault="006456F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68" w:rsidRDefault="00433D68" w:rsidP="006456F9">
      <w:r>
        <w:separator/>
      </w:r>
    </w:p>
  </w:footnote>
  <w:footnote w:type="continuationSeparator" w:id="0">
    <w:p w:rsidR="00433D68" w:rsidRDefault="00433D68" w:rsidP="00645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EE"/>
    <w:rsid w:val="00433D68"/>
    <w:rsid w:val="005431EE"/>
    <w:rsid w:val="006456F9"/>
    <w:rsid w:val="00897ABD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6F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45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6F9"/>
    <w:rPr>
      <w:sz w:val="18"/>
      <w:szCs w:val="18"/>
    </w:rPr>
  </w:style>
  <w:style w:type="character" w:styleId="a5">
    <w:name w:val="page number"/>
    <w:basedOn w:val="a0"/>
    <w:rsid w:val="00645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6F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45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6F9"/>
    <w:rPr>
      <w:sz w:val="18"/>
      <w:szCs w:val="18"/>
    </w:rPr>
  </w:style>
  <w:style w:type="character" w:styleId="a5">
    <w:name w:val="page number"/>
    <w:basedOn w:val="a0"/>
    <w:rsid w:val="0064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2021-06-25T12:28:00Z</dcterms:created>
  <dcterms:modified xsi:type="dcterms:W3CDTF">2021-06-25T12:28:00Z</dcterms:modified>
</cp:coreProperties>
</file>