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11"/>
        <w:gridCol w:w="730"/>
        <w:gridCol w:w="410"/>
        <w:gridCol w:w="1390"/>
        <w:gridCol w:w="1345"/>
        <w:gridCol w:w="2349"/>
        <w:gridCol w:w="3376"/>
        <w:gridCol w:w="410"/>
      </w:tblGrid>
      <w:tr w:rsidR="00FE4909" w:rsidRPr="00FE4909" w:rsidTr="00FE4909">
        <w:trPr>
          <w:jc w:val="center"/>
        </w:trPr>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b/>
                <w:bCs/>
                <w:kern w:val="0"/>
                <w:sz w:val="19"/>
                <w:szCs w:val="19"/>
              </w:rPr>
              <w:t>宝鸡市党群系统2017年考试录用公务员和参照公务员法管理单位工作人员拟录用人员情况表</w:t>
            </w: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序号</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姓名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性别</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准考证号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职位      代码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拟录用职位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毕业院校或工作单位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备注</w:t>
            </w: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葛晓予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1720302200109 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1720200089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宝鸡市人大常委会办公室科员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郭晓芳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1720302200119 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宝鸡市人大常委会办公室科员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陕西师范大学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张明达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1720302200126 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中共宝鸡市委办公室科员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兰州交通大学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李嫄媛</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1720302200308 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市民盟科员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重庆大学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陈艺丹</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1720302200418 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凤翔县柳林镇科员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咸阳师范学院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陈欢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1720302200501 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凤翔县长青镇科员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西安财经学院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王璐</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1720302200515 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凤翔县南指挥镇科员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渭南师范学院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杨晓丹</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1720302200530 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凤翔县横水镇科员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淮海工学院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高建飞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1720302200608 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凤翔县范家寨镇科员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延安大学西安创新学院/扶风县段家镇人民政府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李一名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1720302200811 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岐山县凤鸣镇科员(特设职位)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宝鸡文理学院/岐山县凤鸣镇刘家河村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李晓晴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1720302201017 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1720200099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岐山县益店镇科员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西安外国语大学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张龙</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1720302201122 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岐山县京当镇科员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延安大学西安创新学院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贺倩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1720302201319 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扶风县城关街道科员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安康学院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撒博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1720302201503 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扶风县城关街道科员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南昌大学环境与化学工程学院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李思兰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1720302201506 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扶风县绛帐镇科员(特设职位)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渭南师范学院/扶风县城关街道办事处小留村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翟少伟</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1720302201510 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扶风县绛帐镇科员(特设职位)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陕西中医学院/陈仓区贾村镇桥镇村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唐雯莉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1720302201611 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扶风县绛帐镇科员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西安石油大学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樊姗姗</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1720302201827 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扶风县法门镇科员(特设职位)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西北工业大学明德学院/扶风县法门镇东桥村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吴沛东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1720302201911 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扶风县法门镇科员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西安建筑科技大学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李振锋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1720302202025 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扶风县法门镇科员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杨凌职业技术学院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张茜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1720302202101 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1720200109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扶风县杏林镇科员(特设职位)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中南林业科技大学/扶风县城关街道办事处</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郝强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1720302202125 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扶风县杏林镇科员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沈阳理工大学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李晋宏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1720302202230 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扶风县杏林镇科员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西安建筑科技大学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任亭茂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1720302202305 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扶风县天度镇科员(特设职位)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西安培华学院/岐山县凤鸣镇大营村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焦文斌</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1720302202430 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扶风县天度镇科员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云南大学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陈超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1720302202830 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扶风县天度镇科员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宝鸡文理学院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刘航</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1720302202913 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扶风县召公镇科员(特设职位)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西安财经学院/扶风县法门镇宝塔村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樊珍妮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1720302202915 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扶风县段家镇科员(特设职位)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郑州航空工业管理学院/扶风县段家镇东魏村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lastRenderedPageBreak/>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邓文超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1720302202917 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眉县横渠镇科员(特设职位)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宝鸡文理学院/眉县汤峪镇上王村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梁子</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1720302203007 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陇县曹家湾镇科员(特设职位)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山西财经大学/陇县人民政府办公室</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罗芮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1720302203110 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陇县河北镇科员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西安培华学院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李璐</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1720302203211 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麟游县丈八镇科员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安康学院/麟游县官坪幼儿园</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杨帆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1720302203412 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麟游县招贤镇科员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西安邮电大学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吴会会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1720302203505 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麟游县九成宫镇科员(特设职位)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江苏大学/陈仓区商务局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史端阳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1720302203513 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麟游县残联[参照管理]科员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西京学院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杨涵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1720302203609 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渭滨区团委[参照管理]科员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咸阳师范学院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1720302203813 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渭滨区档案局[参照管理]科员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中南民族大学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徐彬</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1720302204023 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渭滨区计生协会[参照管理]科员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河北工业大学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贾巧红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1720302204118 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陈仓区拓石镇科员(特设职位)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咸阳师范学院/凤县平木镇中心小学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王敏敏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1720302204226 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陈仓区香泉镇科员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渭南师范学院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汶文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1720302204401 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陈仓区坪头镇科员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宝鸡文理学院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韩钊</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1720302204703 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渭滨区人民法院科员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中山大学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栗文朝</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1723020700108 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西安石油大学/凤县人民检察院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杨佳伟</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1723020700104 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赵秋林</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1723020700109 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陕西理工大学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蔡建利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1723020700115 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岐山县人民法院法官助理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西北政法大学/岐山县蔡家坡镇火车站社区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张婷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1723020700120 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凤翔县人民法院法官助理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郭雅倩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1723020700125 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凤翔县人民法院法官助理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49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李会杰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1723020700319 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甘肃政法学院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张菊梅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1723020700221 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扶风县人民法院法官助理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令戈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1720302204921 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渭滨区人民检察院警员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西安航空学院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递补</w:t>
            </w: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李博仡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1723020700326 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金台区人民检察院检察官助理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牛静</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1723020700403 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金台区人民检察院检察官助理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西北政法大学/宝鸡市公证处</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王淑毅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1720302205302 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岐山县人民检察院科员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西安外国语大学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张厦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1720302205318 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1720200140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岐山县人民检察院科员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绍兴文理学院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r w:rsidR="00FE4909" w:rsidRPr="00FE4909" w:rsidTr="00FE4909">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姚春燕</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1723020700425 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1720220141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太白县人民检察院检察官助理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r w:rsidRPr="00FE4909">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E4909" w:rsidRPr="00FE4909" w:rsidRDefault="00FE4909" w:rsidP="00FE4909">
            <w:pPr>
              <w:widowControl/>
              <w:jc w:val="left"/>
              <w:rPr>
                <w:rFonts w:ascii="宋体" w:eastAsia="宋体" w:hAnsi="宋体" w:cs="宋体"/>
                <w:kern w:val="0"/>
                <w:sz w:val="19"/>
                <w:szCs w:val="19"/>
              </w:rPr>
            </w:pPr>
          </w:p>
        </w:tc>
      </w:tr>
    </w:tbl>
    <w:p w:rsidR="00477805" w:rsidRDefault="00477805"/>
    <w:sectPr w:rsidR="00477805" w:rsidSect="00FE4909">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FE4909"/>
    <w:rsid w:val="00477805"/>
    <w:rsid w:val="008B1C72"/>
    <w:rsid w:val="008B3E32"/>
    <w:rsid w:val="00FE49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9657761">
      <w:bodyDiv w:val="1"/>
      <w:marLeft w:val="0"/>
      <w:marRight w:val="0"/>
      <w:marTop w:val="0"/>
      <w:marBottom w:val="0"/>
      <w:divBdr>
        <w:top w:val="none" w:sz="0" w:space="0" w:color="auto"/>
        <w:left w:val="none" w:sz="0" w:space="0" w:color="auto"/>
        <w:bottom w:val="none" w:sz="0" w:space="0" w:color="auto"/>
        <w:right w:val="none" w:sz="0" w:space="0" w:color="auto"/>
      </w:divBdr>
      <w:divsChild>
        <w:div w:id="160754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Company>微软中国</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2017-08-02T01:21:00Z</dcterms:created>
  <dcterms:modified xsi:type="dcterms:W3CDTF">2017-08-02T01:22:00Z</dcterms:modified>
</cp:coreProperties>
</file>