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eastAsia" w:ascii="黑体" w:hAnsi="宋体" w:eastAsia="黑体" w:cs="黑体"/>
          <w:color w:val="3F3F3F"/>
          <w:kern w:val="2"/>
          <w:sz w:val="32"/>
          <w:szCs w:val="32"/>
        </w:rPr>
      </w:pPr>
      <w:r>
        <w:rPr>
          <w:rFonts w:ascii="黑体" w:hAnsi="宋体" w:eastAsia="黑体" w:cs="黑体"/>
          <w:color w:val="3F3F3F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3F3F3F"/>
          <w:kern w:val="2"/>
          <w:sz w:val="32"/>
          <w:szCs w:val="32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center"/>
        <w:rPr>
          <w:rFonts w:ascii="仿宋_GB2312" w:hAnsi="宋体" w:eastAsia="仿宋_GB2312" w:cs="仿宋_GB2312"/>
          <w:color w:val="3F3F3F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color w:val="3F3F3F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center"/>
        <w:rPr>
          <w:rFonts w:hint="eastAsia" w:ascii="黑体" w:hAnsi="宋体" w:eastAsia="黑体" w:cs="黑体"/>
          <w:color w:val="3F3F3F"/>
          <w:kern w:val="2"/>
          <w:sz w:val="44"/>
          <w:szCs w:val="44"/>
        </w:rPr>
      </w:pPr>
      <w:r>
        <w:rPr>
          <w:rFonts w:hint="eastAsia" w:ascii="黑体" w:hAnsi="宋体" w:eastAsia="黑体" w:cs="黑体"/>
          <w:color w:val="3F3F3F"/>
          <w:kern w:val="2"/>
          <w:sz w:val="44"/>
          <w:szCs w:val="44"/>
          <w:lang w:val="en-US" w:eastAsia="zh-CN" w:bidi="ar"/>
        </w:rPr>
        <w:t>放弃面试告知书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25" w:lineRule="atLeast"/>
        <w:ind w:left="0" w:right="0"/>
        <w:jc w:val="left"/>
        <w:rPr>
          <w:rFonts w:hint="eastAsia" w:ascii="仿宋_GB2312" w:hAnsi="宋体" w:eastAsia="仿宋_GB2312" w:cs="仿宋_GB2312"/>
          <w:color w:val="3F3F3F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color w:val="3F3F3F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25" w:lineRule="atLeast"/>
        <w:ind w:left="0" w:right="0"/>
        <w:jc w:val="left"/>
        <w:rPr>
          <w:rFonts w:hint="eastAsia" w:ascii="楷体" w:hAnsi="楷体" w:eastAsia="楷体" w:cs="楷体"/>
          <w:color w:val="3F3F3F"/>
          <w:kern w:val="2"/>
          <w:sz w:val="32"/>
          <w:szCs w:val="32"/>
        </w:rPr>
      </w:pPr>
      <w:r>
        <w:rPr>
          <w:rFonts w:ascii="楷体" w:hAnsi="楷体" w:eastAsia="楷体" w:cs="楷体"/>
          <w:color w:val="3F3F3F"/>
          <w:kern w:val="2"/>
          <w:sz w:val="32"/>
          <w:szCs w:val="32"/>
          <w:lang w:val="en-US" w:eastAsia="zh-CN" w:bidi="ar"/>
        </w:rPr>
        <w:t>国家食品药品监督管理总局人事司：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25" w:lineRule="atLeast"/>
        <w:ind w:left="1" w:right="0" w:firstLine="640" w:firstLineChars="200"/>
        <w:jc w:val="left"/>
        <w:rPr>
          <w:rFonts w:hint="eastAsia" w:ascii="仿宋" w:hAnsi="仿宋" w:eastAsia="仿宋" w:cs="仿宋"/>
          <w:color w:val="3F3F3F"/>
          <w:kern w:val="2"/>
          <w:sz w:val="32"/>
          <w:szCs w:val="32"/>
          <w:u w:val="single"/>
        </w:rPr>
      </w:pPr>
      <w:r>
        <w:rPr>
          <w:rFonts w:ascii="仿宋" w:hAnsi="仿宋" w:eastAsia="仿宋" w:cs="仿宋"/>
          <w:color w:val="3F3F3F"/>
          <w:kern w:val="2"/>
          <w:sz w:val="32"/>
          <w:szCs w:val="32"/>
          <w:lang w:val="en-US" w:eastAsia="zh-CN" w:bidi="ar"/>
        </w:rPr>
        <w:t>本人</w:t>
      </w:r>
      <w:r>
        <w:rPr>
          <w:rFonts w:hint="eastAsia" w:ascii="仿宋" w:hAnsi="仿宋" w:eastAsia="仿宋" w:cs="仿宋"/>
          <w:color w:val="3F3F3F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color w:val="3F3F3F"/>
          <w:kern w:val="2"/>
          <w:sz w:val="32"/>
          <w:szCs w:val="32"/>
          <w:lang w:val="en-US" w:eastAsia="zh-CN" w:bidi="ar"/>
        </w:rPr>
        <w:t>，身份证号：</w:t>
      </w:r>
      <w:r>
        <w:rPr>
          <w:rFonts w:hint="eastAsia" w:ascii="仿宋" w:hAnsi="仿宋" w:eastAsia="仿宋" w:cs="仿宋"/>
          <w:color w:val="3F3F3F"/>
          <w:kern w:val="2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color w:val="3F3F3F"/>
          <w:kern w:val="2"/>
          <w:sz w:val="32"/>
          <w:szCs w:val="32"/>
          <w:lang w:val="en-US" w:eastAsia="zh-CN" w:bidi="ar"/>
        </w:rPr>
        <w:t>，报考国家食品药品监督管理总局</w:t>
      </w:r>
      <w:r>
        <w:rPr>
          <w:rFonts w:hint="eastAsia" w:ascii="仿宋" w:hAnsi="仿宋" w:eastAsia="仿宋" w:cs="仿宋"/>
          <w:color w:val="3F3F3F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color w:val="3F3F3F"/>
          <w:kern w:val="2"/>
          <w:sz w:val="32"/>
          <w:szCs w:val="32"/>
          <w:lang w:val="en-US" w:eastAsia="zh-CN" w:bidi="ar"/>
        </w:rPr>
        <w:t>司（局）</w:t>
      </w:r>
      <w:r>
        <w:rPr>
          <w:rFonts w:hint="eastAsia" w:ascii="仿宋" w:hAnsi="仿宋" w:eastAsia="仿宋" w:cs="仿宋"/>
          <w:color w:val="3F3F3F"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color w:val="3F3F3F"/>
          <w:kern w:val="2"/>
          <w:sz w:val="32"/>
          <w:szCs w:val="32"/>
          <w:lang w:val="en-US" w:eastAsia="zh-CN" w:bidi="ar"/>
        </w:rPr>
        <w:t>职位，公共科目笔试总成绩为</w:t>
      </w:r>
      <w:r>
        <w:rPr>
          <w:rFonts w:hint="eastAsia" w:ascii="仿宋" w:hAnsi="仿宋" w:eastAsia="仿宋" w:cs="仿宋"/>
          <w:color w:val="3F3F3F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color w:val="3F3F3F"/>
          <w:kern w:val="2"/>
          <w:sz w:val="32"/>
          <w:szCs w:val="32"/>
          <w:lang w:val="en-US" w:eastAsia="zh-CN" w:bidi="ar"/>
        </w:rPr>
        <w:t>分，已进入该职位面试范围，现因</w:t>
      </w:r>
      <w:r>
        <w:rPr>
          <w:rFonts w:hint="eastAsia" w:ascii="仿宋" w:hAnsi="仿宋" w:eastAsia="仿宋" w:cs="仿宋"/>
          <w:color w:val="3F3F3F"/>
          <w:kern w:val="2"/>
          <w:sz w:val="32"/>
          <w:szCs w:val="32"/>
          <w:u w:val="single"/>
          <w:lang w:val="en-US" w:eastAsia="zh-CN" w:bidi="ar"/>
        </w:rPr>
        <w:t xml:space="preserve">                            </w:t>
      </w:r>
      <w:r>
        <w:rPr>
          <w:rFonts w:hint="eastAsia" w:ascii="仿宋" w:hAnsi="仿宋" w:eastAsia="仿宋" w:cs="仿宋"/>
          <w:color w:val="3F3F3F"/>
          <w:kern w:val="2"/>
          <w:sz w:val="32"/>
          <w:szCs w:val="32"/>
          <w:lang w:val="en-US" w:eastAsia="zh-CN" w:bidi="ar"/>
        </w:rPr>
        <w:t>原因，我本人自愿放弃参加面试。联系电话：</w:t>
      </w:r>
      <w:r>
        <w:rPr>
          <w:rFonts w:hint="eastAsia" w:ascii="仿宋" w:hAnsi="仿宋" w:eastAsia="仿宋" w:cs="仿宋"/>
          <w:color w:val="3F3F3F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color w:val="3F3F3F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12" w:firstLineChars="160"/>
        <w:jc w:val="left"/>
        <w:rPr>
          <w:rFonts w:hint="eastAsia" w:ascii="仿宋" w:hAnsi="仿宋" w:eastAsia="仿宋" w:cs="仿宋"/>
          <w:color w:val="3F3F3F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3F3F3F"/>
          <w:kern w:val="2"/>
          <w:sz w:val="32"/>
          <w:szCs w:val="32"/>
          <w:lang w:val="en-US" w:eastAsia="zh-CN" w:bidi="ar"/>
        </w:rPr>
        <w:t>特此告知。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12" w:firstLineChars="160"/>
        <w:jc w:val="left"/>
        <w:rPr>
          <w:rFonts w:hint="eastAsia" w:ascii="仿宋" w:hAnsi="仿宋" w:eastAsia="仿宋" w:cs="仿宋"/>
          <w:color w:val="3F3F3F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3F3F3F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640" w:firstLine="2112" w:firstLineChars="660"/>
        <w:jc w:val="left"/>
        <w:rPr>
          <w:rFonts w:hint="eastAsia" w:ascii="仿宋" w:hAnsi="仿宋" w:eastAsia="仿宋" w:cs="仿宋"/>
          <w:color w:val="3F3F3F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3F3F3F"/>
          <w:kern w:val="2"/>
          <w:sz w:val="32"/>
          <w:szCs w:val="32"/>
          <w:lang w:val="en-US" w:eastAsia="zh-CN" w:bidi="ar"/>
        </w:rPr>
        <w:t xml:space="preserve">签名（考生本人手写）：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12" w:firstLineChars="160"/>
        <w:jc w:val="center"/>
        <w:rPr>
          <w:rFonts w:hint="eastAsia" w:ascii="仿宋" w:hAnsi="仿宋" w:eastAsia="仿宋" w:cs="仿宋"/>
          <w:color w:val="3F3F3F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3F3F3F"/>
          <w:kern w:val="2"/>
          <w:sz w:val="32"/>
          <w:szCs w:val="32"/>
          <w:lang w:val="en-US" w:eastAsia="zh-CN" w:bidi="ar"/>
        </w:rPr>
        <w:t xml:space="preserve">        日期：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12" w:firstLineChars="160"/>
        <w:jc w:val="right"/>
        <w:rPr>
          <w:rFonts w:hint="eastAsia" w:ascii="仿宋" w:hAnsi="仿宋" w:eastAsia="仿宋" w:cs="仿宋_GB2312"/>
          <w:color w:val="3F3F3F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color w:val="3F3F3F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eastAsia" w:ascii="仿宋" w:hAnsi="仿宋" w:eastAsia="仿宋" w:cs="仿宋_GB2312"/>
          <w:color w:val="3F3F3F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3F3F3F"/>
          <w:kern w:val="2"/>
          <w:sz w:val="32"/>
          <w:szCs w:val="32"/>
          <w:lang w:val="en-US" w:eastAsia="zh-CN" w:bidi="ar"/>
        </w:rPr>
        <w:t>注：</w:t>
      </w:r>
      <w:r>
        <w:rPr>
          <w:rFonts w:hint="eastAsia" w:ascii="仿宋" w:hAnsi="仿宋" w:eastAsia="仿宋" w:cs="仿宋_GB2312"/>
          <w:color w:val="3F3F3F"/>
          <w:kern w:val="2"/>
          <w:sz w:val="32"/>
          <w:szCs w:val="32"/>
          <w:lang w:val="en-US" w:eastAsia="zh-CN" w:bidi="ar"/>
        </w:rPr>
        <w:t>1.附本人身份证（正面）复印件。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640" w:firstLineChars="200"/>
        <w:jc w:val="left"/>
        <w:rPr>
          <w:rFonts w:hint="eastAsia" w:ascii="宋体" w:hAnsi="宋体" w:eastAsia="宋体" w:cs="宋体"/>
          <w:b/>
          <w:color w:val="3F3F3F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color w:val="3F3F3F"/>
          <w:kern w:val="2"/>
          <w:sz w:val="32"/>
          <w:szCs w:val="32"/>
          <w:lang w:val="en-US" w:eastAsia="zh-CN" w:bidi="ar"/>
        </w:rPr>
        <w:t>2.请将告知书扫描件发至</w:t>
      </w:r>
      <w:r>
        <w:rPr>
          <w:rFonts w:hint="eastAsia" w:ascii="仿宋" w:hAnsi="仿宋" w:eastAsia="仿宋" w:cs="仿宋"/>
          <w:color w:val="3F3F3F"/>
          <w:kern w:val="2"/>
          <w:sz w:val="32"/>
          <w:szCs w:val="32"/>
          <w:lang w:val="en-US" w:eastAsia="zh-CN" w:bidi="ar"/>
        </w:rPr>
        <w:t>rssgbc@cfda.gov.cn邮箱，同时将原件邮寄到北京市西城区宣武门西大街26号院2号楼，国家食品药品监督管理总局人事司干部处（100053）。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黑体" w:hAnsi="宋体" w:eastAsia="黑体" w:cs="黑体"/>
          <w:color w:val="000000"/>
          <w:spacing w:val="8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pacing w:val="8"/>
          <w:kern w:val="2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宋体"/>
          <w:b/>
          <w:color w:val="000000"/>
          <w:spacing w:val="8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pacing w:val="8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黑体" w:hAnsi="宋体" w:eastAsia="黑体" w:cs="黑体"/>
          <w:color w:val="000000"/>
          <w:spacing w:val="8"/>
          <w:kern w:val="2"/>
          <w:sz w:val="44"/>
          <w:szCs w:val="44"/>
        </w:rPr>
      </w:pPr>
      <w:r>
        <w:rPr>
          <w:rFonts w:hint="eastAsia" w:ascii="黑体" w:hAnsi="宋体" w:eastAsia="黑体" w:cs="黑体"/>
          <w:color w:val="000000"/>
          <w:spacing w:val="8"/>
          <w:kern w:val="2"/>
          <w:sz w:val="44"/>
          <w:szCs w:val="44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宋体" w:hAnsi="宋体" w:eastAsia="宋体" w:cs="宋体"/>
          <w:b/>
          <w:color w:val="000000"/>
          <w:spacing w:val="8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pacing w:val="8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宋体" w:hAnsi="宋体" w:eastAsia="宋体" w:cs="宋体"/>
          <w:b/>
          <w:color w:val="000000"/>
          <w:spacing w:val="8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3F3F3F"/>
          <w:kern w:val="2"/>
          <w:sz w:val="32"/>
          <w:szCs w:val="32"/>
          <w:lang w:val="en-US" w:eastAsia="zh-CN" w:bidi="ar"/>
        </w:rPr>
        <w:t>国家食品药品监督管理总局人事司：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705"/>
        <w:jc w:val="left"/>
        <w:rPr>
          <w:rFonts w:hint="eastAsia" w:ascii="仿宋_GB2312" w:hAnsi="宋体" w:eastAsia="仿宋_GB2312" w:cs="仿宋_GB2312"/>
          <w:color w:val="000000"/>
          <w:spacing w:val="8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2"/>
          <w:sz w:val="32"/>
          <w:szCs w:val="32"/>
          <w:lang w:val="en-US" w:eastAsia="zh-CN" w:bidi="ar"/>
        </w:rPr>
        <w:t>×××同志，性别，民族，政治面貌，身份证号码为：××××，现为××××（填写单位详细名称及职务）。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705"/>
        <w:jc w:val="left"/>
        <w:rPr>
          <w:rFonts w:hint="eastAsia" w:ascii="仿宋_GB2312" w:hAnsi="宋体" w:eastAsia="仿宋_GB2312" w:cs="仿宋_GB2312"/>
          <w:color w:val="000000"/>
          <w:spacing w:val="8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2"/>
          <w:sz w:val="32"/>
          <w:szCs w:val="32"/>
          <w:lang w:val="en-US" w:eastAsia="zh-CN" w:bidi="ar"/>
        </w:rPr>
        <w:t>我单位同意×××同志报考</w:t>
      </w:r>
      <w:r>
        <w:rPr>
          <w:rFonts w:hint="eastAsia" w:ascii="仿宋_GB2312" w:hAnsi="宋体" w:eastAsia="仿宋_GB2312" w:cs="仿宋_GB2312"/>
          <w:color w:val="3F3F3F"/>
          <w:spacing w:val="8"/>
          <w:kern w:val="2"/>
          <w:sz w:val="32"/>
          <w:szCs w:val="32"/>
          <w:lang w:val="en-US" w:eastAsia="zh-CN" w:bidi="ar"/>
        </w:rPr>
        <w:t>××单位</w:t>
      </w:r>
      <w:r>
        <w:rPr>
          <w:rFonts w:hint="eastAsia" w:ascii="仿宋_GB2312" w:hAnsi="宋体" w:eastAsia="仿宋_GB2312" w:cs="仿宋_GB2312"/>
          <w:color w:val="000000"/>
          <w:spacing w:val="8"/>
          <w:kern w:val="2"/>
          <w:sz w:val="32"/>
          <w:szCs w:val="32"/>
          <w:lang w:val="en-US" w:eastAsia="zh-CN" w:bidi="ar"/>
        </w:rPr>
        <w:t>××职位，如果该同志被贵单位录用，我们将配合办理其工作调动手续。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仿宋_GB2312" w:hAnsi="宋体" w:eastAsia="仿宋_GB2312" w:cs="仿宋_GB2312"/>
          <w:color w:val="000000"/>
          <w:spacing w:val="8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24" w:firstLineChars="200"/>
        <w:jc w:val="left"/>
        <w:rPr>
          <w:rFonts w:hint="eastAsia" w:ascii="仿宋_GB2312" w:hAnsi="宋体" w:eastAsia="仿宋_GB2312" w:cs="仿宋_GB2312"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-4"/>
          <w:kern w:val="2"/>
          <w:sz w:val="32"/>
          <w:szCs w:val="32"/>
          <w:lang w:val="en-US" w:eastAsia="zh-CN" w:bidi="ar"/>
        </w:rPr>
        <w:t>人事部门负责人（签字）：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24" w:firstLineChars="200"/>
        <w:jc w:val="left"/>
        <w:rPr>
          <w:rFonts w:hint="eastAsia" w:ascii="仿宋_GB2312" w:hAnsi="宋体" w:eastAsia="仿宋_GB2312" w:cs="仿宋_GB2312"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-4"/>
          <w:kern w:val="2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38" w:firstLineChars="190"/>
        <w:jc w:val="left"/>
        <w:rPr>
          <w:rFonts w:hint="eastAsia" w:ascii="仿宋_GB2312" w:hAnsi="宋体" w:eastAsia="仿宋_GB2312" w:cs="仿宋_GB2312"/>
          <w:color w:val="000000"/>
          <w:spacing w:val="8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2"/>
          <w:sz w:val="32"/>
          <w:szCs w:val="32"/>
          <w:lang w:val="en-US" w:eastAsia="zh-CN" w:bidi="ar"/>
        </w:rPr>
        <w:t>联系地址：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仿宋_GB2312"/>
          <w:color w:val="000000"/>
          <w:spacing w:val="8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4704" w:firstLineChars="1400"/>
        <w:jc w:val="left"/>
        <w:rPr>
          <w:rFonts w:hint="eastAsia" w:ascii="仿宋_GB2312" w:hAnsi="宋体" w:eastAsia="仿宋_GB2312" w:cs="仿宋_GB2312"/>
          <w:color w:val="000000"/>
          <w:spacing w:val="8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2"/>
          <w:sz w:val="32"/>
          <w:szCs w:val="32"/>
          <w:lang w:val="en-US" w:eastAsia="zh-CN" w:bidi="ar"/>
        </w:rPr>
        <w:t xml:space="preserve">  盖章（人事部门公章）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宋体" w:eastAsia="仿宋_GB2312" w:cs="仿宋_GB2312"/>
          <w:color w:val="3F3F3F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3F3F3F"/>
          <w:kern w:val="2"/>
          <w:sz w:val="32"/>
          <w:szCs w:val="32"/>
          <w:lang w:val="en-US" w:eastAsia="zh-CN" w:bidi="ar"/>
        </w:rPr>
        <w:t xml:space="preserve">                               2017年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C0D3E"/>
    <w:rsid w:val="539C03B9"/>
    <w:rsid w:val="78DC0D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2017-01-16T10:22:00Z</dcterms:created>
  <dc:creator>Administrator</dc:creator>
  <cp:lastModifiedBy>Administrator</cp:lastModifiedBy>
  <dcterms:modified xsi:type="dcterms:W3CDTF">2017-01-16T10:22:12Z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