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39A74">
      <w:pPr>
        <w:snapToGrid w:val="0"/>
        <w:jc w:val="center"/>
        <w:rPr>
          <w:rFonts w:ascii="楷体_GB2312"/>
          <w:b/>
          <w:bCs/>
          <w:sz w:val="28"/>
        </w:rPr>
      </w:pPr>
    </w:p>
    <w:p w14:paraId="20FA17D8"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牡丹江师范学院20</w:t>
      </w:r>
      <w:r>
        <w:rPr>
          <w:rFonts w:hint="eastAsia" w:ascii="楷体_GB2312"/>
          <w:b/>
          <w:bCs/>
          <w:sz w:val="28"/>
          <w:lang w:val="en-US" w:eastAsia="zh-CN"/>
        </w:rPr>
        <w:t>25</w:t>
      </w:r>
      <w:bookmarkStart w:id="0" w:name="_GoBack"/>
      <w:bookmarkEnd w:id="0"/>
      <w:r>
        <w:rPr>
          <w:rFonts w:hint="eastAsia" w:ascii="楷体_GB2312"/>
          <w:b/>
          <w:bCs/>
          <w:sz w:val="28"/>
        </w:rPr>
        <w:t>年</w:t>
      </w:r>
    </w:p>
    <w:p w14:paraId="04100D39"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硕士研究生入学考试自命题科目考试大纲</w:t>
      </w:r>
    </w:p>
    <w:tbl>
      <w:tblPr>
        <w:tblStyle w:val="4"/>
        <w:tblW w:w="8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 w14:paraId="2712C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 w14:paraId="6BBE114F"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tcBorders>
              <w:bottom w:val="single" w:color="auto" w:sz="4" w:space="0"/>
            </w:tcBorders>
            <w:vAlign w:val="bottom"/>
          </w:tcPr>
          <w:p w14:paraId="4C0873DE">
            <w:pPr>
              <w:spacing w:afterLines="15"/>
              <w:ind w:left="-120" w:leftChars="-50" w:right="-120" w:rightChars="-5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617英语基础</w:t>
            </w:r>
          </w:p>
        </w:tc>
      </w:tr>
      <w:tr w14:paraId="6095B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 w14:paraId="423BB403"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A48FF9E">
            <w:pPr>
              <w:spacing w:afterLines="20"/>
              <w:ind w:left="23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■学术型     □专业学位</w:t>
            </w:r>
          </w:p>
        </w:tc>
      </w:tr>
      <w:tr w14:paraId="55874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4" w:type="dxa"/>
            <w:vAlign w:val="bottom"/>
          </w:tcPr>
          <w:p w14:paraId="73E26AF8">
            <w:pPr>
              <w:spacing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6F160B5">
            <w:pPr>
              <w:spacing w:afterLines="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0502</w:t>
            </w: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外国语言文学</w:t>
            </w:r>
          </w:p>
        </w:tc>
      </w:tr>
    </w:tbl>
    <w:p w14:paraId="0F1D06C7">
      <w:pPr>
        <w:spacing w:line="400" w:lineRule="exact"/>
        <w:rPr>
          <w:rFonts w:ascii="黑体" w:eastAsia="黑体"/>
        </w:rPr>
      </w:pP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32E4F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</w:trPr>
        <w:tc>
          <w:tcPr>
            <w:tcW w:w="9322" w:type="dxa"/>
          </w:tcPr>
          <w:p w14:paraId="7CCCD2DD"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基本知识点</w:t>
            </w:r>
          </w:p>
          <w:p w14:paraId="7A327CAA">
            <w:pPr>
              <w:pStyle w:val="8"/>
              <w:ind w:left="420" w:firstLine="0" w:firstLineChars="0"/>
              <w:rPr>
                <w:rFonts w:ascii="黑体" w:eastAsia="黑体"/>
                <w:sz w:val="21"/>
              </w:rPr>
            </w:pPr>
          </w:p>
          <w:p w14:paraId="20CD2666"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单选：考察词汇、语法知识，难度相当于英语专业八级水平。</w:t>
            </w:r>
          </w:p>
          <w:p w14:paraId="5D31AB4F"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完型填空：原文中填入所缺词汇。</w:t>
            </w:r>
          </w:p>
          <w:p w14:paraId="0BFBF4D8"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翻译：句子翻译。考察学生英译汉和汉译英的翻译能力。</w:t>
            </w:r>
          </w:p>
          <w:p w14:paraId="463954BB"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修辞</w:t>
            </w:r>
            <w:r>
              <w:rPr>
                <w:rFonts w:hint="eastAsia" w:ascii="宋体" w:hAnsi="宋体" w:eastAsia="宋体"/>
                <w:sz w:val="21"/>
                <w:lang w:eastAsia="zh-CN"/>
              </w:rPr>
              <w:t>：</w:t>
            </w:r>
            <w:r>
              <w:rPr>
                <w:rFonts w:hint="eastAsia" w:ascii="宋体" w:hAnsi="宋体" w:eastAsia="宋体"/>
                <w:sz w:val="21"/>
              </w:rPr>
              <w:t>考察学生对句子修辞方法的辨别能力。</w:t>
            </w:r>
          </w:p>
          <w:p w14:paraId="10BA2C11"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阅读：考察学生理解、分析能力，题型为选择、填写主题句、简答、缩写等。</w:t>
            </w:r>
          </w:p>
          <w:p w14:paraId="75E2EDBE"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小作文：应用文写作。</w:t>
            </w:r>
          </w:p>
          <w:p w14:paraId="24E5BF9A"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大作文：议论文写作。</w:t>
            </w:r>
          </w:p>
          <w:p w14:paraId="4CDE0F6C">
            <w:pPr>
              <w:spacing w:line="360" w:lineRule="auto"/>
              <w:ind w:left="1005" w:leftChars="200" w:hanging="525" w:hangingChars="250"/>
              <w:rPr>
                <w:rFonts w:ascii="宋体" w:hAnsi="宋体" w:eastAsia="宋体"/>
                <w:sz w:val="21"/>
              </w:rPr>
            </w:pPr>
          </w:p>
        </w:tc>
      </w:tr>
      <w:tr w14:paraId="168CB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3" w:hRule="atLeast"/>
        </w:trPr>
        <w:tc>
          <w:tcPr>
            <w:tcW w:w="9322" w:type="dxa"/>
          </w:tcPr>
          <w:p w14:paraId="75377114"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考试要求（包括考试时间、总分、考试方式、题型、分数比例等）</w:t>
            </w:r>
          </w:p>
          <w:p w14:paraId="55E98C7D">
            <w:pPr>
              <w:pStyle w:val="8"/>
              <w:ind w:left="420" w:firstLine="0" w:firstLineChars="0"/>
              <w:rPr>
                <w:rFonts w:ascii="黑体" w:eastAsia="黑体"/>
                <w:sz w:val="21"/>
              </w:rPr>
            </w:pPr>
          </w:p>
          <w:p w14:paraId="0F98536E"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考试时间：180分钟         </w:t>
            </w:r>
          </w:p>
          <w:p w14:paraId="1669EF71"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总    分：1</w:t>
            </w:r>
            <w:r>
              <w:rPr>
                <w:rFonts w:ascii="宋体" w:hAnsi="宋体" w:eastAsia="宋体"/>
                <w:sz w:val="21"/>
              </w:rPr>
              <w:t>5</w:t>
            </w:r>
            <w:r>
              <w:rPr>
                <w:rFonts w:hint="eastAsia" w:ascii="宋体" w:hAnsi="宋体" w:eastAsia="宋体"/>
                <w:sz w:val="21"/>
              </w:rPr>
              <w:t xml:space="preserve">0分        </w:t>
            </w:r>
          </w:p>
          <w:p w14:paraId="7357CD02"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考试方式：笔试，闭卷</w:t>
            </w:r>
          </w:p>
          <w:p w14:paraId="339306BF">
            <w:pPr>
              <w:ind w:firstLine="420" w:firstLineChars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>题    型：</w:t>
            </w:r>
          </w:p>
          <w:p w14:paraId="60290C11"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单选 </w:t>
            </w:r>
            <w:r>
              <w:rPr>
                <w:rFonts w:ascii="宋体" w:hAnsi="宋体" w:eastAsia="宋体"/>
                <w:sz w:val="21"/>
              </w:rPr>
              <w:t xml:space="preserve">         30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363E6FBF"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完型填空 </w:t>
            </w:r>
            <w:r>
              <w:rPr>
                <w:rFonts w:ascii="宋体" w:hAnsi="宋体" w:eastAsia="宋体"/>
                <w:sz w:val="21"/>
              </w:rPr>
              <w:t xml:space="preserve">     10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01F4FB71"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翻译 </w:t>
            </w:r>
            <w:r>
              <w:rPr>
                <w:rFonts w:ascii="宋体" w:hAnsi="宋体" w:eastAsia="宋体"/>
                <w:sz w:val="21"/>
              </w:rPr>
              <w:t xml:space="preserve">         30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75E9991B"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修辞  </w:t>
            </w:r>
            <w:r>
              <w:rPr>
                <w:rFonts w:ascii="宋体" w:hAnsi="宋体" w:eastAsia="宋体"/>
                <w:sz w:val="21"/>
              </w:rPr>
              <w:t xml:space="preserve">        1</w:t>
            </w:r>
            <w:r>
              <w:rPr>
                <w:rFonts w:hint="eastAsia" w:ascii="宋体" w:hAnsi="宋体" w:eastAsia="宋体"/>
                <w:sz w:val="21"/>
              </w:rPr>
              <w:t>0分</w:t>
            </w:r>
          </w:p>
          <w:p w14:paraId="73ABA75F"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阅读 </w:t>
            </w:r>
            <w:r>
              <w:rPr>
                <w:rFonts w:ascii="宋体" w:hAnsi="宋体" w:eastAsia="宋体"/>
                <w:sz w:val="21"/>
              </w:rPr>
              <w:t xml:space="preserve">         30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79D54B01"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小作文 </w:t>
            </w:r>
            <w:r>
              <w:rPr>
                <w:rFonts w:ascii="宋体" w:hAnsi="宋体" w:eastAsia="宋体"/>
                <w:sz w:val="21"/>
              </w:rPr>
              <w:t xml:space="preserve">       10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72ADD383">
            <w:pPr>
              <w:numPr>
                <w:ilvl w:val="0"/>
                <w:numId w:val="3"/>
              </w:numPr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</w:rPr>
              <w:t xml:space="preserve">大作文 </w:t>
            </w:r>
            <w:r>
              <w:rPr>
                <w:rFonts w:ascii="宋体" w:hAnsi="宋体" w:eastAsia="宋体"/>
                <w:sz w:val="21"/>
              </w:rPr>
              <w:t xml:space="preserve">       30</w:t>
            </w:r>
            <w:r>
              <w:rPr>
                <w:rFonts w:hint="eastAsia" w:ascii="宋体" w:hAnsi="宋体" w:eastAsia="宋体"/>
                <w:sz w:val="21"/>
              </w:rPr>
              <w:t>分</w:t>
            </w:r>
          </w:p>
          <w:p w14:paraId="47844F68">
            <w:pPr>
              <w:ind w:left="780"/>
              <w:rPr>
                <w:rFonts w:ascii="宋体" w:hAnsi="宋体" w:eastAsia="宋体"/>
                <w:sz w:val="21"/>
              </w:rPr>
            </w:pPr>
          </w:p>
          <w:p w14:paraId="3857E7DB">
            <w:pPr>
              <w:rPr>
                <w:rFonts w:ascii="宋体" w:hAnsi="宋体" w:eastAsia="宋体"/>
                <w:sz w:val="21"/>
              </w:rPr>
            </w:pPr>
          </w:p>
        </w:tc>
      </w:tr>
      <w:tr w14:paraId="4D2F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22" w:type="dxa"/>
          </w:tcPr>
          <w:p w14:paraId="593A7382"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三、主要参考书目</w:t>
            </w:r>
          </w:p>
          <w:p w14:paraId="573CF25E">
            <w:pPr>
              <w:rPr>
                <w:rFonts w:ascii="黑体" w:eastAsia="黑体"/>
                <w:sz w:val="21"/>
              </w:rPr>
            </w:pPr>
          </w:p>
          <w:p w14:paraId="7C21D163"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Advanced English BookⅠ 张汉熙 外语教学与研究出版社</w:t>
            </w:r>
            <w:r>
              <w:rPr>
                <w:rFonts w:hint="eastAsia" w:ascii="仿宋_GB2312" w:hAnsi="宋体" w:eastAsia="仿宋_GB2312" w:cs="Times New Roman"/>
                <w:kern w:val="0"/>
                <w:szCs w:val="21"/>
                <w:lang w:val="en-US" w:eastAsia="zh-CN"/>
              </w:rPr>
              <w:t xml:space="preserve"> 2009 年版</w:t>
            </w:r>
          </w:p>
          <w:p w14:paraId="232895CE">
            <w:pPr>
              <w:pStyle w:val="8"/>
              <w:numPr>
                <w:ilvl w:val="0"/>
                <w:numId w:val="4"/>
              </w:numPr>
              <w:ind w:firstLineChars="0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Advanced English BookⅡ 张汉熙 外语教学与研究出版社 </w:t>
            </w:r>
            <w:r>
              <w:rPr>
                <w:rFonts w:hint="eastAsia" w:ascii="仿宋_GB2312" w:hAnsi="宋体" w:eastAsia="仿宋_GB2312"/>
                <w:kern w:val="0"/>
                <w:szCs w:val="21"/>
                <w:lang w:val="en-US" w:eastAsia="zh-CN"/>
              </w:rPr>
              <w:t>2009 年版</w:t>
            </w:r>
          </w:p>
          <w:p w14:paraId="16798392">
            <w:pPr>
              <w:pStyle w:val="8"/>
              <w:ind w:left="360" w:firstLine="0" w:firstLineChars="0"/>
              <w:rPr>
                <w:rFonts w:ascii="仿宋_GB2312" w:hAnsi="宋体" w:eastAsia="仿宋_GB2312"/>
                <w:kern w:val="0"/>
                <w:szCs w:val="21"/>
              </w:rPr>
            </w:pPr>
          </w:p>
        </w:tc>
      </w:tr>
    </w:tbl>
    <w:p w14:paraId="39B33BE5"/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52147">
    <w:pPr>
      <w:pStyle w:val="3"/>
    </w:pPr>
    <w:r>
      <w:rPr>
        <w:rFonts w:hint="eastAsia"/>
      </w:rPr>
      <w:t>牡丹江师范学院研究生入学考试自命题科目考试大纲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2171E0"/>
    <w:multiLevelType w:val="multilevel"/>
    <w:tmpl w:val="1B2171E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892878"/>
    <w:multiLevelType w:val="multilevel"/>
    <w:tmpl w:val="25892878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3958AC"/>
    <w:multiLevelType w:val="multilevel"/>
    <w:tmpl w:val="413958AC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846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73C7888"/>
    <w:multiLevelType w:val="multilevel"/>
    <w:tmpl w:val="773C7888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2Q1YTcxODgyZmU4MWYzYzgwYTViZmFjZDI0ZjEyNmMifQ=="/>
  </w:docVars>
  <w:rsids>
    <w:rsidRoot w:val="0087413D"/>
    <w:rsid w:val="0004358D"/>
    <w:rsid w:val="0005464C"/>
    <w:rsid w:val="00236AF4"/>
    <w:rsid w:val="00264AA6"/>
    <w:rsid w:val="002A554F"/>
    <w:rsid w:val="002B0A17"/>
    <w:rsid w:val="00323B43"/>
    <w:rsid w:val="003560E9"/>
    <w:rsid w:val="00380F4F"/>
    <w:rsid w:val="003D37D8"/>
    <w:rsid w:val="003D44E8"/>
    <w:rsid w:val="0041506E"/>
    <w:rsid w:val="004358AB"/>
    <w:rsid w:val="00496489"/>
    <w:rsid w:val="004C5E9C"/>
    <w:rsid w:val="00516DFE"/>
    <w:rsid w:val="00542BB0"/>
    <w:rsid w:val="00542C12"/>
    <w:rsid w:val="006A0863"/>
    <w:rsid w:val="006D1FC9"/>
    <w:rsid w:val="007A4F6A"/>
    <w:rsid w:val="00804E6F"/>
    <w:rsid w:val="0087413D"/>
    <w:rsid w:val="008B7726"/>
    <w:rsid w:val="008E50D9"/>
    <w:rsid w:val="00900B1E"/>
    <w:rsid w:val="0090318F"/>
    <w:rsid w:val="00946849"/>
    <w:rsid w:val="009906BA"/>
    <w:rsid w:val="009E1FCE"/>
    <w:rsid w:val="00B11EB7"/>
    <w:rsid w:val="00C210D2"/>
    <w:rsid w:val="00C77FA1"/>
    <w:rsid w:val="00D67A17"/>
    <w:rsid w:val="00D96979"/>
    <w:rsid w:val="00DA30A0"/>
    <w:rsid w:val="00E73064"/>
    <w:rsid w:val="00E84C12"/>
    <w:rsid w:val="00F64974"/>
    <w:rsid w:val="00F82D35"/>
    <w:rsid w:val="00F832BC"/>
    <w:rsid w:val="112744B0"/>
    <w:rsid w:val="2C110396"/>
    <w:rsid w:val="3A2513E0"/>
    <w:rsid w:val="3DCC081C"/>
    <w:rsid w:val="403B3CF9"/>
    <w:rsid w:val="45C907AB"/>
    <w:rsid w:val="475F2BC0"/>
    <w:rsid w:val="4BFA032A"/>
    <w:rsid w:val="56F527AB"/>
    <w:rsid w:val="66C262C2"/>
    <w:rsid w:val="69DB6286"/>
    <w:rsid w:val="77715F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楷体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楷体_GB2312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345</Words>
  <Characters>404</Characters>
  <Lines>4</Lines>
  <Paragraphs>1</Paragraphs>
  <TotalTime>0</TotalTime>
  <ScaleCrop>false</ScaleCrop>
  <LinksUpToDate>false</LinksUpToDate>
  <CharactersWithSpaces>508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2018-07-06T03:23:00Z</dcterms:created>
  <dc:creator>zrsdw</dc:creator>
  <cp:lastModifiedBy>张岑阳</cp:lastModifiedBy>
  <cp:lastPrinted>2018-07-08T07:51:00Z</cp:lastPrinted>
  <dcterms:modified xsi:type="dcterms:W3CDTF">2024-09-25T01:17:58Z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39BBBF2ABE114E98A22ACDF306A1417E</vt:lpwstr>
  </property>
</Properties>
</file>