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4040" w:rsidRPr="00AE5370" w:rsidRDefault="00FE4040" w:rsidP="00FE4040">
      <w:pPr>
        <w:tabs>
          <w:tab w:val="right" w:leader="middleDot" w:pos="210"/>
        </w:tabs>
        <w:jc w:val="center"/>
        <w:rPr>
          <w:b/>
          <w:sz w:val="44"/>
          <w:szCs w:val="44"/>
        </w:rPr>
      </w:pPr>
    </w:p>
    <w:p w:rsidR="007E2A18" w:rsidRPr="00AE5370" w:rsidRDefault="007E2A18" w:rsidP="00FE4040">
      <w:pPr>
        <w:tabs>
          <w:tab w:val="right" w:leader="middleDot" w:pos="210"/>
        </w:tabs>
        <w:jc w:val="center"/>
        <w:rPr>
          <w:b/>
          <w:sz w:val="44"/>
          <w:szCs w:val="44"/>
        </w:rPr>
      </w:pPr>
    </w:p>
    <w:p w:rsidR="007E2A18" w:rsidRPr="00AE5370" w:rsidRDefault="007E2A18" w:rsidP="00FE4040">
      <w:pPr>
        <w:tabs>
          <w:tab w:val="right" w:leader="middleDot" w:pos="210"/>
        </w:tabs>
        <w:jc w:val="center"/>
        <w:rPr>
          <w:b/>
          <w:sz w:val="44"/>
          <w:szCs w:val="44"/>
        </w:rPr>
      </w:pPr>
    </w:p>
    <w:p w:rsidR="00FE4040" w:rsidRPr="00AE5370" w:rsidRDefault="00FE4040" w:rsidP="00FE4040">
      <w:pPr>
        <w:tabs>
          <w:tab w:val="right" w:leader="middleDot" w:pos="210"/>
        </w:tabs>
        <w:jc w:val="center"/>
        <w:rPr>
          <w:b/>
          <w:sz w:val="44"/>
          <w:szCs w:val="44"/>
        </w:rPr>
      </w:pPr>
    </w:p>
    <w:p w:rsidR="00FE4040" w:rsidRPr="00AE5370" w:rsidRDefault="00687478" w:rsidP="00FE4040">
      <w:pPr>
        <w:tabs>
          <w:tab w:val="right" w:leader="middleDot" w:pos="210"/>
        </w:tabs>
        <w:jc w:val="center"/>
        <w:rPr>
          <w:b/>
          <w:sz w:val="44"/>
          <w:szCs w:val="44"/>
        </w:rPr>
      </w:pPr>
      <w:r w:rsidRPr="00AE5370">
        <w:rPr>
          <w:b/>
          <w:noProof/>
          <w:sz w:val="44"/>
          <w:szCs w:val="44"/>
        </w:rPr>
        <w:drawing>
          <wp:inline distT="0" distB="0" distL="0" distR="0">
            <wp:extent cx="1555309" cy="1555309"/>
            <wp:effectExtent l="19050" t="0" r="6791" b="0"/>
            <wp:docPr id="7" name="图片 6" descr="校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校徽.jpg"/>
                    <pic:cNvPicPr/>
                  </pic:nvPicPr>
                  <pic:blipFill>
                    <a:blip r:embed="rId8" cstate="print"/>
                    <a:stretch>
                      <a:fillRect/>
                    </a:stretch>
                  </pic:blipFill>
                  <pic:spPr>
                    <a:xfrm>
                      <a:off x="0" y="0"/>
                      <a:ext cx="1560728" cy="1560728"/>
                    </a:xfrm>
                    <a:prstGeom prst="rect">
                      <a:avLst/>
                    </a:prstGeom>
                  </pic:spPr>
                </pic:pic>
              </a:graphicData>
            </a:graphic>
          </wp:inline>
        </w:drawing>
      </w:r>
    </w:p>
    <w:p w:rsidR="009E1F0F" w:rsidRPr="00AE5370" w:rsidRDefault="009E1F0F" w:rsidP="00FE4040">
      <w:pPr>
        <w:tabs>
          <w:tab w:val="right" w:leader="middleDot" w:pos="210"/>
        </w:tabs>
        <w:jc w:val="center"/>
        <w:rPr>
          <w:b/>
          <w:sz w:val="44"/>
          <w:szCs w:val="44"/>
        </w:rPr>
      </w:pPr>
    </w:p>
    <w:p w:rsidR="009E1F0F" w:rsidRPr="00AE5370" w:rsidRDefault="00687478" w:rsidP="00FE4040">
      <w:pPr>
        <w:tabs>
          <w:tab w:val="right" w:leader="middleDot" w:pos="210"/>
        </w:tabs>
        <w:jc w:val="center"/>
        <w:rPr>
          <w:b/>
          <w:sz w:val="44"/>
          <w:szCs w:val="44"/>
        </w:rPr>
      </w:pPr>
      <w:r w:rsidRPr="00AE5370">
        <w:rPr>
          <w:b/>
          <w:noProof/>
          <w:sz w:val="44"/>
          <w:szCs w:val="44"/>
        </w:rPr>
        <w:drawing>
          <wp:inline distT="0" distB="0" distL="0" distR="0">
            <wp:extent cx="3619823" cy="707666"/>
            <wp:effectExtent l="19050" t="0" r="0" b="0"/>
            <wp:docPr id="11" name="图片 7" descr="校名字.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校名字.jpg"/>
                    <pic:cNvPicPr/>
                  </pic:nvPicPr>
                  <pic:blipFill>
                    <a:blip r:embed="rId9" cstate="print"/>
                    <a:stretch>
                      <a:fillRect/>
                    </a:stretch>
                  </pic:blipFill>
                  <pic:spPr>
                    <a:xfrm>
                      <a:off x="0" y="0"/>
                      <a:ext cx="3659475" cy="715418"/>
                    </a:xfrm>
                    <a:prstGeom prst="rect">
                      <a:avLst/>
                    </a:prstGeom>
                  </pic:spPr>
                </pic:pic>
              </a:graphicData>
            </a:graphic>
          </wp:inline>
        </w:drawing>
      </w:r>
    </w:p>
    <w:p w:rsidR="007E2A18" w:rsidRPr="00AE5370" w:rsidRDefault="007E2A18" w:rsidP="00687478">
      <w:pPr>
        <w:tabs>
          <w:tab w:val="left" w:pos="1965"/>
          <w:tab w:val="center" w:pos="2665"/>
        </w:tabs>
        <w:spacing w:line="480" w:lineRule="auto"/>
        <w:jc w:val="center"/>
        <w:rPr>
          <w:b/>
          <w:sz w:val="32"/>
          <w:szCs w:val="44"/>
        </w:rPr>
      </w:pPr>
    </w:p>
    <w:p w:rsidR="00C51457" w:rsidRPr="00AE5370" w:rsidRDefault="006C503A" w:rsidP="00C51457">
      <w:pPr>
        <w:tabs>
          <w:tab w:val="left" w:pos="1965"/>
          <w:tab w:val="center" w:pos="2665"/>
        </w:tabs>
        <w:spacing w:line="720" w:lineRule="exact"/>
        <w:jc w:val="center"/>
        <w:rPr>
          <w:rFonts w:eastAsia="方正小标宋简体"/>
          <w:b/>
          <w:sz w:val="40"/>
          <w:szCs w:val="44"/>
        </w:rPr>
      </w:pPr>
      <w:r w:rsidRPr="00AE5370">
        <w:rPr>
          <w:rFonts w:eastAsia="方正小标宋简体"/>
          <w:b/>
          <w:sz w:val="40"/>
          <w:szCs w:val="44"/>
        </w:rPr>
        <w:t>20</w:t>
      </w:r>
      <w:r w:rsidR="00A330DE" w:rsidRPr="00AE5370">
        <w:rPr>
          <w:rFonts w:eastAsia="方正小标宋简体"/>
          <w:b/>
          <w:sz w:val="40"/>
          <w:szCs w:val="44"/>
        </w:rPr>
        <w:t>20</w:t>
      </w:r>
      <w:r w:rsidRPr="00AE5370">
        <w:rPr>
          <w:rFonts w:eastAsia="方正小标宋简体"/>
          <w:b/>
          <w:sz w:val="40"/>
          <w:szCs w:val="44"/>
        </w:rPr>
        <w:t>年</w:t>
      </w:r>
      <w:r w:rsidR="007078D8" w:rsidRPr="00AE5370">
        <w:rPr>
          <w:rFonts w:eastAsia="方正小标宋简体"/>
          <w:b/>
          <w:sz w:val="40"/>
          <w:szCs w:val="44"/>
        </w:rPr>
        <w:t>攻读</w:t>
      </w:r>
      <w:r w:rsidR="00FE4040" w:rsidRPr="00AE5370">
        <w:rPr>
          <w:rFonts w:eastAsia="方正小标宋简体"/>
          <w:b/>
          <w:sz w:val="40"/>
          <w:szCs w:val="44"/>
        </w:rPr>
        <w:t>硕士</w:t>
      </w:r>
      <w:r w:rsidR="007078D8" w:rsidRPr="00AE5370">
        <w:rPr>
          <w:rFonts w:eastAsia="方正小标宋简体"/>
          <w:b/>
          <w:sz w:val="40"/>
          <w:szCs w:val="44"/>
        </w:rPr>
        <w:t>学位</w:t>
      </w:r>
      <w:r w:rsidR="00FE4040" w:rsidRPr="00AE5370">
        <w:rPr>
          <w:rFonts w:eastAsia="方正小标宋简体"/>
          <w:b/>
          <w:sz w:val="40"/>
          <w:szCs w:val="44"/>
        </w:rPr>
        <w:t>研究生</w:t>
      </w:r>
    </w:p>
    <w:p w:rsidR="00FE4040" w:rsidRPr="00AE5370" w:rsidRDefault="00FE4040" w:rsidP="00C51457">
      <w:pPr>
        <w:tabs>
          <w:tab w:val="left" w:pos="1965"/>
          <w:tab w:val="center" w:pos="2665"/>
        </w:tabs>
        <w:spacing w:line="720" w:lineRule="exact"/>
        <w:jc w:val="center"/>
        <w:rPr>
          <w:rFonts w:eastAsia="方正小标宋简体"/>
          <w:b/>
          <w:sz w:val="44"/>
          <w:szCs w:val="44"/>
        </w:rPr>
      </w:pPr>
      <w:r w:rsidRPr="00AE5370">
        <w:rPr>
          <w:rFonts w:eastAsia="方正小标宋简体"/>
          <w:b/>
          <w:sz w:val="40"/>
          <w:szCs w:val="44"/>
        </w:rPr>
        <w:t>招生简章</w:t>
      </w:r>
    </w:p>
    <w:p w:rsidR="008E2451" w:rsidRDefault="008E2451" w:rsidP="00FE4040">
      <w:pPr>
        <w:tabs>
          <w:tab w:val="right" w:leader="middleDot" w:pos="210"/>
        </w:tabs>
        <w:jc w:val="center"/>
        <w:rPr>
          <w:b/>
          <w:sz w:val="44"/>
          <w:szCs w:val="44"/>
        </w:rPr>
      </w:pPr>
    </w:p>
    <w:p w:rsidR="00056E0D" w:rsidRDefault="00056E0D" w:rsidP="00FE4040">
      <w:pPr>
        <w:tabs>
          <w:tab w:val="right" w:leader="middleDot" w:pos="210"/>
        </w:tabs>
        <w:jc w:val="center"/>
        <w:rPr>
          <w:b/>
          <w:sz w:val="44"/>
          <w:szCs w:val="44"/>
        </w:rPr>
      </w:pPr>
    </w:p>
    <w:p w:rsidR="00056E0D" w:rsidRDefault="00056E0D" w:rsidP="00FE4040">
      <w:pPr>
        <w:tabs>
          <w:tab w:val="right" w:leader="middleDot" w:pos="210"/>
        </w:tabs>
        <w:jc w:val="center"/>
        <w:rPr>
          <w:b/>
          <w:sz w:val="44"/>
          <w:szCs w:val="44"/>
        </w:rPr>
      </w:pPr>
    </w:p>
    <w:p w:rsidR="00056E0D" w:rsidRPr="00056E0D" w:rsidRDefault="00056E0D" w:rsidP="00FE4040">
      <w:pPr>
        <w:tabs>
          <w:tab w:val="right" w:leader="middleDot" w:pos="210"/>
        </w:tabs>
        <w:jc w:val="center"/>
        <w:rPr>
          <w:rFonts w:ascii="楷体_GB2312" w:eastAsia="楷体_GB2312"/>
          <w:sz w:val="28"/>
          <w:szCs w:val="28"/>
        </w:rPr>
      </w:pPr>
      <w:r w:rsidRPr="00056E0D">
        <w:rPr>
          <w:rFonts w:ascii="楷体_GB2312" w:eastAsia="楷体_GB2312" w:hint="eastAsia"/>
          <w:sz w:val="28"/>
          <w:szCs w:val="28"/>
        </w:rPr>
        <w:t>火箭军工程大学研究生招生办公室</w:t>
      </w:r>
    </w:p>
    <w:p w:rsidR="00A8279F" w:rsidRDefault="00AA3BF1" w:rsidP="00056E0D">
      <w:pPr>
        <w:jc w:val="center"/>
        <w:rPr>
          <w:rFonts w:ascii="楷体_GB2312" w:eastAsia="楷体_GB2312"/>
          <w:sz w:val="28"/>
          <w:szCs w:val="28"/>
        </w:rPr>
      </w:pPr>
      <w:r w:rsidRPr="00056E0D">
        <w:rPr>
          <w:rFonts w:ascii="楷体_GB2312" w:eastAsia="楷体_GB2312" w:hint="eastAsia"/>
          <w:sz w:val="28"/>
          <w:szCs w:val="28"/>
        </w:rPr>
        <w:t>（201</w:t>
      </w:r>
      <w:r w:rsidR="00A330DE" w:rsidRPr="00056E0D">
        <w:rPr>
          <w:rFonts w:ascii="楷体_GB2312" w:eastAsia="楷体_GB2312" w:hint="eastAsia"/>
          <w:sz w:val="28"/>
          <w:szCs w:val="28"/>
        </w:rPr>
        <w:t>9</w:t>
      </w:r>
      <w:r w:rsidRPr="00056E0D">
        <w:rPr>
          <w:rFonts w:ascii="楷体_GB2312" w:eastAsia="楷体_GB2312" w:hint="eastAsia"/>
          <w:sz w:val="28"/>
          <w:szCs w:val="28"/>
        </w:rPr>
        <w:t>年</w:t>
      </w:r>
      <w:r w:rsidR="00767F71">
        <w:rPr>
          <w:rFonts w:ascii="楷体_GB2312" w:eastAsia="楷体_GB2312" w:hint="eastAsia"/>
          <w:sz w:val="28"/>
          <w:szCs w:val="28"/>
        </w:rPr>
        <w:t>9</w:t>
      </w:r>
      <w:r w:rsidRPr="00056E0D">
        <w:rPr>
          <w:rFonts w:ascii="楷体_GB2312" w:eastAsia="楷体_GB2312" w:hint="eastAsia"/>
          <w:sz w:val="28"/>
          <w:szCs w:val="28"/>
        </w:rPr>
        <w:t>月）</w:t>
      </w:r>
      <w:bookmarkStart w:id="0" w:name="_Toc388628387"/>
    </w:p>
    <w:p w:rsidR="002E5452" w:rsidRPr="002E5452" w:rsidRDefault="00A8279F" w:rsidP="002E5452">
      <w:pPr>
        <w:spacing w:line="460" w:lineRule="exact"/>
        <w:ind w:firstLineChars="200" w:firstLine="560"/>
        <w:jc w:val="center"/>
        <w:rPr>
          <w:rFonts w:ascii="方正小标宋简体" w:eastAsia="方正小标宋简体" w:hAnsi="宋体"/>
          <w:b/>
          <w:sz w:val="32"/>
          <w:szCs w:val="32"/>
        </w:rPr>
      </w:pPr>
      <w:r>
        <w:rPr>
          <w:rFonts w:ascii="楷体_GB2312" w:eastAsia="楷体_GB2312"/>
          <w:sz w:val="28"/>
          <w:szCs w:val="28"/>
        </w:rPr>
        <w:br w:type="page"/>
      </w:r>
      <w:r w:rsidR="002E5452" w:rsidRPr="002E5452">
        <w:rPr>
          <w:rFonts w:ascii="方正小标宋简体" w:eastAsia="方正小标宋简体" w:hAnsi="宋体" w:hint="eastAsia"/>
          <w:b/>
          <w:sz w:val="32"/>
          <w:szCs w:val="32"/>
        </w:rPr>
        <w:lastRenderedPageBreak/>
        <w:t>学校研招办联系方式</w:t>
      </w: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8"/>
        <w:gridCol w:w="4359"/>
      </w:tblGrid>
      <w:tr w:rsidR="002E5452" w:rsidTr="0089116A">
        <w:tc>
          <w:tcPr>
            <w:tcW w:w="4928" w:type="dxa"/>
          </w:tcPr>
          <w:p w:rsidR="002E5452" w:rsidRDefault="002E5452" w:rsidP="002E5452">
            <w:pPr>
              <w:spacing w:line="460" w:lineRule="exact"/>
              <w:jc w:val="left"/>
              <w:rPr>
                <w:b/>
                <w:sz w:val="32"/>
                <w:szCs w:val="32"/>
              </w:rPr>
            </w:pPr>
            <w:r w:rsidRPr="004A2F8D">
              <w:rPr>
                <w:rFonts w:hAnsi="宋体"/>
                <w:sz w:val="24"/>
              </w:rPr>
              <w:t>地址：陕西省西安市灞桥区洪庆同心路</w:t>
            </w:r>
            <w:r w:rsidRPr="004A2F8D">
              <w:rPr>
                <w:sz w:val="24"/>
              </w:rPr>
              <w:t>2</w:t>
            </w:r>
            <w:r w:rsidRPr="004A2F8D">
              <w:rPr>
                <w:rFonts w:hAnsi="宋体"/>
                <w:sz w:val="24"/>
              </w:rPr>
              <w:t>号</w:t>
            </w:r>
          </w:p>
        </w:tc>
        <w:tc>
          <w:tcPr>
            <w:tcW w:w="4359" w:type="dxa"/>
            <w:vMerge w:val="restart"/>
          </w:tcPr>
          <w:p w:rsidR="002E5452" w:rsidRDefault="002E5452" w:rsidP="002E5452">
            <w:pPr>
              <w:jc w:val="center"/>
              <w:rPr>
                <w:b/>
                <w:sz w:val="32"/>
                <w:szCs w:val="32"/>
              </w:rPr>
            </w:pPr>
            <w:r>
              <w:rPr>
                <w:noProof/>
              </w:rPr>
              <w:drawing>
                <wp:inline distT="0" distB="0" distL="0" distR="0">
                  <wp:extent cx="1270000" cy="1047750"/>
                  <wp:effectExtent l="19050" t="0" r="6350" b="0"/>
                  <wp:docPr id="9" name="图片 1" descr="TMPSHARING00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MPSHARING00000"/>
                          <pic:cNvPicPr>
                            <a:picLocks noChangeAspect="1" noChangeArrowheads="1"/>
                          </pic:cNvPicPr>
                        </pic:nvPicPr>
                        <pic:blipFill>
                          <a:blip r:embed="rId10" cstate="print"/>
                          <a:srcRect/>
                          <a:stretch>
                            <a:fillRect/>
                          </a:stretch>
                        </pic:blipFill>
                        <pic:spPr bwMode="auto">
                          <a:xfrm>
                            <a:off x="0" y="0"/>
                            <a:ext cx="1270000" cy="1047750"/>
                          </a:xfrm>
                          <a:prstGeom prst="rect">
                            <a:avLst/>
                          </a:prstGeom>
                          <a:noFill/>
                          <a:ln w="9525">
                            <a:noFill/>
                            <a:miter lim="800000"/>
                            <a:headEnd/>
                            <a:tailEnd/>
                          </a:ln>
                        </pic:spPr>
                      </pic:pic>
                    </a:graphicData>
                  </a:graphic>
                </wp:inline>
              </w:drawing>
            </w:r>
          </w:p>
        </w:tc>
      </w:tr>
      <w:tr w:rsidR="002E5452" w:rsidTr="0089116A">
        <w:tc>
          <w:tcPr>
            <w:tcW w:w="4928" w:type="dxa"/>
          </w:tcPr>
          <w:p w:rsidR="002E5452" w:rsidRDefault="002E5452" w:rsidP="002E5452">
            <w:pPr>
              <w:spacing w:line="460" w:lineRule="exact"/>
              <w:rPr>
                <w:b/>
                <w:sz w:val="32"/>
                <w:szCs w:val="32"/>
              </w:rPr>
            </w:pPr>
            <w:r w:rsidRPr="004A2F8D">
              <w:rPr>
                <w:rFonts w:hAnsi="宋体"/>
                <w:sz w:val="24"/>
              </w:rPr>
              <w:t>邮编：</w:t>
            </w:r>
            <w:r w:rsidRPr="004A2F8D">
              <w:rPr>
                <w:sz w:val="24"/>
              </w:rPr>
              <w:t>710025</w:t>
            </w:r>
          </w:p>
        </w:tc>
        <w:tc>
          <w:tcPr>
            <w:tcW w:w="4359" w:type="dxa"/>
            <w:vMerge/>
          </w:tcPr>
          <w:p w:rsidR="002E5452" w:rsidRDefault="002E5452" w:rsidP="002E5452">
            <w:pPr>
              <w:spacing w:line="460" w:lineRule="exact"/>
              <w:jc w:val="center"/>
              <w:rPr>
                <w:b/>
                <w:sz w:val="32"/>
                <w:szCs w:val="32"/>
              </w:rPr>
            </w:pPr>
          </w:p>
        </w:tc>
      </w:tr>
      <w:tr w:rsidR="002E5452" w:rsidTr="0089116A">
        <w:tc>
          <w:tcPr>
            <w:tcW w:w="4928" w:type="dxa"/>
          </w:tcPr>
          <w:p w:rsidR="002E5452" w:rsidRDefault="002E5452" w:rsidP="002E5452">
            <w:pPr>
              <w:spacing w:line="460" w:lineRule="exact"/>
              <w:rPr>
                <w:b/>
                <w:sz w:val="32"/>
                <w:szCs w:val="32"/>
              </w:rPr>
            </w:pPr>
            <w:r w:rsidRPr="004A2F8D">
              <w:rPr>
                <w:rFonts w:hAnsi="宋体"/>
                <w:sz w:val="24"/>
              </w:rPr>
              <w:t>联系部门：研究生招生办公室</w:t>
            </w:r>
          </w:p>
        </w:tc>
        <w:tc>
          <w:tcPr>
            <w:tcW w:w="4359" w:type="dxa"/>
            <w:vMerge/>
          </w:tcPr>
          <w:p w:rsidR="002E5452" w:rsidRDefault="002E5452" w:rsidP="002E5452">
            <w:pPr>
              <w:spacing w:line="460" w:lineRule="exact"/>
              <w:jc w:val="center"/>
              <w:rPr>
                <w:b/>
                <w:sz w:val="32"/>
                <w:szCs w:val="32"/>
              </w:rPr>
            </w:pPr>
          </w:p>
        </w:tc>
      </w:tr>
      <w:tr w:rsidR="002E5452" w:rsidTr="0089116A">
        <w:tc>
          <w:tcPr>
            <w:tcW w:w="4928" w:type="dxa"/>
          </w:tcPr>
          <w:p w:rsidR="002E5452" w:rsidRDefault="002E5452" w:rsidP="00914A72">
            <w:pPr>
              <w:spacing w:line="460" w:lineRule="exact"/>
              <w:rPr>
                <w:b/>
                <w:sz w:val="32"/>
                <w:szCs w:val="32"/>
              </w:rPr>
            </w:pPr>
            <w:r w:rsidRPr="004A2F8D">
              <w:rPr>
                <w:rFonts w:hAnsi="宋体"/>
                <w:sz w:val="24"/>
              </w:rPr>
              <w:t>联系人：马</w:t>
            </w:r>
            <w:r w:rsidR="00914A72">
              <w:rPr>
                <w:rFonts w:hAnsi="宋体" w:hint="eastAsia"/>
                <w:sz w:val="24"/>
              </w:rPr>
              <w:t>老师</w:t>
            </w:r>
          </w:p>
        </w:tc>
        <w:tc>
          <w:tcPr>
            <w:tcW w:w="4359" w:type="dxa"/>
            <w:vMerge/>
          </w:tcPr>
          <w:p w:rsidR="002E5452" w:rsidRDefault="002E5452" w:rsidP="002E5452">
            <w:pPr>
              <w:spacing w:line="460" w:lineRule="exact"/>
              <w:jc w:val="center"/>
              <w:rPr>
                <w:b/>
                <w:sz w:val="32"/>
                <w:szCs w:val="32"/>
              </w:rPr>
            </w:pPr>
          </w:p>
        </w:tc>
      </w:tr>
      <w:tr w:rsidR="002E5452" w:rsidTr="0089116A">
        <w:tc>
          <w:tcPr>
            <w:tcW w:w="4928" w:type="dxa"/>
          </w:tcPr>
          <w:p w:rsidR="002E5452" w:rsidRDefault="002E5452" w:rsidP="002E5452">
            <w:pPr>
              <w:spacing w:line="460" w:lineRule="exact"/>
              <w:rPr>
                <w:b/>
                <w:sz w:val="32"/>
                <w:szCs w:val="32"/>
              </w:rPr>
            </w:pPr>
            <w:r w:rsidRPr="004A2F8D">
              <w:rPr>
                <w:rFonts w:hAnsi="宋体"/>
                <w:sz w:val="24"/>
              </w:rPr>
              <w:t>联系电话：</w:t>
            </w:r>
            <w:r w:rsidRPr="004A2F8D">
              <w:rPr>
                <w:sz w:val="24"/>
              </w:rPr>
              <w:t>029-84742766</w:t>
            </w:r>
          </w:p>
        </w:tc>
        <w:tc>
          <w:tcPr>
            <w:tcW w:w="4359" w:type="dxa"/>
            <w:vMerge/>
          </w:tcPr>
          <w:p w:rsidR="002E5452" w:rsidRDefault="002E5452" w:rsidP="002E5452">
            <w:pPr>
              <w:spacing w:line="460" w:lineRule="exact"/>
              <w:jc w:val="center"/>
              <w:rPr>
                <w:b/>
                <w:sz w:val="32"/>
                <w:szCs w:val="32"/>
              </w:rPr>
            </w:pPr>
          </w:p>
        </w:tc>
      </w:tr>
      <w:tr w:rsidR="002E5452" w:rsidTr="0089116A">
        <w:tc>
          <w:tcPr>
            <w:tcW w:w="4928" w:type="dxa"/>
          </w:tcPr>
          <w:p w:rsidR="002E5452" w:rsidRDefault="002E5452" w:rsidP="002E5452">
            <w:pPr>
              <w:spacing w:line="460" w:lineRule="exact"/>
              <w:rPr>
                <w:sz w:val="24"/>
              </w:rPr>
            </w:pPr>
            <w:r w:rsidRPr="004A2F8D">
              <w:rPr>
                <w:sz w:val="24"/>
              </w:rPr>
              <w:t>E-mail</w:t>
            </w:r>
            <w:r w:rsidRPr="004A2F8D">
              <w:rPr>
                <w:rFonts w:hAnsi="宋体"/>
                <w:sz w:val="24"/>
              </w:rPr>
              <w:t>：</w:t>
            </w:r>
            <w:r w:rsidR="004B3AED">
              <w:fldChar w:fldCharType="begin"/>
            </w:r>
            <w:r w:rsidR="008B1B6C">
              <w:instrText>HYPERLINK "mailto:hjjgcdx84742766@163.com"</w:instrText>
            </w:r>
            <w:r w:rsidR="004B3AED">
              <w:fldChar w:fldCharType="separate"/>
            </w:r>
            <w:r w:rsidR="00232FD0" w:rsidRPr="009D25FA">
              <w:rPr>
                <w:rStyle w:val="a7"/>
                <w:sz w:val="24"/>
              </w:rPr>
              <w:t>hjjgcdx84742766@163.com</w:t>
            </w:r>
            <w:r w:rsidR="004B3AED">
              <w:fldChar w:fldCharType="end"/>
            </w:r>
          </w:p>
          <w:p w:rsidR="00232FD0" w:rsidRDefault="00232FD0" w:rsidP="002E5452">
            <w:pPr>
              <w:spacing w:line="460" w:lineRule="exact"/>
              <w:rPr>
                <w:b/>
                <w:sz w:val="32"/>
                <w:szCs w:val="32"/>
              </w:rPr>
            </w:pPr>
            <w:r w:rsidRPr="00232FD0">
              <w:rPr>
                <w:sz w:val="24"/>
              </w:rPr>
              <w:t>网址：</w:t>
            </w:r>
            <w:r w:rsidR="005C34DD" w:rsidRPr="005C34DD">
              <w:rPr>
                <w:rStyle w:val="a7"/>
                <w:sz w:val="24"/>
              </w:rPr>
              <w:t>http://www.epgc.net/yjszsw</w:t>
            </w:r>
            <w:r w:rsidR="005C34DD" w:rsidRPr="005C34DD">
              <w:t>/</w:t>
            </w:r>
            <w:r w:rsidR="005C34DD">
              <w:rPr>
                <w:rFonts w:hint="eastAsia"/>
              </w:rPr>
              <w:t>或</w:t>
            </w:r>
            <w:r w:rsidRPr="00232FD0">
              <w:rPr>
                <w:rStyle w:val="a7"/>
                <w:sz w:val="24"/>
              </w:rPr>
              <w:t>https://apps.eol.cn/116/index.html</w:t>
            </w:r>
          </w:p>
        </w:tc>
        <w:tc>
          <w:tcPr>
            <w:tcW w:w="4359" w:type="dxa"/>
            <w:vMerge/>
          </w:tcPr>
          <w:p w:rsidR="002E5452" w:rsidRDefault="002E5452" w:rsidP="002E5452">
            <w:pPr>
              <w:spacing w:line="460" w:lineRule="exact"/>
              <w:jc w:val="center"/>
              <w:rPr>
                <w:b/>
                <w:sz w:val="32"/>
                <w:szCs w:val="32"/>
              </w:rPr>
            </w:pPr>
          </w:p>
        </w:tc>
      </w:tr>
    </w:tbl>
    <w:p w:rsidR="002E5452" w:rsidRPr="002E5452" w:rsidRDefault="002E5452" w:rsidP="002E5452">
      <w:pPr>
        <w:spacing w:line="460" w:lineRule="exact"/>
        <w:ind w:firstLineChars="200" w:firstLine="643"/>
        <w:jc w:val="center"/>
        <w:rPr>
          <w:b/>
          <w:sz w:val="32"/>
          <w:szCs w:val="32"/>
        </w:rPr>
      </w:pPr>
    </w:p>
    <w:p w:rsidR="002E5452" w:rsidRPr="004A2F8D" w:rsidRDefault="002E5452" w:rsidP="002E5452">
      <w:pPr>
        <w:spacing w:line="460" w:lineRule="exact"/>
        <w:ind w:firstLineChars="200" w:firstLine="480"/>
        <w:rPr>
          <w:sz w:val="24"/>
        </w:rPr>
      </w:pPr>
      <w:r>
        <w:rPr>
          <w:rFonts w:hAnsi="宋体" w:hint="eastAsia"/>
          <w:sz w:val="24"/>
        </w:rPr>
        <w:t xml:space="preserve">                    </w:t>
      </w:r>
    </w:p>
    <w:p w:rsidR="002E5452" w:rsidRDefault="002E5452">
      <w:pPr>
        <w:widowControl/>
        <w:jc w:val="left"/>
        <w:rPr>
          <w:rFonts w:ascii="楷体_GB2312" w:eastAsia="楷体_GB2312"/>
          <w:sz w:val="28"/>
          <w:szCs w:val="28"/>
        </w:rPr>
      </w:pPr>
      <w:r>
        <w:rPr>
          <w:rFonts w:ascii="楷体_GB2312" w:eastAsia="楷体_GB2312"/>
          <w:sz w:val="28"/>
          <w:szCs w:val="28"/>
        </w:rPr>
        <w:br w:type="page"/>
      </w:r>
    </w:p>
    <w:p w:rsidR="006A649B" w:rsidRDefault="006A649B" w:rsidP="006A649B">
      <w:pPr>
        <w:spacing w:line="500" w:lineRule="exact"/>
        <w:ind w:firstLineChars="200" w:firstLine="640"/>
        <w:jc w:val="center"/>
        <w:rPr>
          <w:rFonts w:eastAsia="黑体"/>
          <w:sz w:val="32"/>
          <w:szCs w:val="32"/>
        </w:rPr>
      </w:pPr>
      <w:r w:rsidRPr="00AE5370">
        <w:rPr>
          <w:rFonts w:eastAsia="黑体"/>
          <w:sz w:val="32"/>
          <w:szCs w:val="32"/>
        </w:rPr>
        <w:lastRenderedPageBreak/>
        <w:t>火箭军工程大学简介</w:t>
      </w:r>
    </w:p>
    <w:p w:rsidR="008E2451" w:rsidRPr="004A2F8D" w:rsidRDefault="008E2451" w:rsidP="004A2F8D">
      <w:pPr>
        <w:spacing w:line="500" w:lineRule="exact"/>
        <w:ind w:firstLineChars="200" w:firstLine="480"/>
        <w:rPr>
          <w:sz w:val="24"/>
        </w:rPr>
      </w:pPr>
      <w:r w:rsidRPr="004A2F8D">
        <w:rPr>
          <w:rFonts w:hAnsi="宋体"/>
          <w:sz w:val="24"/>
        </w:rPr>
        <w:t>火箭军工程大学地处历史文化名城、十三朝古都西安，是我国唯一一所培养战略导弹部队指挥技术人才的高等军事院校，是全国全军重点院校，是军队</w:t>
      </w:r>
      <w:r w:rsidRPr="004A2F8D">
        <w:rPr>
          <w:sz w:val="24"/>
        </w:rPr>
        <w:t>“2110</w:t>
      </w:r>
      <w:r w:rsidRPr="004A2F8D">
        <w:rPr>
          <w:rFonts w:hAnsi="宋体"/>
          <w:sz w:val="24"/>
        </w:rPr>
        <w:t>工程</w:t>
      </w:r>
      <w:r w:rsidRPr="004A2F8D">
        <w:rPr>
          <w:sz w:val="24"/>
        </w:rPr>
        <w:t>”</w:t>
      </w:r>
      <w:r w:rsidRPr="004A2F8D">
        <w:rPr>
          <w:rFonts w:hAnsi="宋体"/>
          <w:sz w:val="24"/>
        </w:rPr>
        <w:t>重点建设院校。学校原是一所为地面炮兵培养初级指挥军官的军事院校，</w:t>
      </w:r>
      <w:r w:rsidRPr="004A2F8D">
        <w:rPr>
          <w:sz w:val="24"/>
        </w:rPr>
        <w:t>1951</w:t>
      </w:r>
      <w:r w:rsidRPr="004A2F8D">
        <w:rPr>
          <w:rFonts w:hAnsi="宋体"/>
          <w:sz w:val="24"/>
        </w:rPr>
        <w:t>年</w:t>
      </w:r>
      <w:r w:rsidRPr="004A2F8D">
        <w:rPr>
          <w:sz w:val="24"/>
        </w:rPr>
        <w:t>1</w:t>
      </w:r>
      <w:r w:rsidRPr="004A2F8D">
        <w:rPr>
          <w:rFonts w:hAnsi="宋体"/>
          <w:sz w:val="24"/>
        </w:rPr>
        <w:t>月，西北军区司令员彭德怀、政治委员习仲勋签署命令，由西北军区炮兵教导团与第一野战军野炮团合并改编为西北军区炮兵学校。</w:t>
      </w:r>
      <w:r w:rsidRPr="004A2F8D">
        <w:rPr>
          <w:sz w:val="24"/>
        </w:rPr>
        <w:t>1951</w:t>
      </w:r>
      <w:r w:rsidRPr="004A2F8D">
        <w:rPr>
          <w:rFonts w:hAnsi="宋体"/>
          <w:sz w:val="24"/>
        </w:rPr>
        <w:t>年</w:t>
      </w:r>
      <w:r w:rsidRPr="004A2F8D">
        <w:rPr>
          <w:sz w:val="24"/>
        </w:rPr>
        <w:t>3</w:t>
      </w:r>
      <w:r w:rsidRPr="004A2F8D">
        <w:rPr>
          <w:rFonts w:hAnsi="宋体"/>
          <w:sz w:val="24"/>
        </w:rPr>
        <w:t>月，更名为中国人民解放军第一炮兵学校。</w:t>
      </w:r>
      <w:r w:rsidRPr="004A2F8D">
        <w:rPr>
          <w:sz w:val="24"/>
        </w:rPr>
        <w:t>1955</w:t>
      </w:r>
      <w:r w:rsidRPr="004A2F8D">
        <w:rPr>
          <w:rFonts w:hAnsi="宋体"/>
          <w:sz w:val="24"/>
        </w:rPr>
        <w:t>年</w:t>
      </w:r>
      <w:r w:rsidRPr="004A2F8D">
        <w:rPr>
          <w:sz w:val="24"/>
        </w:rPr>
        <w:t>8</w:t>
      </w:r>
      <w:r w:rsidRPr="004A2F8D">
        <w:rPr>
          <w:rFonts w:hAnsi="宋体"/>
          <w:sz w:val="24"/>
        </w:rPr>
        <w:t>月，迁至西安。</w:t>
      </w:r>
      <w:r w:rsidRPr="004A2F8D">
        <w:rPr>
          <w:sz w:val="24"/>
        </w:rPr>
        <w:t>1969</w:t>
      </w:r>
      <w:r w:rsidRPr="004A2F8D">
        <w:rPr>
          <w:rFonts w:hAnsi="宋体"/>
          <w:sz w:val="24"/>
        </w:rPr>
        <w:t>年</w:t>
      </w:r>
      <w:r w:rsidRPr="004A2F8D">
        <w:rPr>
          <w:sz w:val="24"/>
        </w:rPr>
        <w:t>10</w:t>
      </w:r>
      <w:r w:rsidRPr="004A2F8D">
        <w:rPr>
          <w:rFonts w:hAnsi="宋体"/>
          <w:sz w:val="24"/>
        </w:rPr>
        <w:t>月转隶第二炮兵，</w:t>
      </w:r>
      <w:r w:rsidRPr="004A2F8D">
        <w:rPr>
          <w:sz w:val="24"/>
        </w:rPr>
        <w:t>12</w:t>
      </w:r>
      <w:r w:rsidRPr="004A2F8D">
        <w:rPr>
          <w:rFonts w:hAnsi="宋体"/>
          <w:sz w:val="24"/>
        </w:rPr>
        <w:t>月更名为</w:t>
      </w:r>
      <w:r w:rsidRPr="004A2F8D">
        <w:rPr>
          <w:sz w:val="24"/>
        </w:rPr>
        <w:t>“</w:t>
      </w:r>
      <w:r w:rsidRPr="004A2F8D">
        <w:rPr>
          <w:rFonts w:hAnsi="宋体"/>
          <w:sz w:val="24"/>
        </w:rPr>
        <w:t>第二炮兵技术学院</w:t>
      </w:r>
      <w:r w:rsidRPr="004A2F8D">
        <w:rPr>
          <w:sz w:val="24"/>
        </w:rPr>
        <w:t>”</w:t>
      </w:r>
      <w:r w:rsidRPr="004A2F8D">
        <w:rPr>
          <w:rFonts w:hAnsi="宋体"/>
          <w:sz w:val="24"/>
        </w:rPr>
        <w:t>，</w:t>
      </w:r>
      <w:r w:rsidRPr="004A2F8D">
        <w:rPr>
          <w:sz w:val="24"/>
        </w:rPr>
        <w:t>1986</w:t>
      </w:r>
      <w:r w:rsidRPr="004A2F8D">
        <w:rPr>
          <w:rFonts w:hAnsi="宋体"/>
          <w:sz w:val="24"/>
        </w:rPr>
        <w:t>年</w:t>
      </w:r>
      <w:r w:rsidRPr="004A2F8D">
        <w:rPr>
          <w:sz w:val="24"/>
        </w:rPr>
        <w:t>6</w:t>
      </w:r>
      <w:r w:rsidRPr="004A2F8D">
        <w:rPr>
          <w:rFonts w:hAnsi="宋体"/>
          <w:sz w:val="24"/>
        </w:rPr>
        <w:t>月更名为</w:t>
      </w:r>
      <w:r w:rsidRPr="004A2F8D">
        <w:rPr>
          <w:sz w:val="24"/>
        </w:rPr>
        <w:t>“</w:t>
      </w:r>
      <w:r w:rsidRPr="004A2F8D">
        <w:rPr>
          <w:rFonts w:hAnsi="宋体"/>
          <w:sz w:val="24"/>
        </w:rPr>
        <w:t>第二炮兵工程学院</w:t>
      </w:r>
      <w:r w:rsidRPr="004A2F8D">
        <w:rPr>
          <w:sz w:val="24"/>
        </w:rPr>
        <w:t>”</w:t>
      </w:r>
      <w:r w:rsidRPr="004A2F8D">
        <w:rPr>
          <w:rFonts w:hAnsi="宋体"/>
          <w:sz w:val="24"/>
        </w:rPr>
        <w:t>，</w:t>
      </w:r>
      <w:r w:rsidRPr="004A2F8D">
        <w:rPr>
          <w:sz w:val="24"/>
        </w:rPr>
        <w:t>2011</w:t>
      </w:r>
      <w:r w:rsidRPr="004A2F8D">
        <w:rPr>
          <w:rFonts w:hAnsi="宋体"/>
          <w:sz w:val="24"/>
        </w:rPr>
        <w:t>年</w:t>
      </w:r>
      <w:r w:rsidRPr="004A2F8D">
        <w:rPr>
          <w:sz w:val="24"/>
        </w:rPr>
        <w:t>6</w:t>
      </w:r>
      <w:r w:rsidRPr="004A2F8D">
        <w:rPr>
          <w:rFonts w:hAnsi="宋体"/>
          <w:sz w:val="24"/>
        </w:rPr>
        <w:t>月改建为</w:t>
      </w:r>
      <w:r w:rsidRPr="004A2F8D">
        <w:rPr>
          <w:sz w:val="24"/>
        </w:rPr>
        <w:t>“</w:t>
      </w:r>
      <w:r w:rsidRPr="004A2F8D">
        <w:rPr>
          <w:rFonts w:hAnsi="宋体"/>
          <w:sz w:val="24"/>
        </w:rPr>
        <w:t>第二炮兵工程大学</w:t>
      </w:r>
      <w:r w:rsidRPr="004A2F8D">
        <w:rPr>
          <w:sz w:val="24"/>
        </w:rPr>
        <w:t>”</w:t>
      </w:r>
      <w:r w:rsidRPr="004A2F8D">
        <w:rPr>
          <w:rFonts w:hAnsi="宋体"/>
          <w:sz w:val="24"/>
        </w:rPr>
        <w:t>，</w:t>
      </w:r>
      <w:r w:rsidRPr="004A2F8D">
        <w:rPr>
          <w:sz w:val="24"/>
        </w:rPr>
        <w:t>2016</w:t>
      </w:r>
      <w:r w:rsidRPr="004A2F8D">
        <w:rPr>
          <w:rFonts w:hAnsi="宋体"/>
          <w:sz w:val="24"/>
        </w:rPr>
        <w:t>年</w:t>
      </w:r>
      <w:r w:rsidRPr="004A2F8D">
        <w:rPr>
          <w:sz w:val="24"/>
        </w:rPr>
        <w:t>1</w:t>
      </w:r>
      <w:r w:rsidRPr="004A2F8D">
        <w:rPr>
          <w:rFonts w:hAnsi="宋体"/>
          <w:sz w:val="24"/>
        </w:rPr>
        <w:t>月更名为</w:t>
      </w:r>
      <w:r w:rsidRPr="004A2F8D">
        <w:rPr>
          <w:sz w:val="24"/>
        </w:rPr>
        <w:t>“</w:t>
      </w:r>
      <w:r w:rsidRPr="004A2F8D">
        <w:rPr>
          <w:rFonts w:hAnsi="宋体"/>
          <w:sz w:val="24"/>
        </w:rPr>
        <w:t>火箭军工程大学</w:t>
      </w:r>
      <w:r w:rsidRPr="004A2F8D">
        <w:rPr>
          <w:sz w:val="24"/>
        </w:rPr>
        <w:t>”</w:t>
      </w:r>
      <w:r w:rsidRPr="004A2F8D">
        <w:rPr>
          <w:rFonts w:hAnsi="宋体"/>
          <w:sz w:val="24"/>
        </w:rPr>
        <w:t>。</w:t>
      </w:r>
    </w:p>
    <w:p w:rsidR="008E2451" w:rsidRPr="004A2F8D" w:rsidRDefault="008E2451" w:rsidP="004A2F8D">
      <w:pPr>
        <w:spacing w:line="500" w:lineRule="exact"/>
        <w:ind w:firstLineChars="200" w:firstLine="480"/>
        <w:rPr>
          <w:sz w:val="24"/>
        </w:rPr>
      </w:pPr>
      <w:r w:rsidRPr="004A2F8D">
        <w:rPr>
          <w:rFonts w:hAnsi="宋体"/>
          <w:sz w:val="24"/>
        </w:rPr>
        <w:t>学校位于西安东郊浐灞生态区，东依骊山、西临灞水、环境优美、景色秀丽，绿植覆盖率达</w:t>
      </w:r>
      <w:r w:rsidRPr="004A2F8D">
        <w:rPr>
          <w:sz w:val="24"/>
        </w:rPr>
        <w:t>70%</w:t>
      </w:r>
      <w:r w:rsidRPr="004A2F8D">
        <w:rPr>
          <w:rFonts w:hAnsi="宋体"/>
          <w:sz w:val="24"/>
        </w:rPr>
        <w:t>以上，先后被评为全国绿化模范单位、全军首批生态营区。学校现有工学、军事学、管理学</w:t>
      </w:r>
      <w:r w:rsidRPr="004A2F8D">
        <w:rPr>
          <w:sz w:val="24"/>
        </w:rPr>
        <w:t>3</w:t>
      </w:r>
      <w:r w:rsidRPr="004A2F8D">
        <w:rPr>
          <w:rFonts w:hAnsi="宋体"/>
          <w:sz w:val="24"/>
        </w:rPr>
        <w:t>大学科门类，拥有</w:t>
      </w:r>
      <w:r w:rsidR="008A750A" w:rsidRPr="004A2F8D">
        <w:rPr>
          <w:sz w:val="24"/>
        </w:rPr>
        <w:t>5</w:t>
      </w:r>
      <w:r w:rsidRPr="004A2F8D">
        <w:rPr>
          <w:rFonts w:hAnsi="宋体"/>
          <w:sz w:val="24"/>
        </w:rPr>
        <w:t>个一级学科博士学位授权点，</w:t>
      </w:r>
      <w:r w:rsidR="008A750A" w:rsidRPr="004A2F8D">
        <w:rPr>
          <w:sz w:val="24"/>
        </w:rPr>
        <w:t>7</w:t>
      </w:r>
      <w:r w:rsidRPr="004A2F8D">
        <w:rPr>
          <w:rFonts w:hAnsi="宋体"/>
          <w:sz w:val="24"/>
        </w:rPr>
        <w:t>个一级学科硕士学位授权点，其中</w:t>
      </w:r>
      <w:r w:rsidRPr="004A2F8D">
        <w:rPr>
          <w:sz w:val="24"/>
        </w:rPr>
        <w:t>“</w:t>
      </w:r>
      <w:r w:rsidRPr="004A2F8D">
        <w:rPr>
          <w:rFonts w:hAnsi="宋体"/>
          <w:sz w:val="24"/>
        </w:rPr>
        <w:t>导航、制导与控制</w:t>
      </w:r>
      <w:r w:rsidRPr="004A2F8D">
        <w:rPr>
          <w:sz w:val="24"/>
        </w:rPr>
        <w:t>”</w:t>
      </w:r>
      <w:r w:rsidRPr="004A2F8D">
        <w:rPr>
          <w:rFonts w:hAnsi="宋体"/>
          <w:sz w:val="24"/>
        </w:rPr>
        <w:t>、</w:t>
      </w:r>
      <w:r w:rsidRPr="004A2F8D">
        <w:rPr>
          <w:sz w:val="24"/>
        </w:rPr>
        <w:t>“</w:t>
      </w:r>
      <w:r w:rsidRPr="004A2F8D">
        <w:rPr>
          <w:rFonts w:hAnsi="宋体"/>
          <w:sz w:val="24"/>
        </w:rPr>
        <w:t>兵器发射理论与技术</w:t>
      </w:r>
      <w:r w:rsidRPr="004A2F8D">
        <w:rPr>
          <w:sz w:val="24"/>
        </w:rPr>
        <w:t>”</w:t>
      </w:r>
      <w:r w:rsidRPr="004A2F8D">
        <w:rPr>
          <w:rFonts w:hAnsi="宋体"/>
          <w:sz w:val="24"/>
        </w:rPr>
        <w:t>为</w:t>
      </w:r>
      <w:r w:rsidR="004A2F8D" w:rsidRPr="004A2F8D">
        <w:rPr>
          <w:rFonts w:hAnsi="宋体" w:hint="eastAsia"/>
          <w:sz w:val="24"/>
        </w:rPr>
        <w:t>原</w:t>
      </w:r>
      <w:r w:rsidRPr="004A2F8D">
        <w:rPr>
          <w:rFonts w:hAnsi="宋体"/>
          <w:sz w:val="24"/>
        </w:rPr>
        <w:t>国家重点学科。</w:t>
      </w:r>
      <w:r w:rsidR="004A2F8D" w:rsidRPr="004A2F8D">
        <w:rPr>
          <w:rFonts w:hAnsi="宋体" w:hint="eastAsia"/>
          <w:sz w:val="24"/>
        </w:rPr>
        <w:t>在全国第四轮学科评估中，“控制科学与工程”学科被评为“</w:t>
      </w:r>
      <w:r w:rsidR="004A2F8D" w:rsidRPr="004A2F8D">
        <w:rPr>
          <w:rFonts w:hAnsi="宋体"/>
          <w:sz w:val="24"/>
        </w:rPr>
        <w:t>A-</w:t>
      </w:r>
      <w:r w:rsidR="004A2F8D" w:rsidRPr="004A2F8D">
        <w:rPr>
          <w:rFonts w:hAnsi="宋体" w:hint="eastAsia"/>
          <w:sz w:val="24"/>
        </w:rPr>
        <w:t>”，</w:t>
      </w:r>
      <w:r w:rsidR="004A2F8D" w:rsidRPr="004A2F8D">
        <w:rPr>
          <w:rFonts w:hAnsi="宋体" w:hint="eastAsia"/>
          <w:sz w:val="24"/>
        </w:rPr>
        <w:t xml:space="preserve"> </w:t>
      </w:r>
      <w:r w:rsidR="004A2F8D" w:rsidRPr="004A2F8D">
        <w:rPr>
          <w:rFonts w:hAnsi="宋体" w:hint="eastAsia"/>
          <w:sz w:val="24"/>
        </w:rPr>
        <w:t>“兵器科学与技术”学科位列全国第四。</w:t>
      </w:r>
      <w:r w:rsidRPr="004A2F8D">
        <w:rPr>
          <w:rFonts w:hAnsi="宋体"/>
          <w:sz w:val="24"/>
        </w:rPr>
        <w:t>拥有</w:t>
      </w:r>
      <w:r w:rsidRPr="004A2F8D">
        <w:rPr>
          <w:rFonts w:hAnsi="宋体"/>
          <w:sz w:val="24"/>
        </w:rPr>
        <w:t>4</w:t>
      </w:r>
      <w:r w:rsidRPr="004A2F8D">
        <w:rPr>
          <w:rFonts w:hAnsi="宋体"/>
          <w:sz w:val="24"/>
        </w:rPr>
        <w:t>个博士后科研流动站，</w:t>
      </w:r>
      <w:r w:rsidRPr="004A2F8D">
        <w:rPr>
          <w:rFonts w:hAnsi="宋体"/>
          <w:sz w:val="24"/>
        </w:rPr>
        <w:t>1</w:t>
      </w:r>
      <w:r w:rsidRPr="004A2F8D">
        <w:rPr>
          <w:rFonts w:hAnsi="宋体"/>
          <w:sz w:val="24"/>
        </w:rPr>
        <w:t>个博士后科研工作站；有</w:t>
      </w:r>
      <w:r w:rsidRPr="004A2F8D">
        <w:rPr>
          <w:sz w:val="24"/>
        </w:rPr>
        <w:t>8</w:t>
      </w:r>
      <w:r w:rsidRPr="004A2F8D">
        <w:rPr>
          <w:rFonts w:hAnsi="宋体"/>
          <w:sz w:val="24"/>
        </w:rPr>
        <w:t>个军队</w:t>
      </w:r>
      <w:r w:rsidRPr="004A2F8D">
        <w:rPr>
          <w:sz w:val="24"/>
        </w:rPr>
        <w:t>“2110</w:t>
      </w:r>
      <w:r w:rsidRPr="004A2F8D">
        <w:rPr>
          <w:rFonts w:hAnsi="宋体"/>
          <w:sz w:val="24"/>
        </w:rPr>
        <w:t>工程</w:t>
      </w:r>
      <w:r w:rsidRPr="004A2F8D">
        <w:rPr>
          <w:sz w:val="24"/>
        </w:rPr>
        <w:t>”</w:t>
      </w:r>
      <w:r w:rsidRPr="004A2F8D">
        <w:rPr>
          <w:rFonts w:hAnsi="宋体"/>
          <w:sz w:val="24"/>
        </w:rPr>
        <w:t>重点建设学科专业领域和</w:t>
      </w:r>
      <w:r w:rsidR="00422D9D">
        <w:rPr>
          <w:rFonts w:hint="eastAsia"/>
          <w:sz w:val="24"/>
        </w:rPr>
        <w:t>5</w:t>
      </w:r>
      <w:r w:rsidRPr="004A2F8D">
        <w:rPr>
          <w:rFonts w:hAnsi="宋体"/>
          <w:sz w:val="24"/>
        </w:rPr>
        <w:t>个硕士专业</w:t>
      </w:r>
      <w:r w:rsidR="00422D9D">
        <w:rPr>
          <w:rFonts w:hAnsi="宋体" w:hint="eastAsia"/>
          <w:sz w:val="24"/>
        </w:rPr>
        <w:t>类别</w:t>
      </w:r>
      <w:r w:rsidRPr="004A2F8D">
        <w:rPr>
          <w:rFonts w:hAnsi="宋体"/>
          <w:sz w:val="24"/>
        </w:rPr>
        <w:t>。师资力量雄厚，拥有一支以院士为代表、专家教授为支撑、优秀中青年教员为主体的师资队伍。</w:t>
      </w:r>
      <w:r w:rsidRPr="004A2F8D">
        <w:rPr>
          <w:sz w:val="24"/>
        </w:rPr>
        <w:t>93.9%</w:t>
      </w:r>
      <w:r w:rsidRPr="004A2F8D">
        <w:rPr>
          <w:rFonts w:hAnsi="宋体"/>
          <w:sz w:val="24"/>
        </w:rPr>
        <w:t>以上的教员具有博士、硕士学位，现有教授、副教授</w:t>
      </w:r>
      <w:r w:rsidRPr="004A2F8D">
        <w:rPr>
          <w:sz w:val="24"/>
        </w:rPr>
        <w:t>300</w:t>
      </w:r>
      <w:r w:rsidRPr="004A2F8D">
        <w:rPr>
          <w:rFonts w:hAnsi="宋体"/>
          <w:sz w:val="24"/>
        </w:rPr>
        <w:t>余名，硕士生导师</w:t>
      </w:r>
      <w:r w:rsidR="00543CC2">
        <w:rPr>
          <w:rFonts w:hint="eastAsia"/>
          <w:sz w:val="24"/>
        </w:rPr>
        <w:t>255</w:t>
      </w:r>
      <w:r w:rsidRPr="004A2F8D">
        <w:rPr>
          <w:rFonts w:hAnsi="宋体"/>
          <w:sz w:val="24"/>
        </w:rPr>
        <w:t>名，博士生导师</w:t>
      </w:r>
      <w:r w:rsidR="00543CC2">
        <w:rPr>
          <w:rFonts w:hint="eastAsia"/>
          <w:sz w:val="24"/>
        </w:rPr>
        <w:t>70</w:t>
      </w:r>
      <w:r w:rsidRPr="004A2F8D">
        <w:rPr>
          <w:rFonts w:hAnsi="宋体"/>
          <w:sz w:val="24"/>
        </w:rPr>
        <w:t>名，导弹专家</w:t>
      </w:r>
      <w:r w:rsidRPr="004A2F8D">
        <w:rPr>
          <w:sz w:val="24"/>
        </w:rPr>
        <w:t>27</w:t>
      </w:r>
      <w:r w:rsidRPr="004A2F8D">
        <w:rPr>
          <w:rFonts w:hAnsi="宋体"/>
          <w:sz w:val="24"/>
        </w:rPr>
        <w:t>名。其中，中国工程院院士</w:t>
      </w:r>
      <w:r w:rsidRPr="004A2F8D">
        <w:rPr>
          <w:sz w:val="24"/>
        </w:rPr>
        <w:t>2</w:t>
      </w:r>
      <w:r w:rsidRPr="004A2F8D">
        <w:rPr>
          <w:rFonts w:hAnsi="宋体"/>
          <w:sz w:val="24"/>
        </w:rPr>
        <w:t>名，</w:t>
      </w:r>
      <w:r w:rsidRPr="004A2F8D">
        <w:rPr>
          <w:sz w:val="24"/>
        </w:rPr>
        <w:t>“</w:t>
      </w:r>
      <w:r w:rsidRPr="004A2F8D">
        <w:rPr>
          <w:rFonts w:hAnsi="宋体"/>
          <w:sz w:val="24"/>
        </w:rPr>
        <w:t>长江学者</w:t>
      </w:r>
      <w:r w:rsidRPr="004A2F8D">
        <w:rPr>
          <w:sz w:val="24"/>
        </w:rPr>
        <w:t>”</w:t>
      </w:r>
      <w:r w:rsidRPr="004A2F8D">
        <w:rPr>
          <w:rFonts w:hAnsi="宋体"/>
          <w:sz w:val="24"/>
        </w:rPr>
        <w:t>特聘教授</w:t>
      </w:r>
      <w:r w:rsidRPr="004A2F8D">
        <w:rPr>
          <w:sz w:val="24"/>
        </w:rPr>
        <w:t>1</w:t>
      </w:r>
      <w:r w:rsidRPr="004A2F8D">
        <w:rPr>
          <w:rFonts w:hAnsi="宋体"/>
          <w:sz w:val="24"/>
        </w:rPr>
        <w:t>名，国务院学位委员会学科评议组专家</w:t>
      </w:r>
      <w:r w:rsidRPr="004A2F8D">
        <w:rPr>
          <w:sz w:val="24"/>
        </w:rPr>
        <w:t>1</w:t>
      </w:r>
      <w:r w:rsidRPr="004A2F8D">
        <w:rPr>
          <w:rFonts w:hAnsi="宋体"/>
          <w:sz w:val="24"/>
        </w:rPr>
        <w:t>名，</w:t>
      </w:r>
      <w:r w:rsidRPr="004A2F8D">
        <w:rPr>
          <w:sz w:val="24"/>
        </w:rPr>
        <w:t>“</w:t>
      </w:r>
      <w:r w:rsidRPr="004A2F8D">
        <w:rPr>
          <w:rFonts w:hAnsi="宋体"/>
          <w:sz w:val="24"/>
        </w:rPr>
        <w:t>何梁何利</w:t>
      </w:r>
      <w:r w:rsidRPr="004A2F8D">
        <w:rPr>
          <w:sz w:val="24"/>
        </w:rPr>
        <w:t>”</w:t>
      </w:r>
      <w:r w:rsidRPr="004A2F8D">
        <w:rPr>
          <w:rFonts w:hAnsi="宋体"/>
          <w:sz w:val="24"/>
        </w:rPr>
        <w:t>基金科学与技术进步奖获得者</w:t>
      </w:r>
      <w:r w:rsidRPr="004A2F8D">
        <w:rPr>
          <w:sz w:val="24"/>
        </w:rPr>
        <w:t>2</w:t>
      </w:r>
      <w:r w:rsidRPr="004A2F8D">
        <w:rPr>
          <w:rFonts w:hAnsi="宋体"/>
          <w:sz w:val="24"/>
        </w:rPr>
        <w:t>名，国家杰出青年科学基金获得者</w:t>
      </w:r>
      <w:r w:rsidRPr="004A2F8D">
        <w:rPr>
          <w:sz w:val="24"/>
        </w:rPr>
        <w:t>1</w:t>
      </w:r>
      <w:r w:rsidRPr="004A2F8D">
        <w:rPr>
          <w:rFonts w:hAnsi="宋体"/>
          <w:sz w:val="24"/>
        </w:rPr>
        <w:t>名，</w:t>
      </w:r>
      <w:r w:rsidR="00B96A13" w:rsidRPr="00A8279F">
        <w:rPr>
          <w:rFonts w:hAnsi="宋体" w:hint="eastAsia"/>
          <w:sz w:val="24"/>
        </w:rPr>
        <w:t>国家优秀青年科学基金获得者</w:t>
      </w:r>
      <w:r w:rsidR="00B96A13" w:rsidRPr="00A8279F">
        <w:rPr>
          <w:sz w:val="24"/>
        </w:rPr>
        <w:t>1</w:t>
      </w:r>
      <w:r w:rsidR="00B96A13" w:rsidRPr="00A8279F">
        <w:rPr>
          <w:rFonts w:hAnsi="宋体" w:hint="eastAsia"/>
          <w:sz w:val="24"/>
        </w:rPr>
        <w:t>名，</w:t>
      </w:r>
      <w:r w:rsidRPr="00A8279F">
        <w:rPr>
          <w:rFonts w:hAnsi="宋体"/>
          <w:sz w:val="24"/>
        </w:rPr>
        <w:t>中</w:t>
      </w:r>
      <w:r w:rsidRPr="004A2F8D">
        <w:rPr>
          <w:rFonts w:hAnsi="宋体"/>
          <w:sz w:val="24"/>
        </w:rPr>
        <w:t>国青年科技奖获得者</w:t>
      </w:r>
      <w:r w:rsidRPr="004A2F8D">
        <w:rPr>
          <w:sz w:val="24"/>
        </w:rPr>
        <w:t>1</w:t>
      </w:r>
      <w:r w:rsidRPr="004A2F8D">
        <w:rPr>
          <w:rFonts w:hAnsi="宋体"/>
          <w:sz w:val="24"/>
        </w:rPr>
        <w:t>名，国家高等学校教学名师</w:t>
      </w:r>
      <w:r w:rsidRPr="004A2F8D">
        <w:rPr>
          <w:sz w:val="24"/>
        </w:rPr>
        <w:t>1</w:t>
      </w:r>
      <w:r w:rsidRPr="004A2F8D">
        <w:rPr>
          <w:rFonts w:hAnsi="宋体"/>
          <w:sz w:val="24"/>
        </w:rPr>
        <w:t>名，全国优秀科技工作者</w:t>
      </w:r>
      <w:r w:rsidRPr="004A2F8D">
        <w:rPr>
          <w:sz w:val="24"/>
        </w:rPr>
        <w:t>5</w:t>
      </w:r>
      <w:r w:rsidRPr="004A2F8D">
        <w:rPr>
          <w:rFonts w:hAnsi="宋体"/>
          <w:sz w:val="24"/>
        </w:rPr>
        <w:t>名，中国科协</w:t>
      </w:r>
      <w:r w:rsidRPr="004A2F8D">
        <w:rPr>
          <w:sz w:val="24"/>
        </w:rPr>
        <w:t>“</w:t>
      </w:r>
      <w:r w:rsidRPr="004A2F8D">
        <w:rPr>
          <w:rFonts w:hAnsi="宋体"/>
          <w:sz w:val="24"/>
        </w:rPr>
        <w:t>求是</w:t>
      </w:r>
      <w:r w:rsidRPr="004A2F8D">
        <w:rPr>
          <w:sz w:val="24"/>
        </w:rPr>
        <w:t>”</w:t>
      </w:r>
      <w:r w:rsidRPr="004A2F8D">
        <w:rPr>
          <w:rFonts w:hAnsi="宋体"/>
          <w:sz w:val="24"/>
        </w:rPr>
        <w:t>奖获得者</w:t>
      </w:r>
      <w:r w:rsidRPr="004A2F8D">
        <w:rPr>
          <w:sz w:val="24"/>
        </w:rPr>
        <w:t>12</w:t>
      </w:r>
      <w:r w:rsidRPr="004A2F8D">
        <w:rPr>
          <w:rFonts w:hAnsi="宋体"/>
          <w:sz w:val="24"/>
        </w:rPr>
        <w:t>名，</w:t>
      </w:r>
      <w:r w:rsidRPr="004A2F8D">
        <w:rPr>
          <w:sz w:val="24"/>
        </w:rPr>
        <w:t>“</w:t>
      </w:r>
      <w:r w:rsidRPr="004A2F8D">
        <w:rPr>
          <w:rFonts w:hAnsi="宋体"/>
          <w:sz w:val="24"/>
        </w:rPr>
        <w:t>百千万人才工程</w:t>
      </w:r>
      <w:r w:rsidRPr="004A2F8D">
        <w:rPr>
          <w:sz w:val="24"/>
        </w:rPr>
        <w:t>”</w:t>
      </w:r>
      <w:r w:rsidRPr="004A2F8D">
        <w:rPr>
          <w:rFonts w:hAnsi="宋体"/>
          <w:sz w:val="24"/>
        </w:rPr>
        <w:t>国家级人选</w:t>
      </w:r>
      <w:r w:rsidRPr="004A2F8D">
        <w:rPr>
          <w:sz w:val="24"/>
        </w:rPr>
        <w:t>8</w:t>
      </w:r>
      <w:r w:rsidRPr="004A2F8D">
        <w:rPr>
          <w:rFonts w:hAnsi="宋体"/>
          <w:sz w:val="24"/>
        </w:rPr>
        <w:t>名，教育部</w:t>
      </w:r>
      <w:r w:rsidRPr="004A2F8D">
        <w:rPr>
          <w:sz w:val="24"/>
        </w:rPr>
        <w:t>“</w:t>
      </w:r>
      <w:r w:rsidRPr="004A2F8D">
        <w:rPr>
          <w:rFonts w:hAnsi="宋体"/>
          <w:sz w:val="24"/>
        </w:rPr>
        <w:t>新世纪优秀人才支持计划</w:t>
      </w:r>
      <w:r w:rsidRPr="004A2F8D">
        <w:rPr>
          <w:sz w:val="24"/>
        </w:rPr>
        <w:t>”</w:t>
      </w:r>
      <w:r w:rsidRPr="004A2F8D">
        <w:rPr>
          <w:rFonts w:hAnsi="宋体"/>
          <w:sz w:val="24"/>
        </w:rPr>
        <w:t>资助对象</w:t>
      </w:r>
      <w:r w:rsidRPr="004A2F8D">
        <w:rPr>
          <w:sz w:val="24"/>
        </w:rPr>
        <w:t>4</w:t>
      </w:r>
      <w:r w:rsidRPr="004A2F8D">
        <w:rPr>
          <w:rFonts w:hAnsi="宋体"/>
          <w:sz w:val="24"/>
        </w:rPr>
        <w:t>名，享受国务院政府特殊津贴</w:t>
      </w:r>
      <w:r w:rsidRPr="004A2F8D">
        <w:rPr>
          <w:sz w:val="24"/>
        </w:rPr>
        <w:t>19</w:t>
      </w:r>
      <w:r w:rsidRPr="004A2F8D">
        <w:rPr>
          <w:rFonts w:hAnsi="宋体"/>
          <w:sz w:val="24"/>
        </w:rPr>
        <w:t>名，全国全军优秀教师</w:t>
      </w:r>
      <w:r w:rsidRPr="004A2F8D">
        <w:rPr>
          <w:sz w:val="24"/>
        </w:rPr>
        <w:t>10</w:t>
      </w:r>
      <w:r w:rsidRPr="004A2F8D">
        <w:rPr>
          <w:rFonts w:hAnsi="宋体"/>
          <w:sz w:val="24"/>
        </w:rPr>
        <w:t>名，军队和陕西省学位委员会委员各</w:t>
      </w:r>
      <w:r w:rsidRPr="004A2F8D">
        <w:rPr>
          <w:sz w:val="24"/>
        </w:rPr>
        <w:t>1</w:t>
      </w:r>
      <w:r w:rsidRPr="004A2F8D">
        <w:rPr>
          <w:rFonts w:hAnsi="宋体"/>
          <w:sz w:val="24"/>
        </w:rPr>
        <w:t>名，军队院校育才奖</w:t>
      </w:r>
      <w:r w:rsidRPr="004A2F8D">
        <w:rPr>
          <w:sz w:val="24"/>
        </w:rPr>
        <w:t>“</w:t>
      </w:r>
      <w:r w:rsidRPr="004A2F8D">
        <w:rPr>
          <w:rFonts w:hAnsi="宋体"/>
          <w:sz w:val="24"/>
        </w:rPr>
        <w:t>金奖</w:t>
      </w:r>
      <w:r w:rsidRPr="004A2F8D">
        <w:rPr>
          <w:sz w:val="24"/>
        </w:rPr>
        <w:t>”</w:t>
      </w:r>
      <w:r w:rsidRPr="004A2F8D">
        <w:rPr>
          <w:rFonts w:hAnsi="宋体"/>
          <w:sz w:val="24"/>
        </w:rPr>
        <w:t>获得者</w:t>
      </w:r>
      <w:r w:rsidRPr="004A2F8D">
        <w:rPr>
          <w:sz w:val="24"/>
        </w:rPr>
        <w:t>25</w:t>
      </w:r>
      <w:r w:rsidRPr="004A2F8D">
        <w:rPr>
          <w:rFonts w:hAnsi="宋体"/>
          <w:sz w:val="24"/>
        </w:rPr>
        <w:t>名，全军科技领军人才培</w:t>
      </w:r>
      <w:r w:rsidRPr="004A2F8D">
        <w:rPr>
          <w:rFonts w:hAnsi="宋体"/>
          <w:sz w:val="24"/>
        </w:rPr>
        <w:lastRenderedPageBreak/>
        <w:t>养对象</w:t>
      </w:r>
      <w:r w:rsidRPr="004A2F8D">
        <w:rPr>
          <w:sz w:val="24"/>
        </w:rPr>
        <w:t>4</w:t>
      </w:r>
      <w:r w:rsidRPr="004A2F8D">
        <w:rPr>
          <w:rFonts w:hAnsi="宋体"/>
          <w:sz w:val="24"/>
        </w:rPr>
        <w:t>名、学科拔尖人才培养对象</w:t>
      </w:r>
      <w:r w:rsidRPr="004A2F8D">
        <w:rPr>
          <w:sz w:val="24"/>
        </w:rPr>
        <w:t>8</w:t>
      </w:r>
      <w:r w:rsidRPr="004A2F8D">
        <w:rPr>
          <w:rFonts w:hAnsi="宋体"/>
          <w:sz w:val="24"/>
        </w:rPr>
        <w:t>名，有</w:t>
      </w:r>
      <w:r w:rsidRPr="004A2F8D">
        <w:rPr>
          <w:sz w:val="24"/>
        </w:rPr>
        <w:t>3</w:t>
      </w:r>
      <w:r w:rsidRPr="004A2F8D">
        <w:rPr>
          <w:rFonts w:hAnsi="宋体"/>
          <w:sz w:val="24"/>
        </w:rPr>
        <w:t>名教员被中央军委荣记一等功。</w:t>
      </w:r>
    </w:p>
    <w:p w:rsidR="008E2451" w:rsidRPr="004A2F8D" w:rsidRDefault="008E2451" w:rsidP="004A2F8D">
      <w:pPr>
        <w:spacing w:line="500" w:lineRule="exact"/>
        <w:ind w:firstLineChars="200" w:firstLine="480"/>
        <w:rPr>
          <w:sz w:val="24"/>
        </w:rPr>
      </w:pPr>
      <w:r w:rsidRPr="004A2F8D">
        <w:rPr>
          <w:rFonts w:hAnsi="宋体"/>
          <w:sz w:val="24"/>
        </w:rPr>
        <w:t>科研学术成果丰硕，近年来，学校先后完成科研课题</w:t>
      </w:r>
      <w:r w:rsidRPr="004A2F8D">
        <w:rPr>
          <w:sz w:val="24"/>
        </w:rPr>
        <w:t>2000</w:t>
      </w:r>
      <w:r w:rsidRPr="004A2F8D">
        <w:rPr>
          <w:rFonts w:hAnsi="宋体"/>
          <w:sz w:val="24"/>
        </w:rPr>
        <w:t>多项，其中获国家科技进步一、二等奖</w:t>
      </w:r>
      <w:r w:rsidRPr="004A2F8D">
        <w:rPr>
          <w:sz w:val="24"/>
        </w:rPr>
        <w:t>2</w:t>
      </w:r>
      <w:r w:rsidR="005B6B8C">
        <w:rPr>
          <w:rFonts w:hint="eastAsia"/>
          <w:sz w:val="24"/>
        </w:rPr>
        <w:t>2</w:t>
      </w:r>
      <w:r w:rsidRPr="004A2F8D">
        <w:rPr>
          <w:rFonts w:hAnsi="宋体"/>
          <w:sz w:val="24"/>
        </w:rPr>
        <w:t>项，国家技术发明二等奖</w:t>
      </w:r>
      <w:r w:rsidRPr="004A2F8D">
        <w:rPr>
          <w:sz w:val="24"/>
        </w:rPr>
        <w:t>2</w:t>
      </w:r>
      <w:r w:rsidRPr="004A2F8D">
        <w:rPr>
          <w:rFonts w:hAnsi="宋体"/>
          <w:sz w:val="24"/>
        </w:rPr>
        <w:t>项</w:t>
      </w:r>
      <w:r w:rsidRPr="004A2F8D">
        <w:rPr>
          <w:sz w:val="24"/>
        </w:rPr>
        <w:t>,</w:t>
      </w:r>
      <w:r w:rsidRPr="004A2F8D">
        <w:rPr>
          <w:rFonts w:hAnsi="宋体"/>
          <w:sz w:val="24"/>
        </w:rPr>
        <w:t>军队和省级科技进步奖</w:t>
      </w:r>
      <w:r w:rsidRPr="004A2F8D">
        <w:rPr>
          <w:sz w:val="24"/>
        </w:rPr>
        <w:t>700</w:t>
      </w:r>
      <w:r w:rsidRPr="004A2F8D">
        <w:rPr>
          <w:rFonts w:hAnsi="宋体"/>
          <w:sz w:val="24"/>
        </w:rPr>
        <w:t>余项，授权国家国防专利</w:t>
      </w:r>
      <w:r w:rsidRPr="004A2F8D">
        <w:rPr>
          <w:sz w:val="24"/>
        </w:rPr>
        <w:t>180</w:t>
      </w:r>
      <w:r w:rsidRPr="004A2F8D">
        <w:rPr>
          <w:rFonts w:hAnsi="宋体"/>
          <w:sz w:val="24"/>
        </w:rPr>
        <w:t>余项。同时，承担国家</w:t>
      </w:r>
      <w:r w:rsidRPr="004A2F8D">
        <w:rPr>
          <w:sz w:val="24"/>
        </w:rPr>
        <w:t>“863”</w:t>
      </w:r>
      <w:r w:rsidRPr="004A2F8D">
        <w:rPr>
          <w:rFonts w:hAnsi="宋体"/>
          <w:sz w:val="24"/>
        </w:rPr>
        <w:t>、</w:t>
      </w:r>
      <w:r w:rsidRPr="004A2F8D">
        <w:rPr>
          <w:sz w:val="24"/>
        </w:rPr>
        <w:t>“973”</w:t>
      </w:r>
      <w:r w:rsidRPr="004A2F8D">
        <w:rPr>
          <w:rFonts w:hAnsi="宋体"/>
          <w:sz w:val="24"/>
        </w:rPr>
        <w:t>和自然科学基金重点项目</w:t>
      </w:r>
      <w:r w:rsidRPr="004A2F8D">
        <w:rPr>
          <w:sz w:val="24"/>
        </w:rPr>
        <w:t>38</w:t>
      </w:r>
      <w:r w:rsidRPr="004A2F8D">
        <w:rPr>
          <w:rFonts w:hAnsi="宋体"/>
          <w:sz w:val="24"/>
        </w:rPr>
        <w:t>项，军委和火箭军装备预先研究项目</w:t>
      </w:r>
      <w:r w:rsidRPr="004A2F8D">
        <w:rPr>
          <w:sz w:val="24"/>
        </w:rPr>
        <w:t>200</w:t>
      </w:r>
      <w:r w:rsidRPr="004A2F8D">
        <w:rPr>
          <w:rFonts w:hAnsi="宋体"/>
          <w:sz w:val="24"/>
        </w:rPr>
        <w:t>余项，成为火箭军科研体系中的重要力量。近十年，先后获国家和军队优秀教学成果奖</w:t>
      </w:r>
      <w:r w:rsidRPr="004A2F8D">
        <w:rPr>
          <w:sz w:val="24"/>
        </w:rPr>
        <w:t>30</w:t>
      </w:r>
      <w:r w:rsidRPr="004A2F8D">
        <w:rPr>
          <w:rFonts w:hAnsi="宋体"/>
          <w:sz w:val="24"/>
        </w:rPr>
        <w:t>余项，出版学术专著</w:t>
      </w:r>
      <w:r w:rsidRPr="004A2F8D">
        <w:rPr>
          <w:sz w:val="24"/>
        </w:rPr>
        <w:t>170</w:t>
      </w:r>
      <w:r w:rsidRPr="004A2F8D">
        <w:rPr>
          <w:rFonts w:hAnsi="宋体"/>
          <w:sz w:val="24"/>
        </w:rPr>
        <w:t>余部。教学训练设施配套完善，大礼堂、体育馆、游泳馆、击剑馆、格斗馆、田径综合训练场、轻武器射击场、野外导弹综合训练场一应俱全。拥有火箭军部队各种型号导弹武器装备，教学实验楼鳞次栉比，有实验室</w:t>
      </w:r>
      <w:r w:rsidRPr="004A2F8D">
        <w:rPr>
          <w:sz w:val="24"/>
        </w:rPr>
        <w:t>54</w:t>
      </w:r>
      <w:r w:rsidRPr="004A2F8D">
        <w:rPr>
          <w:rFonts w:hAnsi="宋体"/>
          <w:sz w:val="24"/>
        </w:rPr>
        <w:t>个，国家级实验教学示范中心</w:t>
      </w:r>
      <w:r w:rsidRPr="004A2F8D">
        <w:rPr>
          <w:sz w:val="24"/>
        </w:rPr>
        <w:t>1</w:t>
      </w:r>
      <w:r w:rsidRPr="004A2F8D">
        <w:rPr>
          <w:rFonts w:hAnsi="宋体"/>
          <w:sz w:val="24"/>
        </w:rPr>
        <w:t>个，国家级虚拟仿真实验教学中心</w:t>
      </w:r>
      <w:r w:rsidRPr="004A2F8D">
        <w:rPr>
          <w:sz w:val="24"/>
        </w:rPr>
        <w:t>1</w:t>
      </w:r>
      <w:r w:rsidRPr="004A2F8D">
        <w:rPr>
          <w:rFonts w:hAnsi="宋体"/>
          <w:sz w:val="24"/>
        </w:rPr>
        <w:t>个，军队重点实验室</w:t>
      </w:r>
      <w:r w:rsidRPr="004A2F8D">
        <w:rPr>
          <w:sz w:val="24"/>
        </w:rPr>
        <w:t>5</w:t>
      </w:r>
      <w:r w:rsidRPr="004A2F8D">
        <w:rPr>
          <w:rFonts w:hAnsi="宋体"/>
          <w:sz w:val="24"/>
        </w:rPr>
        <w:t>个，省级实验教学示范中心</w:t>
      </w:r>
      <w:r w:rsidRPr="004A2F8D">
        <w:rPr>
          <w:sz w:val="24"/>
        </w:rPr>
        <w:t>6</w:t>
      </w:r>
      <w:r w:rsidRPr="004A2F8D">
        <w:rPr>
          <w:rFonts w:hAnsi="宋体"/>
          <w:sz w:val="24"/>
        </w:rPr>
        <w:t>个，数字化图书馆被列入国家火炬计划。信息中心机房达到国家</w:t>
      </w:r>
      <w:r w:rsidRPr="004A2F8D">
        <w:rPr>
          <w:sz w:val="24"/>
        </w:rPr>
        <w:t>B</w:t>
      </w:r>
      <w:r w:rsidRPr="004A2F8D">
        <w:rPr>
          <w:rFonts w:hAnsi="宋体"/>
          <w:sz w:val="24"/>
        </w:rPr>
        <w:t>级标准，建成现代化的云数据中心，网络用户终端</w:t>
      </w:r>
      <w:r w:rsidRPr="004A2F8D">
        <w:rPr>
          <w:sz w:val="24"/>
        </w:rPr>
        <w:t>12000</w:t>
      </w:r>
      <w:r w:rsidRPr="004A2F8D">
        <w:rPr>
          <w:rFonts w:hAnsi="宋体"/>
          <w:sz w:val="24"/>
        </w:rPr>
        <w:t>余个，数字化校园信息系统全面覆盖。人才培养效益明显，先后为部队培养输送了</w:t>
      </w:r>
      <w:r w:rsidRPr="004A2F8D">
        <w:rPr>
          <w:sz w:val="24"/>
        </w:rPr>
        <w:t>4</w:t>
      </w:r>
      <w:r w:rsidRPr="004A2F8D">
        <w:rPr>
          <w:rFonts w:hAnsi="宋体"/>
          <w:sz w:val="24"/>
        </w:rPr>
        <w:t>万多名指挥和技术人才，其中</w:t>
      </w:r>
      <w:r w:rsidRPr="004A2F8D">
        <w:rPr>
          <w:sz w:val="24"/>
        </w:rPr>
        <w:t>130</w:t>
      </w:r>
      <w:r w:rsidRPr="004A2F8D">
        <w:rPr>
          <w:rFonts w:hAnsi="宋体"/>
          <w:sz w:val="24"/>
        </w:rPr>
        <w:t>余人成长为军职以上干部，目前，火箭军导弹旅绝大多数的旅长、参谋长、总工程师和导弹营、连长都是我校毕业学员，成为火箭军部队建设的骨干和中坚。</w:t>
      </w:r>
    </w:p>
    <w:p w:rsidR="00A175BB" w:rsidRPr="004A2F8D" w:rsidRDefault="008E2451" w:rsidP="004A2F8D">
      <w:pPr>
        <w:spacing w:line="500" w:lineRule="exact"/>
        <w:ind w:firstLineChars="200" w:firstLine="480"/>
        <w:rPr>
          <w:sz w:val="24"/>
        </w:rPr>
      </w:pPr>
      <w:r w:rsidRPr="004A2F8D">
        <w:rPr>
          <w:rFonts w:hAnsi="宋体"/>
          <w:sz w:val="24"/>
        </w:rPr>
        <w:t>热烈欢迎广大考生报考我校！</w:t>
      </w:r>
    </w:p>
    <w:p w:rsidR="00A175BB" w:rsidRPr="004A2F8D" w:rsidRDefault="00A175BB" w:rsidP="007E2A18">
      <w:pPr>
        <w:widowControl/>
        <w:spacing w:line="500" w:lineRule="exact"/>
        <w:jc w:val="left"/>
        <w:rPr>
          <w:sz w:val="24"/>
        </w:rPr>
      </w:pPr>
      <w:r w:rsidRPr="004A2F8D">
        <w:rPr>
          <w:sz w:val="24"/>
        </w:rPr>
        <w:br w:type="page"/>
      </w:r>
    </w:p>
    <w:p w:rsidR="008E2451" w:rsidRPr="00AE5370" w:rsidRDefault="008E2451" w:rsidP="008E2451">
      <w:pPr>
        <w:spacing w:line="360" w:lineRule="exact"/>
        <w:ind w:firstLineChars="200" w:firstLine="360"/>
        <w:rPr>
          <w:sz w:val="18"/>
          <w:szCs w:val="18"/>
        </w:rPr>
      </w:pPr>
    </w:p>
    <w:p w:rsidR="007C25D6" w:rsidRPr="00AE5370" w:rsidRDefault="007C25D6" w:rsidP="001C347A">
      <w:pPr>
        <w:jc w:val="center"/>
        <w:outlineLvl w:val="0"/>
        <w:rPr>
          <w:rFonts w:eastAsia="黑体"/>
          <w:sz w:val="32"/>
          <w:szCs w:val="32"/>
        </w:rPr>
      </w:pPr>
      <w:bookmarkStart w:id="1" w:name="_Toc388628386"/>
      <w:r w:rsidRPr="00AE5370">
        <w:rPr>
          <w:rFonts w:eastAsia="黑体"/>
          <w:sz w:val="32"/>
          <w:szCs w:val="32"/>
        </w:rPr>
        <w:t>报考须知</w:t>
      </w:r>
      <w:bookmarkEnd w:id="1"/>
    </w:p>
    <w:p w:rsidR="00BB6428" w:rsidRPr="00AE5370" w:rsidRDefault="00BB6428" w:rsidP="00BB6428">
      <w:pPr>
        <w:jc w:val="center"/>
        <w:rPr>
          <w:rFonts w:eastAsia="黑体"/>
          <w:b/>
          <w:szCs w:val="21"/>
        </w:rPr>
      </w:pPr>
    </w:p>
    <w:p w:rsidR="00BB6428" w:rsidRPr="00187A16" w:rsidRDefault="00BB6428" w:rsidP="007E2A18">
      <w:pPr>
        <w:spacing w:line="480" w:lineRule="exact"/>
        <w:jc w:val="center"/>
        <w:rPr>
          <w:rFonts w:eastAsia="黑体"/>
          <w:sz w:val="28"/>
          <w:szCs w:val="28"/>
        </w:rPr>
      </w:pPr>
      <w:r w:rsidRPr="00187A16">
        <w:rPr>
          <w:rFonts w:eastAsia="黑体"/>
          <w:sz w:val="28"/>
          <w:szCs w:val="28"/>
        </w:rPr>
        <w:t>军</w:t>
      </w:r>
      <w:r w:rsidR="004A2F8D" w:rsidRPr="00187A16">
        <w:rPr>
          <w:rFonts w:eastAsia="黑体" w:hint="eastAsia"/>
          <w:sz w:val="28"/>
          <w:szCs w:val="28"/>
        </w:rPr>
        <w:t>籍</w:t>
      </w:r>
      <w:r w:rsidR="002800FF" w:rsidRPr="00187A16">
        <w:rPr>
          <w:rFonts w:eastAsia="黑体"/>
          <w:sz w:val="28"/>
          <w:szCs w:val="28"/>
        </w:rPr>
        <w:t>研究生</w:t>
      </w:r>
    </w:p>
    <w:p w:rsidR="002800FF" w:rsidRPr="004A2F8D" w:rsidRDefault="002800FF" w:rsidP="004A2F8D">
      <w:pPr>
        <w:spacing w:line="480" w:lineRule="exact"/>
        <w:ind w:firstLineChars="200" w:firstLine="482"/>
        <w:rPr>
          <w:rFonts w:eastAsia="黑体"/>
          <w:b/>
          <w:sz w:val="24"/>
        </w:rPr>
      </w:pPr>
      <w:r w:rsidRPr="004A2F8D">
        <w:rPr>
          <w:rFonts w:eastAsia="黑体"/>
          <w:b/>
          <w:sz w:val="24"/>
        </w:rPr>
        <w:t>一、招生计划</w:t>
      </w:r>
    </w:p>
    <w:p w:rsidR="002800FF" w:rsidRPr="004A2F8D" w:rsidRDefault="002800FF" w:rsidP="004A2F8D">
      <w:pPr>
        <w:spacing w:line="480" w:lineRule="exact"/>
        <w:ind w:firstLineChars="200" w:firstLine="480"/>
        <w:rPr>
          <w:sz w:val="24"/>
        </w:rPr>
      </w:pPr>
      <w:r w:rsidRPr="004A2F8D">
        <w:rPr>
          <w:rFonts w:hAnsi="宋体"/>
          <w:sz w:val="24"/>
        </w:rPr>
        <w:t>我校</w:t>
      </w:r>
      <w:r w:rsidR="00EE57BA" w:rsidRPr="004A2F8D">
        <w:rPr>
          <w:sz w:val="24"/>
        </w:rPr>
        <w:t>20</w:t>
      </w:r>
      <w:r w:rsidR="00B62F49" w:rsidRPr="004A2F8D">
        <w:rPr>
          <w:sz w:val="24"/>
        </w:rPr>
        <w:t>20</w:t>
      </w:r>
      <w:r w:rsidR="00EE57BA" w:rsidRPr="004A2F8D">
        <w:rPr>
          <w:rFonts w:hAnsi="宋体"/>
          <w:sz w:val="24"/>
        </w:rPr>
        <w:t>年</w:t>
      </w:r>
      <w:r w:rsidRPr="004A2F8D">
        <w:rPr>
          <w:rFonts w:hAnsi="宋体"/>
          <w:sz w:val="24"/>
        </w:rPr>
        <w:t>军队硕士研究生</w:t>
      </w:r>
      <w:r w:rsidR="00EE57BA" w:rsidRPr="004A2F8D">
        <w:rPr>
          <w:rFonts w:hAnsi="宋体"/>
          <w:sz w:val="24"/>
        </w:rPr>
        <w:t>招生计划</w:t>
      </w:r>
      <w:r w:rsidR="000550B4">
        <w:rPr>
          <w:rFonts w:hAnsi="宋体" w:hint="eastAsia"/>
          <w:sz w:val="24"/>
        </w:rPr>
        <w:t>约</w:t>
      </w:r>
      <w:r w:rsidR="00FE11B9" w:rsidRPr="004A2F8D">
        <w:rPr>
          <w:rFonts w:hAnsi="宋体"/>
          <w:sz w:val="24"/>
        </w:rPr>
        <w:t>为</w:t>
      </w:r>
      <w:r w:rsidR="00FE5ED8">
        <w:rPr>
          <w:rFonts w:hint="eastAsia"/>
          <w:sz w:val="24"/>
        </w:rPr>
        <w:t>15</w:t>
      </w:r>
      <w:r w:rsidR="00A20FDE">
        <w:rPr>
          <w:rFonts w:hint="eastAsia"/>
          <w:sz w:val="24"/>
        </w:rPr>
        <w:t>5</w:t>
      </w:r>
      <w:r w:rsidRPr="004A2F8D">
        <w:rPr>
          <w:rFonts w:hAnsi="宋体"/>
          <w:sz w:val="24"/>
        </w:rPr>
        <w:t>名</w:t>
      </w:r>
      <w:r w:rsidRPr="004A2F8D">
        <w:rPr>
          <w:sz w:val="24"/>
        </w:rPr>
        <w:t>,</w:t>
      </w:r>
      <w:r w:rsidRPr="004A2F8D">
        <w:rPr>
          <w:rFonts w:hAnsi="宋体"/>
          <w:sz w:val="24"/>
        </w:rPr>
        <w:t>其中全日制</w:t>
      </w:r>
      <w:r w:rsidR="000F2F16">
        <w:rPr>
          <w:rFonts w:hint="eastAsia"/>
          <w:sz w:val="24"/>
        </w:rPr>
        <w:t>13</w:t>
      </w:r>
      <w:r w:rsidR="00B54392">
        <w:rPr>
          <w:rFonts w:hint="eastAsia"/>
          <w:sz w:val="24"/>
        </w:rPr>
        <w:t>5</w:t>
      </w:r>
      <w:r w:rsidRPr="004A2F8D">
        <w:rPr>
          <w:rFonts w:hAnsi="宋体"/>
          <w:sz w:val="24"/>
        </w:rPr>
        <w:t>名，非全日制</w:t>
      </w:r>
      <w:r w:rsidR="000F2F16">
        <w:rPr>
          <w:rFonts w:hint="eastAsia"/>
          <w:sz w:val="24"/>
        </w:rPr>
        <w:t>20</w:t>
      </w:r>
      <w:r w:rsidRPr="004A2F8D">
        <w:rPr>
          <w:rFonts w:hAnsi="宋体"/>
          <w:sz w:val="24"/>
        </w:rPr>
        <w:t>名</w:t>
      </w:r>
      <w:r w:rsidR="00960EA0" w:rsidRPr="004A2F8D">
        <w:rPr>
          <w:rFonts w:hAnsi="宋体"/>
          <w:sz w:val="24"/>
        </w:rPr>
        <w:t>。</w:t>
      </w:r>
      <w:r w:rsidRPr="004A2F8D">
        <w:rPr>
          <w:rFonts w:hAnsi="宋体"/>
          <w:sz w:val="24"/>
        </w:rPr>
        <w:t>具体招生计划</w:t>
      </w:r>
      <w:r w:rsidR="00FE11B9" w:rsidRPr="004A2F8D">
        <w:rPr>
          <w:rFonts w:hAnsi="宋体"/>
          <w:sz w:val="24"/>
        </w:rPr>
        <w:t>及</w:t>
      </w:r>
      <w:r w:rsidR="00CD1A59" w:rsidRPr="004A2F8D">
        <w:rPr>
          <w:rFonts w:hAnsi="宋体"/>
          <w:sz w:val="24"/>
        </w:rPr>
        <w:t>有关</w:t>
      </w:r>
      <w:r w:rsidR="00FE11B9" w:rsidRPr="004A2F8D">
        <w:rPr>
          <w:rFonts w:hAnsi="宋体"/>
          <w:sz w:val="24"/>
        </w:rPr>
        <w:t>政策</w:t>
      </w:r>
      <w:r w:rsidRPr="004A2F8D">
        <w:rPr>
          <w:rFonts w:hAnsi="宋体"/>
          <w:sz w:val="24"/>
        </w:rPr>
        <w:t>以教育部</w:t>
      </w:r>
      <w:r w:rsidR="00B754C1" w:rsidRPr="004A2F8D">
        <w:rPr>
          <w:rFonts w:hAnsi="宋体"/>
          <w:sz w:val="24"/>
        </w:rPr>
        <w:t>、</w:t>
      </w:r>
      <w:r w:rsidRPr="004A2F8D">
        <w:rPr>
          <w:rFonts w:hAnsi="宋体"/>
          <w:sz w:val="24"/>
        </w:rPr>
        <w:t>军委</w:t>
      </w:r>
      <w:r w:rsidR="00EE69A7">
        <w:rPr>
          <w:rFonts w:hAnsi="宋体" w:hint="eastAsia"/>
          <w:sz w:val="24"/>
        </w:rPr>
        <w:t>机关</w:t>
      </w:r>
      <w:r w:rsidRPr="004A2F8D">
        <w:rPr>
          <w:rFonts w:hAnsi="宋体"/>
          <w:sz w:val="24"/>
        </w:rPr>
        <w:t>正式下达的文件为准。</w:t>
      </w:r>
    </w:p>
    <w:p w:rsidR="007C25D6" w:rsidRPr="004A2F8D" w:rsidRDefault="002800FF" w:rsidP="004A2F8D">
      <w:pPr>
        <w:spacing w:line="480" w:lineRule="exact"/>
        <w:ind w:firstLineChars="200" w:firstLine="482"/>
        <w:rPr>
          <w:rFonts w:eastAsia="黑体"/>
          <w:b/>
          <w:sz w:val="24"/>
        </w:rPr>
      </w:pPr>
      <w:r w:rsidRPr="004A2F8D">
        <w:rPr>
          <w:rFonts w:eastAsia="黑体"/>
          <w:b/>
          <w:sz w:val="24"/>
        </w:rPr>
        <w:t>二</w:t>
      </w:r>
      <w:r w:rsidR="007C25D6" w:rsidRPr="004A2F8D">
        <w:rPr>
          <w:rFonts w:eastAsia="黑体"/>
          <w:b/>
          <w:sz w:val="24"/>
        </w:rPr>
        <w:t>、报考条件</w:t>
      </w:r>
    </w:p>
    <w:p w:rsidR="004C431B" w:rsidRPr="004A2F8D" w:rsidRDefault="00E817BB" w:rsidP="004A2F8D">
      <w:pPr>
        <w:spacing w:line="480" w:lineRule="exact"/>
        <w:ind w:firstLineChars="200" w:firstLine="480"/>
        <w:rPr>
          <w:sz w:val="24"/>
        </w:rPr>
      </w:pPr>
      <w:r w:rsidRPr="004A2F8D">
        <w:rPr>
          <w:rFonts w:hAnsi="宋体"/>
          <w:sz w:val="24"/>
        </w:rPr>
        <w:t>招生对象为军队在职干部、</w:t>
      </w:r>
      <w:r w:rsidR="00C55B16" w:rsidRPr="004A2F8D">
        <w:rPr>
          <w:rFonts w:hAnsi="宋体"/>
          <w:sz w:val="24"/>
        </w:rPr>
        <w:t>军</w:t>
      </w:r>
      <w:r w:rsidR="00FC0EEB" w:rsidRPr="004A2F8D">
        <w:rPr>
          <w:rFonts w:hAnsi="宋体"/>
          <w:sz w:val="24"/>
        </w:rPr>
        <w:t>校应届本科毕业生</w:t>
      </w:r>
      <w:r w:rsidR="0054695E" w:rsidRPr="004A2F8D">
        <w:rPr>
          <w:rFonts w:hAnsi="宋体"/>
          <w:sz w:val="24"/>
        </w:rPr>
        <w:t>、</w:t>
      </w:r>
      <w:r w:rsidRPr="004A2F8D">
        <w:rPr>
          <w:rFonts w:hAnsi="宋体"/>
          <w:sz w:val="24"/>
        </w:rPr>
        <w:t>国防生</w:t>
      </w:r>
      <w:r w:rsidR="0054695E" w:rsidRPr="004A2F8D">
        <w:rPr>
          <w:rFonts w:hAnsi="宋体"/>
          <w:sz w:val="24"/>
        </w:rPr>
        <w:t>、委任制文职人员（按军队在职干部同等对待）</w:t>
      </w:r>
      <w:r w:rsidRPr="004A2F8D">
        <w:rPr>
          <w:rFonts w:hAnsi="宋体"/>
          <w:sz w:val="24"/>
        </w:rPr>
        <w:t>。</w:t>
      </w:r>
      <w:r w:rsidR="004C431B" w:rsidRPr="004A2F8D">
        <w:rPr>
          <w:rFonts w:hAnsi="宋体"/>
          <w:sz w:val="24"/>
        </w:rPr>
        <w:t>考生的学历必须符合下列条件之一：</w:t>
      </w:r>
    </w:p>
    <w:p w:rsidR="004C431B" w:rsidRPr="00334083" w:rsidRDefault="004C431B" w:rsidP="004A2F8D">
      <w:pPr>
        <w:spacing w:line="480" w:lineRule="exact"/>
        <w:ind w:firstLineChars="200" w:firstLine="480"/>
        <w:rPr>
          <w:rFonts w:hAnsi="宋体"/>
          <w:sz w:val="24"/>
        </w:rPr>
      </w:pPr>
      <w:r w:rsidRPr="004A2F8D">
        <w:rPr>
          <w:rFonts w:hAnsi="宋体"/>
          <w:sz w:val="24"/>
        </w:rPr>
        <w:t>（</w:t>
      </w:r>
      <w:r w:rsidRPr="004A2F8D">
        <w:rPr>
          <w:sz w:val="24"/>
        </w:rPr>
        <w:t>1</w:t>
      </w:r>
      <w:r w:rsidRPr="004A2F8D">
        <w:rPr>
          <w:rFonts w:hAnsi="宋体"/>
          <w:sz w:val="24"/>
        </w:rPr>
        <w:t>）国家承认学历的应届本科毕业生</w:t>
      </w:r>
      <w:r w:rsidR="00334083" w:rsidRPr="00334083">
        <w:rPr>
          <w:rFonts w:hAnsi="宋体" w:hint="eastAsia"/>
          <w:sz w:val="24"/>
        </w:rPr>
        <w:t>（含普通高校、成人高校、普通高校举办的成人高等学历教育应届本科毕业生）及自学考试和网络教育届时可毕业本科生，录取当年</w:t>
      </w:r>
      <w:r w:rsidR="00334083" w:rsidRPr="00334083">
        <w:rPr>
          <w:rFonts w:hAnsi="宋体" w:hint="eastAsia"/>
          <w:sz w:val="24"/>
        </w:rPr>
        <w:t>9</w:t>
      </w:r>
      <w:r w:rsidR="00334083" w:rsidRPr="00334083">
        <w:rPr>
          <w:rFonts w:hAnsi="宋体" w:hint="eastAsia"/>
          <w:sz w:val="24"/>
        </w:rPr>
        <w:t>月</w:t>
      </w:r>
      <w:r w:rsidR="00334083" w:rsidRPr="00334083">
        <w:rPr>
          <w:rFonts w:hAnsi="宋体" w:hint="eastAsia"/>
          <w:sz w:val="24"/>
        </w:rPr>
        <w:t>1</w:t>
      </w:r>
      <w:r w:rsidR="00334083" w:rsidRPr="00334083">
        <w:rPr>
          <w:rFonts w:hAnsi="宋体" w:hint="eastAsia"/>
          <w:sz w:val="24"/>
        </w:rPr>
        <w:t>日前须取得国家承认的本科毕业证书，否则录取资格无效。</w:t>
      </w:r>
      <w:r w:rsidR="0066464C" w:rsidRPr="0066464C">
        <w:rPr>
          <w:rFonts w:hAnsi="宋体" w:hint="eastAsia"/>
          <w:sz w:val="24"/>
        </w:rPr>
        <w:t>其中成人高校、普通高校举办的成人高等学历教育应届本科毕业生，及自学考试和网络教育届时可毕业本科生复试时需加试两门大学本科主干课程，加试科目与同等学力加试科目相同。</w:t>
      </w:r>
    </w:p>
    <w:p w:rsidR="004C431B" w:rsidRPr="004A2F8D" w:rsidRDefault="004C431B" w:rsidP="004A2F8D">
      <w:pPr>
        <w:spacing w:line="480" w:lineRule="exact"/>
        <w:ind w:firstLineChars="200" w:firstLine="480"/>
        <w:rPr>
          <w:sz w:val="24"/>
        </w:rPr>
      </w:pPr>
      <w:r w:rsidRPr="004A2F8D">
        <w:rPr>
          <w:rFonts w:hAnsi="宋体"/>
          <w:sz w:val="24"/>
        </w:rPr>
        <w:t>（</w:t>
      </w:r>
      <w:r w:rsidRPr="004A2F8D">
        <w:rPr>
          <w:sz w:val="24"/>
        </w:rPr>
        <w:t>2</w:t>
      </w:r>
      <w:r w:rsidRPr="004A2F8D">
        <w:rPr>
          <w:rFonts w:hAnsi="宋体"/>
          <w:sz w:val="24"/>
        </w:rPr>
        <w:t>）具有国家承认的大学本科毕业学历的人员。</w:t>
      </w:r>
    </w:p>
    <w:p w:rsidR="00A72D2D" w:rsidRPr="002D6679" w:rsidRDefault="004C431B" w:rsidP="004A2F8D">
      <w:pPr>
        <w:spacing w:line="480" w:lineRule="exact"/>
        <w:ind w:firstLineChars="200" w:firstLine="480"/>
        <w:rPr>
          <w:rFonts w:hAnsi="宋体"/>
          <w:sz w:val="24"/>
        </w:rPr>
      </w:pPr>
      <w:r w:rsidRPr="004A2F8D">
        <w:rPr>
          <w:rFonts w:hAnsi="宋体"/>
          <w:sz w:val="24"/>
        </w:rPr>
        <w:t>（</w:t>
      </w:r>
      <w:r w:rsidRPr="004A2F8D">
        <w:rPr>
          <w:sz w:val="24"/>
        </w:rPr>
        <w:t>3</w:t>
      </w:r>
      <w:r w:rsidRPr="004A2F8D">
        <w:rPr>
          <w:rFonts w:hAnsi="宋体"/>
          <w:sz w:val="24"/>
        </w:rPr>
        <w:t>）</w:t>
      </w:r>
      <w:r w:rsidR="004A2F8D" w:rsidRPr="002D6679">
        <w:rPr>
          <w:rFonts w:hAnsi="宋体" w:hint="eastAsia"/>
          <w:sz w:val="24"/>
        </w:rPr>
        <w:t>获得国家承认的高职高专毕业学历后满</w:t>
      </w:r>
      <w:r w:rsidR="004A2F8D" w:rsidRPr="002D6679">
        <w:rPr>
          <w:rFonts w:hAnsi="宋体" w:hint="eastAsia"/>
          <w:sz w:val="24"/>
        </w:rPr>
        <w:t>2</w:t>
      </w:r>
      <w:r w:rsidR="004A2F8D" w:rsidRPr="002D6679">
        <w:rPr>
          <w:rFonts w:hAnsi="宋体" w:hint="eastAsia"/>
          <w:sz w:val="24"/>
        </w:rPr>
        <w:t>年（从毕业后到录取当年</w:t>
      </w:r>
      <w:r w:rsidR="00172D74">
        <w:rPr>
          <w:rFonts w:hAnsi="宋体" w:hint="eastAsia"/>
          <w:sz w:val="24"/>
        </w:rPr>
        <w:t>入学前</w:t>
      </w:r>
      <w:r w:rsidR="004A2F8D" w:rsidRPr="002D6679">
        <w:rPr>
          <w:rFonts w:hAnsi="宋体" w:hint="eastAsia"/>
          <w:sz w:val="24"/>
        </w:rPr>
        <w:t>，下同）或</w:t>
      </w:r>
      <w:r w:rsidR="004A2F8D" w:rsidRPr="002D6679">
        <w:rPr>
          <w:rFonts w:hAnsi="宋体" w:hint="eastAsia"/>
          <w:sz w:val="24"/>
        </w:rPr>
        <w:t>2</w:t>
      </w:r>
      <w:r w:rsidR="004A2F8D" w:rsidRPr="002D6679">
        <w:rPr>
          <w:rFonts w:hAnsi="宋体" w:hint="eastAsia"/>
          <w:sz w:val="24"/>
        </w:rPr>
        <w:t>年以上的人员，</w:t>
      </w:r>
      <w:r w:rsidR="00A72D2D" w:rsidRPr="002D6679">
        <w:rPr>
          <w:rFonts w:hAnsi="宋体" w:hint="eastAsia"/>
          <w:sz w:val="24"/>
        </w:rPr>
        <w:t>达到与大学本科毕业生</w:t>
      </w:r>
      <w:r w:rsidR="00A72D2D" w:rsidRPr="00A115FD">
        <w:rPr>
          <w:rFonts w:hAnsi="宋体" w:hint="eastAsia"/>
          <w:b/>
          <w:sz w:val="24"/>
        </w:rPr>
        <w:t>同等学力水平</w:t>
      </w:r>
      <w:r w:rsidR="00A72D2D" w:rsidRPr="002D6679">
        <w:rPr>
          <w:rFonts w:hAnsi="宋体" w:hint="eastAsia"/>
          <w:sz w:val="24"/>
        </w:rPr>
        <w:t>方能报考，且须符合以下条件：</w:t>
      </w:r>
      <w:r w:rsidR="00A72D2D" w:rsidRPr="00A115FD">
        <w:rPr>
          <w:rFonts w:hAnsi="宋体" w:hint="eastAsia"/>
          <w:sz w:val="24"/>
          <w:u w:val="single"/>
        </w:rPr>
        <w:t>①提供由培养单位出具的与报考学科、专业相关的高职高专与本科之间相差课程进修的成绩证明</w:t>
      </w:r>
      <w:r w:rsidR="002D6679" w:rsidRPr="00A115FD">
        <w:rPr>
          <w:rFonts w:hAnsi="宋体" w:hint="eastAsia"/>
          <w:sz w:val="24"/>
          <w:u w:val="single"/>
        </w:rPr>
        <w:t>；</w:t>
      </w:r>
      <w:r w:rsidR="00A72D2D" w:rsidRPr="00A115FD">
        <w:rPr>
          <w:rFonts w:hAnsi="宋体" w:hint="eastAsia"/>
          <w:sz w:val="24"/>
          <w:u w:val="single"/>
        </w:rPr>
        <w:t>②有公开发表的与</w:t>
      </w:r>
      <w:r w:rsidR="00A72D2D" w:rsidRPr="00A115FD">
        <w:rPr>
          <w:rFonts w:hAnsi="宋体"/>
          <w:sz w:val="24"/>
          <w:u w:val="single"/>
        </w:rPr>
        <w:t>大学本科毕业程度相当的学术论文或科研成果</w:t>
      </w:r>
      <w:r w:rsidR="002D6679" w:rsidRPr="00A115FD">
        <w:rPr>
          <w:rFonts w:hAnsi="宋体" w:hint="eastAsia"/>
          <w:sz w:val="24"/>
          <w:u w:val="single"/>
        </w:rPr>
        <w:t>；</w:t>
      </w:r>
      <w:r w:rsidR="00A72D2D" w:rsidRPr="00A115FD">
        <w:rPr>
          <w:rFonts w:hAnsi="宋体" w:hint="eastAsia"/>
          <w:sz w:val="24"/>
          <w:u w:val="single"/>
        </w:rPr>
        <w:t>③</w:t>
      </w:r>
      <w:r w:rsidR="00A72D2D" w:rsidRPr="00A115FD">
        <w:rPr>
          <w:rFonts w:hAnsi="宋体"/>
          <w:sz w:val="24"/>
          <w:u w:val="single"/>
        </w:rPr>
        <w:t>必须通过大学英语四级考试（或相当于达到四级水平）</w:t>
      </w:r>
      <w:r w:rsidR="00717F97" w:rsidRPr="00A115FD">
        <w:rPr>
          <w:rFonts w:hAnsi="宋体" w:hint="eastAsia"/>
          <w:sz w:val="24"/>
          <w:u w:val="single"/>
        </w:rPr>
        <w:t>；</w:t>
      </w:r>
      <w:r w:rsidR="002D6679" w:rsidRPr="00A115FD">
        <w:rPr>
          <w:rFonts w:hAnsi="宋体" w:hint="eastAsia"/>
          <w:sz w:val="24"/>
          <w:u w:val="single"/>
        </w:rPr>
        <w:t>④</w:t>
      </w:r>
      <w:r w:rsidR="00A72D2D" w:rsidRPr="00A115FD">
        <w:rPr>
          <w:rFonts w:hAnsi="宋体" w:hint="eastAsia"/>
          <w:sz w:val="24"/>
          <w:u w:val="single"/>
        </w:rPr>
        <w:t>仅限报考所学专业，不得跨学科报考</w:t>
      </w:r>
      <w:r w:rsidR="00717F97" w:rsidRPr="00A115FD">
        <w:rPr>
          <w:rFonts w:hAnsi="宋体" w:hint="eastAsia"/>
          <w:sz w:val="24"/>
          <w:u w:val="single"/>
        </w:rPr>
        <w:t>；</w:t>
      </w:r>
      <w:r w:rsidR="002D6679" w:rsidRPr="00A115FD">
        <w:rPr>
          <w:rFonts w:hAnsi="宋体" w:hint="eastAsia"/>
          <w:sz w:val="24"/>
          <w:u w:val="single"/>
        </w:rPr>
        <w:t>⑤</w:t>
      </w:r>
      <w:r w:rsidR="002D6679" w:rsidRPr="00A115FD">
        <w:rPr>
          <w:rFonts w:hAnsi="宋体" w:hint="eastAsia"/>
          <w:bCs/>
          <w:sz w:val="24"/>
          <w:u w:val="single"/>
        </w:rPr>
        <w:t>网报</w:t>
      </w:r>
      <w:r w:rsidR="00823A40">
        <w:rPr>
          <w:rFonts w:hAnsi="宋体" w:hint="eastAsia"/>
          <w:bCs/>
          <w:sz w:val="24"/>
          <w:u w:val="single"/>
        </w:rPr>
        <w:t>后</w:t>
      </w:r>
      <w:r w:rsidR="002D6679" w:rsidRPr="00A115FD">
        <w:rPr>
          <w:rFonts w:hAnsi="宋体" w:hint="eastAsia"/>
          <w:sz w:val="24"/>
          <w:u w:val="single"/>
        </w:rPr>
        <w:t>须</w:t>
      </w:r>
      <w:r w:rsidR="000836CE">
        <w:rPr>
          <w:rFonts w:hAnsi="宋体" w:hint="eastAsia"/>
          <w:sz w:val="24"/>
          <w:u w:val="single"/>
        </w:rPr>
        <w:t>向学校</w:t>
      </w:r>
      <w:r w:rsidR="002D6679" w:rsidRPr="00A115FD">
        <w:rPr>
          <w:rFonts w:hAnsi="宋体" w:hint="eastAsia"/>
          <w:sz w:val="24"/>
          <w:u w:val="single"/>
        </w:rPr>
        <w:t>提交能证明本人具有报考资格的材料原件。</w:t>
      </w:r>
      <w:r w:rsidR="002D6679" w:rsidRPr="002D6679">
        <w:rPr>
          <w:rFonts w:hAnsi="宋体"/>
          <w:sz w:val="24"/>
        </w:rPr>
        <w:t>初试合格后，</w:t>
      </w:r>
      <w:r w:rsidR="002D6679" w:rsidRPr="004A2F8D">
        <w:rPr>
          <w:rFonts w:hAnsi="宋体"/>
          <w:sz w:val="24"/>
        </w:rPr>
        <w:t>复试中须加试至少两门与报考专业相关的本科主干课程，加试科目不得与初试科目相同，加试方式为笔试。</w:t>
      </w:r>
    </w:p>
    <w:p w:rsidR="00A72D2D" w:rsidRPr="00717F97" w:rsidRDefault="00717F97" w:rsidP="00FE0DD4">
      <w:pPr>
        <w:spacing w:line="500" w:lineRule="atLeast"/>
        <w:ind w:firstLineChars="200" w:firstLine="480"/>
        <w:rPr>
          <w:rFonts w:hAnsi="宋体"/>
          <w:sz w:val="24"/>
        </w:rPr>
      </w:pPr>
      <w:r w:rsidRPr="004A2F8D">
        <w:rPr>
          <w:rFonts w:hAnsi="宋体"/>
          <w:sz w:val="24"/>
        </w:rPr>
        <w:t>（</w:t>
      </w:r>
      <w:r w:rsidRPr="00717F97">
        <w:rPr>
          <w:rFonts w:hAnsi="宋体"/>
          <w:sz w:val="24"/>
        </w:rPr>
        <w:t>4</w:t>
      </w:r>
      <w:r w:rsidRPr="004A2F8D">
        <w:rPr>
          <w:rFonts w:hAnsi="宋体"/>
          <w:sz w:val="24"/>
        </w:rPr>
        <w:t>）</w:t>
      </w:r>
      <w:r w:rsidR="00A72D2D" w:rsidRPr="00717F97">
        <w:rPr>
          <w:rFonts w:hAnsi="宋体" w:hint="eastAsia"/>
          <w:sz w:val="24"/>
        </w:rPr>
        <w:t>国家承认学历的本科结业生，按本科毕业同等学力身份报考。</w:t>
      </w:r>
    </w:p>
    <w:p w:rsidR="00717F97" w:rsidRPr="00717F97" w:rsidRDefault="004C431B" w:rsidP="00717F97">
      <w:pPr>
        <w:spacing w:line="480" w:lineRule="exact"/>
        <w:ind w:firstLineChars="200" w:firstLine="480"/>
        <w:rPr>
          <w:rFonts w:hAnsi="宋体"/>
          <w:sz w:val="24"/>
        </w:rPr>
      </w:pPr>
      <w:r w:rsidRPr="004A2F8D">
        <w:rPr>
          <w:rFonts w:hAnsi="宋体"/>
          <w:sz w:val="24"/>
        </w:rPr>
        <w:t>（</w:t>
      </w:r>
      <w:r w:rsidR="00717F97">
        <w:rPr>
          <w:rFonts w:hAnsi="宋体" w:hint="eastAsia"/>
          <w:sz w:val="24"/>
        </w:rPr>
        <w:t>5</w:t>
      </w:r>
      <w:r w:rsidRPr="004A2F8D">
        <w:rPr>
          <w:rFonts w:hAnsi="宋体"/>
          <w:sz w:val="24"/>
        </w:rPr>
        <w:t>）已获得硕士、博士学位人员。</w:t>
      </w:r>
      <w:r w:rsidR="00717F97" w:rsidRPr="00717F97">
        <w:rPr>
          <w:rFonts w:hAnsi="宋体" w:hint="eastAsia"/>
          <w:sz w:val="24"/>
        </w:rPr>
        <w:t>在校研究生报考须在报名前须征得就读学校同</w:t>
      </w:r>
      <w:r w:rsidR="00717F97" w:rsidRPr="00717F97">
        <w:rPr>
          <w:rFonts w:hAnsi="宋体" w:hint="eastAsia"/>
          <w:sz w:val="24"/>
        </w:rPr>
        <w:lastRenderedPageBreak/>
        <w:t>意，并在录取前先办理原就读学校的退学手续。</w:t>
      </w:r>
    </w:p>
    <w:p w:rsidR="00E359A2" w:rsidRPr="004A2F8D" w:rsidRDefault="00E359A2" w:rsidP="004A2F8D">
      <w:pPr>
        <w:spacing w:line="480" w:lineRule="exact"/>
        <w:ind w:firstLineChars="200" w:firstLine="480"/>
        <w:rPr>
          <w:sz w:val="24"/>
        </w:rPr>
      </w:pPr>
      <w:r w:rsidRPr="004A2F8D">
        <w:rPr>
          <w:rFonts w:hAnsi="宋体"/>
          <w:sz w:val="24"/>
        </w:rPr>
        <w:t>各类考生除符合</w:t>
      </w:r>
      <w:r w:rsidR="0003743C" w:rsidRPr="004A2F8D">
        <w:rPr>
          <w:rFonts w:hAnsi="宋体"/>
          <w:sz w:val="24"/>
        </w:rPr>
        <w:t>教育部</w:t>
      </w:r>
      <w:r w:rsidRPr="004A2F8D">
        <w:rPr>
          <w:rFonts w:hAnsi="宋体"/>
          <w:sz w:val="24"/>
        </w:rPr>
        <w:t>关于学历学位、所学专业、工作经历</w:t>
      </w:r>
      <w:r w:rsidR="00FA2667" w:rsidRPr="004A2F8D">
        <w:rPr>
          <w:rFonts w:hAnsi="宋体"/>
          <w:sz w:val="24"/>
        </w:rPr>
        <w:t>、身体健康状况</w:t>
      </w:r>
      <w:r w:rsidRPr="004A2F8D">
        <w:rPr>
          <w:rFonts w:hAnsi="宋体"/>
          <w:sz w:val="24"/>
        </w:rPr>
        <w:t>等方面的要求外，还需符合以下条件：</w:t>
      </w:r>
    </w:p>
    <w:p w:rsidR="00E359A2" w:rsidRPr="004A2F8D" w:rsidRDefault="006A7D03" w:rsidP="004A2F8D">
      <w:pPr>
        <w:spacing w:line="480" w:lineRule="exact"/>
        <w:ind w:firstLineChars="200" w:firstLine="480"/>
        <w:rPr>
          <w:rFonts w:eastAsia="楷体_GB2312"/>
          <w:sz w:val="24"/>
        </w:rPr>
      </w:pPr>
      <w:r w:rsidRPr="004A2F8D">
        <w:rPr>
          <w:rFonts w:eastAsia="楷体_GB2312"/>
          <w:sz w:val="24"/>
        </w:rPr>
        <w:t>（一）</w:t>
      </w:r>
      <w:r w:rsidR="00E359A2" w:rsidRPr="004A2F8D">
        <w:rPr>
          <w:rFonts w:eastAsia="楷体_GB2312"/>
          <w:sz w:val="24"/>
        </w:rPr>
        <w:t>体检要求</w:t>
      </w:r>
    </w:p>
    <w:p w:rsidR="007C25D6" w:rsidRPr="004A2F8D" w:rsidRDefault="007C25D6" w:rsidP="004A2F8D">
      <w:pPr>
        <w:spacing w:line="480" w:lineRule="exact"/>
        <w:ind w:firstLineChars="200" w:firstLine="480"/>
        <w:rPr>
          <w:sz w:val="24"/>
        </w:rPr>
      </w:pPr>
      <w:r w:rsidRPr="004A2F8D">
        <w:rPr>
          <w:rFonts w:hAnsi="宋体"/>
          <w:sz w:val="24"/>
        </w:rPr>
        <w:t>身体健康状况符合《中国人民解放军军队院校招收学员体格检查标准》。其中主要的几点如下：</w:t>
      </w:r>
    </w:p>
    <w:p w:rsidR="007C25D6" w:rsidRPr="002666AD" w:rsidRDefault="002666AD" w:rsidP="002666AD">
      <w:pPr>
        <w:spacing w:line="480" w:lineRule="exact"/>
        <w:ind w:firstLineChars="200" w:firstLine="480"/>
        <w:rPr>
          <w:sz w:val="24"/>
        </w:rPr>
      </w:pPr>
      <w:r w:rsidRPr="004A2F8D">
        <w:rPr>
          <w:rFonts w:hAnsi="宋体"/>
          <w:sz w:val="24"/>
        </w:rPr>
        <w:t>（</w:t>
      </w:r>
      <w:r w:rsidRPr="004A2F8D">
        <w:rPr>
          <w:sz w:val="24"/>
        </w:rPr>
        <w:t>1</w:t>
      </w:r>
      <w:r w:rsidRPr="004A2F8D">
        <w:rPr>
          <w:rFonts w:hAnsi="宋体"/>
          <w:sz w:val="24"/>
        </w:rPr>
        <w:t>）</w:t>
      </w:r>
      <w:r w:rsidR="007C25D6" w:rsidRPr="002666AD">
        <w:rPr>
          <w:rFonts w:hAnsi="宋体"/>
          <w:sz w:val="24"/>
        </w:rPr>
        <w:t>身高：男</w:t>
      </w:r>
      <w:r w:rsidR="00EE5009" w:rsidRPr="002666AD">
        <w:rPr>
          <w:rFonts w:hAnsi="宋体"/>
          <w:sz w:val="24"/>
        </w:rPr>
        <w:t>性</w:t>
      </w:r>
      <w:r w:rsidR="007C25D6" w:rsidRPr="002666AD">
        <w:rPr>
          <w:rFonts w:hAnsi="宋体"/>
          <w:sz w:val="24"/>
        </w:rPr>
        <w:t>不低于</w:t>
      </w:r>
      <w:r w:rsidR="007C25D6" w:rsidRPr="002666AD">
        <w:rPr>
          <w:sz w:val="24"/>
        </w:rPr>
        <w:t>16</w:t>
      </w:r>
      <w:r w:rsidR="003C1B8F" w:rsidRPr="002666AD">
        <w:rPr>
          <w:sz w:val="24"/>
        </w:rPr>
        <w:t>2</w:t>
      </w:r>
      <w:r w:rsidR="007C25D6" w:rsidRPr="002666AD">
        <w:rPr>
          <w:sz w:val="24"/>
        </w:rPr>
        <w:t>cm</w:t>
      </w:r>
      <w:r w:rsidR="00CC7393" w:rsidRPr="002666AD">
        <w:rPr>
          <w:rFonts w:hAnsi="宋体"/>
          <w:sz w:val="24"/>
        </w:rPr>
        <w:t>；</w:t>
      </w:r>
      <w:r w:rsidR="007C25D6" w:rsidRPr="002666AD">
        <w:rPr>
          <w:rFonts w:hAnsi="宋体"/>
          <w:sz w:val="24"/>
        </w:rPr>
        <w:t>女</w:t>
      </w:r>
      <w:r w:rsidR="00EE5009" w:rsidRPr="002666AD">
        <w:rPr>
          <w:rFonts w:hAnsi="宋体"/>
          <w:sz w:val="24"/>
        </w:rPr>
        <w:t>性</w:t>
      </w:r>
      <w:r w:rsidR="007C25D6" w:rsidRPr="002666AD">
        <w:rPr>
          <w:rFonts w:hAnsi="宋体"/>
          <w:sz w:val="24"/>
        </w:rPr>
        <w:t>不低于</w:t>
      </w:r>
      <w:r w:rsidR="007C25D6" w:rsidRPr="002666AD">
        <w:rPr>
          <w:sz w:val="24"/>
        </w:rPr>
        <w:t>1</w:t>
      </w:r>
      <w:r w:rsidR="003C1B8F" w:rsidRPr="002666AD">
        <w:rPr>
          <w:sz w:val="24"/>
        </w:rPr>
        <w:t>60</w:t>
      </w:r>
      <w:r w:rsidR="007C25D6" w:rsidRPr="002666AD">
        <w:rPr>
          <w:sz w:val="24"/>
        </w:rPr>
        <w:t>cm</w:t>
      </w:r>
      <w:r w:rsidR="00CC7393" w:rsidRPr="002666AD">
        <w:rPr>
          <w:rFonts w:hAnsi="宋体"/>
          <w:sz w:val="24"/>
        </w:rPr>
        <w:t>。</w:t>
      </w:r>
    </w:p>
    <w:p w:rsidR="00F10EC4" w:rsidRPr="002666AD" w:rsidRDefault="002666AD" w:rsidP="002666AD">
      <w:pPr>
        <w:spacing w:line="480" w:lineRule="exact"/>
        <w:ind w:firstLineChars="200" w:firstLine="480"/>
        <w:rPr>
          <w:sz w:val="24"/>
        </w:rPr>
      </w:pPr>
      <w:r w:rsidRPr="002666AD">
        <w:rPr>
          <w:rFonts w:hAnsi="宋体"/>
          <w:sz w:val="24"/>
        </w:rPr>
        <w:t>（</w:t>
      </w:r>
      <w:r w:rsidRPr="002666AD">
        <w:rPr>
          <w:sz w:val="24"/>
        </w:rPr>
        <w:t>2</w:t>
      </w:r>
      <w:r w:rsidRPr="002666AD">
        <w:rPr>
          <w:rFonts w:hAnsi="宋体"/>
          <w:sz w:val="24"/>
        </w:rPr>
        <w:t>）</w:t>
      </w:r>
      <w:r w:rsidR="00F10EC4" w:rsidRPr="002666AD">
        <w:rPr>
          <w:rFonts w:hAnsi="宋体"/>
          <w:sz w:val="24"/>
        </w:rPr>
        <w:t>体重</w:t>
      </w:r>
      <w:r w:rsidR="009F0016" w:rsidRPr="002666AD">
        <w:rPr>
          <w:rFonts w:hAnsi="宋体"/>
          <w:sz w:val="24"/>
        </w:rPr>
        <w:t>：</w:t>
      </w:r>
      <w:r w:rsidR="00F10EC4" w:rsidRPr="002666AD">
        <w:rPr>
          <w:rFonts w:hAnsi="宋体"/>
          <w:sz w:val="24"/>
        </w:rPr>
        <w:t>男性不超过标准体重（标准体重</w:t>
      </w:r>
      <w:r w:rsidR="00F10EC4" w:rsidRPr="002666AD">
        <w:rPr>
          <w:sz w:val="24"/>
        </w:rPr>
        <w:t>kg =</w:t>
      </w:r>
      <w:r w:rsidR="00F10EC4" w:rsidRPr="002666AD">
        <w:rPr>
          <w:rFonts w:hAnsi="宋体"/>
          <w:sz w:val="24"/>
        </w:rPr>
        <w:t>身高</w:t>
      </w:r>
      <w:r w:rsidR="00F10EC4" w:rsidRPr="002666AD">
        <w:rPr>
          <w:sz w:val="24"/>
        </w:rPr>
        <w:t>cm - 110</w:t>
      </w:r>
      <w:r w:rsidR="00F10EC4" w:rsidRPr="002666AD">
        <w:rPr>
          <w:rFonts w:hAnsi="宋体"/>
          <w:sz w:val="24"/>
        </w:rPr>
        <w:t>）的</w:t>
      </w:r>
      <w:r w:rsidR="00F10EC4" w:rsidRPr="002666AD">
        <w:rPr>
          <w:sz w:val="24"/>
        </w:rPr>
        <w:t>30%</w:t>
      </w:r>
      <w:r w:rsidR="00F10EC4" w:rsidRPr="002666AD">
        <w:rPr>
          <w:rFonts w:hAnsi="宋体"/>
          <w:sz w:val="24"/>
        </w:rPr>
        <w:t>，不低于标准体重的</w:t>
      </w:r>
      <w:r w:rsidR="00F10EC4" w:rsidRPr="002666AD">
        <w:rPr>
          <w:sz w:val="24"/>
        </w:rPr>
        <w:t>15%</w:t>
      </w:r>
      <w:r w:rsidR="00F10EC4" w:rsidRPr="002666AD">
        <w:rPr>
          <w:rFonts w:hAnsi="宋体"/>
          <w:sz w:val="24"/>
        </w:rPr>
        <w:t>；女性不超过标准体重的</w:t>
      </w:r>
      <w:r w:rsidR="00F10EC4" w:rsidRPr="002666AD">
        <w:rPr>
          <w:sz w:val="24"/>
        </w:rPr>
        <w:t>20%</w:t>
      </w:r>
      <w:r w:rsidR="00F10EC4" w:rsidRPr="002666AD">
        <w:rPr>
          <w:rFonts w:hAnsi="宋体"/>
          <w:sz w:val="24"/>
        </w:rPr>
        <w:t>，不低于标准体重的</w:t>
      </w:r>
      <w:r w:rsidR="00F10EC4" w:rsidRPr="002666AD">
        <w:rPr>
          <w:sz w:val="24"/>
        </w:rPr>
        <w:t>15%</w:t>
      </w:r>
      <w:r w:rsidR="00F10EC4" w:rsidRPr="002666AD">
        <w:rPr>
          <w:rFonts w:hAnsi="宋体"/>
          <w:sz w:val="24"/>
        </w:rPr>
        <w:t>。</w:t>
      </w:r>
    </w:p>
    <w:p w:rsidR="002666AD" w:rsidRPr="002666AD" w:rsidRDefault="002666AD" w:rsidP="002666AD">
      <w:pPr>
        <w:spacing w:line="480" w:lineRule="exact"/>
        <w:ind w:firstLineChars="200" w:firstLine="480"/>
        <w:rPr>
          <w:sz w:val="24"/>
        </w:rPr>
      </w:pPr>
      <w:r>
        <w:rPr>
          <w:rFonts w:hAnsi="宋体" w:hint="eastAsia"/>
          <w:sz w:val="24"/>
        </w:rPr>
        <w:t>（</w:t>
      </w:r>
      <w:r>
        <w:rPr>
          <w:rFonts w:hAnsi="宋体" w:hint="eastAsia"/>
          <w:sz w:val="24"/>
        </w:rPr>
        <w:t>3</w:t>
      </w:r>
      <w:r>
        <w:rPr>
          <w:rFonts w:hAnsi="宋体" w:hint="eastAsia"/>
          <w:sz w:val="24"/>
        </w:rPr>
        <w:t>）</w:t>
      </w:r>
      <w:r w:rsidRPr="002666AD">
        <w:rPr>
          <w:rFonts w:hAnsi="宋体"/>
          <w:sz w:val="24"/>
        </w:rPr>
        <w:t>每一只裸眼视力</w:t>
      </w:r>
      <w:r w:rsidRPr="002666AD">
        <w:rPr>
          <w:sz w:val="24"/>
        </w:rPr>
        <w:t>4.5</w:t>
      </w:r>
      <w:r w:rsidRPr="002666AD">
        <w:rPr>
          <w:rFonts w:hAnsi="宋体"/>
          <w:sz w:val="24"/>
        </w:rPr>
        <w:t>（</w:t>
      </w:r>
      <w:r w:rsidRPr="002666AD">
        <w:rPr>
          <w:sz w:val="24"/>
        </w:rPr>
        <w:t>0.3</w:t>
      </w:r>
      <w:r w:rsidRPr="002666AD">
        <w:rPr>
          <w:rFonts w:hAnsi="宋体"/>
          <w:sz w:val="24"/>
        </w:rPr>
        <w:t>）以上，矫正视力在</w:t>
      </w:r>
      <w:r w:rsidRPr="002666AD">
        <w:rPr>
          <w:sz w:val="24"/>
        </w:rPr>
        <w:t>4.9</w:t>
      </w:r>
      <w:r w:rsidRPr="002666AD">
        <w:rPr>
          <w:rFonts w:hAnsi="宋体"/>
          <w:sz w:val="24"/>
        </w:rPr>
        <w:t>（</w:t>
      </w:r>
      <w:r w:rsidRPr="002666AD">
        <w:rPr>
          <w:sz w:val="24"/>
        </w:rPr>
        <w:t>0.8</w:t>
      </w:r>
      <w:r w:rsidRPr="002666AD">
        <w:rPr>
          <w:rFonts w:hAnsi="宋体"/>
          <w:sz w:val="24"/>
        </w:rPr>
        <w:t>）以上。两眼无色盲、色弱。</w:t>
      </w:r>
    </w:p>
    <w:p w:rsidR="007C25D6" w:rsidRPr="002666AD" w:rsidRDefault="002666AD" w:rsidP="002666AD">
      <w:pPr>
        <w:spacing w:line="480" w:lineRule="exact"/>
        <w:ind w:firstLineChars="200" w:firstLine="480"/>
        <w:rPr>
          <w:sz w:val="24"/>
        </w:rPr>
      </w:pPr>
      <w:r w:rsidRPr="004A2F8D">
        <w:rPr>
          <w:rFonts w:hAnsi="宋体"/>
          <w:sz w:val="24"/>
        </w:rPr>
        <w:t>（</w:t>
      </w:r>
      <w:r w:rsidRPr="00717F97">
        <w:rPr>
          <w:rFonts w:hAnsi="宋体"/>
          <w:sz w:val="24"/>
        </w:rPr>
        <w:t>4</w:t>
      </w:r>
      <w:r w:rsidRPr="004A2F8D">
        <w:rPr>
          <w:rFonts w:hAnsi="宋体"/>
          <w:sz w:val="24"/>
        </w:rPr>
        <w:t>）</w:t>
      </w:r>
      <w:r w:rsidR="00B62F49" w:rsidRPr="002666AD">
        <w:rPr>
          <w:rFonts w:hAnsi="宋体"/>
          <w:sz w:val="24"/>
        </w:rPr>
        <w:t>乙型肝炎表面抗原呈阴性，肝功能正常，无心脏病、传染病、慢性病。</w:t>
      </w:r>
    </w:p>
    <w:p w:rsidR="000B4661" w:rsidRPr="004A2F8D" w:rsidRDefault="006A7D03" w:rsidP="004A2F8D">
      <w:pPr>
        <w:spacing w:line="480" w:lineRule="exact"/>
        <w:ind w:firstLineChars="200" w:firstLine="480"/>
        <w:rPr>
          <w:rFonts w:eastAsia="楷体_GB2312"/>
          <w:sz w:val="24"/>
        </w:rPr>
      </w:pPr>
      <w:r w:rsidRPr="004A2F8D">
        <w:rPr>
          <w:rFonts w:eastAsia="楷体_GB2312"/>
          <w:sz w:val="24"/>
        </w:rPr>
        <w:t>（二）</w:t>
      </w:r>
      <w:r w:rsidR="000B4661" w:rsidRPr="004A2F8D">
        <w:rPr>
          <w:rFonts w:eastAsia="楷体_GB2312"/>
          <w:sz w:val="24"/>
        </w:rPr>
        <w:t>资格审查</w:t>
      </w:r>
      <w:r w:rsidR="00A62A46" w:rsidRPr="004A2F8D">
        <w:rPr>
          <w:rFonts w:eastAsia="楷体_GB2312"/>
          <w:sz w:val="24"/>
        </w:rPr>
        <w:t>要求</w:t>
      </w:r>
    </w:p>
    <w:p w:rsidR="000B4661" w:rsidRPr="004A2F8D" w:rsidRDefault="00995B47" w:rsidP="004A2F8D">
      <w:pPr>
        <w:spacing w:line="480" w:lineRule="exact"/>
        <w:ind w:firstLineChars="200" w:firstLine="480"/>
        <w:rPr>
          <w:sz w:val="24"/>
        </w:rPr>
      </w:pPr>
      <w:r w:rsidRPr="004A2F8D">
        <w:rPr>
          <w:rFonts w:hAnsi="宋体"/>
          <w:sz w:val="24"/>
        </w:rPr>
        <w:t>（</w:t>
      </w:r>
      <w:r w:rsidRPr="004A2F8D">
        <w:rPr>
          <w:sz w:val="24"/>
        </w:rPr>
        <w:t>1</w:t>
      </w:r>
      <w:r w:rsidRPr="004A2F8D">
        <w:rPr>
          <w:rFonts w:hAnsi="宋体"/>
          <w:sz w:val="24"/>
        </w:rPr>
        <w:t>）</w:t>
      </w:r>
      <w:r w:rsidR="000B4661" w:rsidRPr="004A2F8D">
        <w:rPr>
          <w:rFonts w:hAnsi="宋体"/>
          <w:sz w:val="24"/>
        </w:rPr>
        <w:t>军队在职干部</w:t>
      </w:r>
      <w:r w:rsidRPr="004A2F8D">
        <w:rPr>
          <w:rFonts w:hAnsi="宋体"/>
          <w:sz w:val="24"/>
        </w:rPr>
        <w:t>。须具有</w:t>
      </w:r>
      <w:r w:rsidRPr="004A2F8D">
        <w:rPr>
          <w:sz w:val="24"/>
        </w:rPr>
        <w:t>3</w:t>
      </w:r>
      <w:r w:rsidRPr="004A2F8D">
        <w:rPr>
          <w:rFonts w:hAnsi="宋体"/>
          <w:sz w:val="24"/>
        </w:rPr>
        <w:t>年以上军队工作经历（含本科毕业后任职培训时间，截至录取当年</w:t>
      </w:r>
      <w:r w:rsidRPr="004A2F8D">
        <w:rPr>
          <w:sz w:val="24"/>
        </w:rPr>
        <w:t>9</w:t>
      </w:r>
      <w:r w:rsidRPr="004A2F8D">
        <w:rPr>
          <w:rFonts w:hAnsi="宋体"/>
          <w:sz w:val="24"/>
        </w:rPr>
        <w:t>月</w:t>
      </w:r>
      <w:r w:rsidRPr="004A2F8D">
        <w:rPr>
          <w:sz w:val="24"/>
        </w:rPr>
        <w:t>1</w:t>
      </w:r>
      <w:r w:rsidRPr="004A2F8D">
        <w:rPr>
          <w:rFonts w:hAnsi="宋体"/>
          <w:sz w:val="24"/>
        </w:rPr>
        <w:t>日）</w:t>
      </w:r>
      <w:r w:rsidR="000C705C" w:rsidRPr="004A2F8D">
        <w:rPr>
          <w:rFonts w:hAnsi="宋体"/>
          <w:sz w:val="24"/>
        </w:rPr>
        <w:t>。报考前</w:t>
      </w:r>
      <w:r w:rsidR="000B4661" w:rsidRPr="004A2F8D">
        <w:rPr>
          <w:rFonts w:hAnsi="宋体"/>
          <w:sz w:val="24"/>
        </w:rPr>
        <w:t>填写《军队在职干部报考研究生推荐审批表》，由所在师（旅）级单位政治机关审批，军级单位政治机关核准，依托信息系统，逐级上报军委政治工作部干部局备案。我校将依据</w:t>
      </w:r>
      <w:r w:rsidR="000B4661" w:rsidRPr="004A2F8D">
        <w:rPr>
          <w:sz w:val="24"/>
        </w:rPr>
        <w:t>“</w:t>
      </w:r>
      <w:r w:rsidR="000B4661" w:rsidRPr="004A2F8D">
        <w:rPr>
          <w:rFonts w:hAnsi="宋体"/>
          <w:sz w:val="24"/>
        </w:rPr>
        <w:t>军队在职干部报考研究生备案数据</w:t>
      </w:r>
      <w:r w:rsidR="000B4661" w:rsidRPr="004A2F8D">
        <w:rPr>
          <w:sz w:val="24"/>
        </w:rPr>
        <w:t>”</w:t>
      </w:r>
      <w:r w:rsidR="000B4661" w:rsidRPr="004A2F8D">
        <w:rPr>
          <w:rFonts w:hAnsi="宋体"/>
          <w:sz w:val="24"/>
        </w:rPr>
        <w:t>和相关政策规定要求，审查考生报考资格。</w:t>
      </w:r>
      <w:r w:rsidR="00D220B2" w:rsidRPr="00693ED6">
        <w:rPr>
          <w:rFonts w:hAnsi="宋体"/>
          <w:b/>
          <w:sz w:val="24"/>
          <w:u w:val="single"/>
        </w:rPr>
        <w:t>委任制文职人员按在职干部同等对待。</w:t>
      </w:r>
    </w:p>
    <w:p w:rsidR="007E0A65" w:rsidRPr="004A2F8D" w:rsidRDefault="00FC0EEB" w:rsidP="004A2F8D">
      <w:pPr>
        <w:spacing w:line="480" w:lineRule="exact"/>
        <w:ind w:firstLineChars="200" w:firstLine="480"/>
        <w:rPr>
          <w:sz w:val="24"/>
        </w:rPr>
      </w:pPr>
      <w:r w:rsidRPr="004A2F8D">
        <w:rPr>
          <w:rFonts w:hAnsi="宋体"/>
          <w:sz w:val="24"/>
        </w:rPr>
        <w:t>（</w:t>
      </w:r>
      <w:r w:rsidRPr="004A2F8D">
        <w:rPr>
          <w:sz w:val="24"/>
        </w:rPr>
        <w:t>2</w:t>
      </w:r>
      <w:r w:rsidR="00C55B16" w:rsidRPr="004A2F8D">
        <w:rPr>
          <w:rFonts w:hAnsi="宋体"/>
          <w:sz w:val="24"/>
        </w:rPr>
        <w:t>）军</w:t>
      </w:r>
      <w:r w:rsidRPr="004A2F8D">
        <w:rPr>
          <w:rFonts w:hAnsi="宋体"/>
          <w:sz w:val="24"/>
        </w:rPr>
        <w:t>校应届本科毕业生。指挥类应届本科毕业生不得报考研究生</w:t>
      </w:r>
      <w:r w:rsidR="009A516C">
        <w:rPr>
          <w:rFonts w:hAnsi="宋体" w:hint="eastAsia"/>
          <w:sz w:val="24"/>
        </w:rPr>
        <w:t>，</w:t>
      </w:r>
      <w:r w:rsidRPr="004A2F8D">
        <w:rPr>
          <w:rFonts w:hAnsi="宋体"/>
          <w:sz w:val="24"/>
        </w:rPr>
        <w:t>非指挥类应届本科毕业生可以报考研究生。</w:t>
      </w:r>
      <w:r w:rsidR="000C705C" w:rsidRPr="004A2F8D">
        <w:rPr>
          <w:rFonts w:hAnsi="宋体"/>
          <w:sz w:val="24"/>
        </w:rPr>
        <w:t>报考前须</w:t>
      </w:r>
      <w:r w:rsidR="007E0A65" w:rsidRPr="004A2F8D">
        <w:rPr>
          <w:rFonts w:hAnsi="宋体"/>
          <w:sz w:val="24"/>
        </w:rPr>
        <w:t>填写《应届本科毕业生报考研究生推荐审批表》，由</w:t>
      </w:r>
      <w:r w:rsidR="009A516C">
        <w:rPr>
          <w:rFonts w:hAnsi="宋体" w:hint="eastAsia"/>
          <w:sz w:val="24"/>
        </w:rPr>
        <w:t>研究生院</w:t>
      </w:r>
      <w:r w:rsidR="007E0A65" w:rsidRPr="004A2F8D">
        <w:rPr>
          <w:rFonts w:hAnsi="宋体"/>
          <w:sz w:val="24"/>
        </w:rPr>
        <w:t>审批</w:t>
      </w:r>
      <w:r w:rsidR="000C705C" w:rsidRPr="004A2F8D">
        <w:rPr>
          <w:rFonts w:hAnsi="宋体"/>
          <w:sz w:val="24"/>
        </w:rPr>
        <w:t>。</w:t>
      </w:r>
    </w:p>
    <w:p w:rsidR="000C705C" w:rsidRPr="004A2F8D" w:rsidRDefault="000C705C" w:rsidP="004A2F8D">
      <w:pPr>
        <w:spacing w:line="480" w:lineRule="exact"/>
        <w:ind w:firstLineChars="200" w:firstLine="480"/>
        <w:rPr>
          <w:sz w:val="24"/>
        </w:rPr>
      </w:pPr>
      <w:r w:rsidRPr="004A2F8D">
        <w:rPr>
          <w:rFonts w:hAnsi="宋体"/>
          <w:sz w:val="24"/>
        </w:rPr>
        <w:t>（</w:t>
      </w:r>
      <w:r w:rsidRPr="004A2F8D">
        <w:rPr>
          <w:sz w:val="24"/>
        </w:rPr>
        <w:t>3</w:t>
      </w:r>
      <w:r w:rsidRPr="004A2F8D">
        <w:rPr>
          <w:rFonts w:hAnsi="宋体"/>
          <w:sz w:val="24"/>
        </w:rPr>
        <w:t>）国防生。指挥类应届本科毕业国防生不得报考</w:t>
      </w:r>
      <w:r w:rsidR="00E245B6" w:rsidRPr="004A2F8D">
        <w:rPr>
          <w:rFonts w:hAnsi="宋体"/>
          <w:sz w:val="24"/>
        </w:rPr>
        <w:t>军队</w:t>
      </w:r>
      <w:r w:rsidRPr="004A2F8D">
        <w:rPr>
          <w:rFonts w:hAnsi="宋体"/>
          <w:sz w:val="24"/>
        </w:rPr>
        <w:t>研究生</w:t>
      </w:r>
      <w:r w:rsidR="009A516C">
        <w:rPr>
          <w:rFonts w:hAnsi="宋体" w:hint="eastAsia"/>
          <w:sz w:val="24"/>
        </w:rPr>
        <w:t>，</w:t>
      </w:r>
      <w:r w:rsidRPr="004A2F8D">
        <w:rPr>
          <w:rFonts w:hAnsi="宋体"/>
          <w:sz w:val="24"/>
        </w:rPr>
        <w:t>非指挥类应届本科毕业国防生</w:t>
      </w:r>
      <w:r w:rsidR="00B62F49" w:rsidRPr="004A2F8D">
        <w:rPr>
          <w:rFonts w:hAnsi="宋体"/>
          <w:sz w:val="24"/>
        </w:rPr>
        <w:t>可</w:t>
      </w:r>
      <w:r w:rsidRPr="004A2F8D">
        <w:rPr>
          <w:rFonts w:hAnsi="宋体"/>
          <w:sz w:val="24"/>
        </w:rPr>
        <w:t>报考军队院校和科研机构研究生。报考前须填写《应届本科毕业生报考研究生推荐审批表》，由驻校选培办审查、大单位训练部门审批。</w:t>
      </w:r>
    </w:p>
    <w:p w:rsidR="007C25D6" w:rsidRPr="004A2F8D" w:rsidRDefault="007C25D6" w:rsidP="004A2F8D">
      <w:pPr>
        <w:spacing w:line="480" w:lineRule="exact"/>
        <w:ind w:firstLineChars="200" w:firstLine="482"/>
        <w:rPr>
          <w:rFonts w:eastAsia="黑体"/>
          <w:b/>
          <w:sz w:val="24"/>
        </w:rPr>
      </w:pPr>
      <w:r w:rsidRPr="004A2F8D">
        <w:rPr>
          <w:rFonts w:eastAsia="黑体"/>
          <w:b/>
          <w:sz w:val="24"/>
        </w:rPr>
        <w:t>三、</w:t>
      </w:r>
      <w:r w:rsidR="006573E4" w:rsidRPr="004A2F8D">
        <w:rPr>
          <w:rFonts w:eastAsia="黑体"/>
          <w:b/>
          <w:sz w:val="24"/>
        </w:rPr>
        <w:t>其他</w:t>
      </w:r>
      <w:r w:rsidRPr="004A2F8D">
        <w:rPr>
          <w:rFonts w:eastAsia="黑体"/>
          <w:b/>
          <w:sz w:val="24"/>
        </w:rPr>
        <w:t>说明</w:t>
      </w:r>
    </w:p>
    <w:p w:rsidR="00070DA7" w:rsidRPr="009A516C" w:rsidRDefault="00070DA7" w:rsidP="004A2F8D">
      <w:pPr>
        <w:spacing w:line="480" w:lineRule="exact"/>
        <w:ind w:firstLineChars="200" w:firstLine="480"/>
        <w:rPr>
          <w:sz w:val="24"/>
        </w:rPr>
      </w:pPr>
      <w:r w:rsidRPr="004A2F8D">
        <w:rPr>
          <w:rFonts w:hAnsi="宋体"/>
          <w:sz w:val="24"/>
        </w:rPr>
        <w:t>（</w:t>
      </w:r>
      <w:r w:rsidRPr="004A2F8D">
        <w:rPr>
          <w:sz w:val="24"/>
        </w:rPr>
        <w:t>1</w:t>
      </w:r>
      <w:r w:rsidRPr="004A2F8D">
        <w:rPr>
          <w:rFonts w:hAnsi="宋体"/>
          <w:sz w:val="24"/>
        </w:rPr>
        <w:t>）</w:t>
      </w:r>
      <w:r w:rsidRPr="009A516C">
        <w:rPr>
          <w:rFonts w:hAnsi="宋体"/>
          <w:sz w:val="24"/>
        </w:rPr>
        <w:t>非全日制专业学位研究生仅限军队在职干部报考；</w:t>
      </w:r>
    </w:p>
    <w:p w:rsidR="00070DA7" w:rsidRPr="009A516C" w:rsidRDefault="00070DA7" w:rsidP="009A516C">
      <w:pPr>
        <w:spacing w:line="480" w:lineRule="exact"/>
        <w:ind w:firstLineChars="200" w:firstLine="480"/>
        <w:rPr>
          <w:sz w:val="24"/>
        </w:rPr>
      </w:pPr>
      <w:r w:rsidRPr="009A516C">
        <w:rPr>
          <w:rFonts w:hAnsi="宋体"/>
          <w:sz w:val="24"/>
        </w:rPr>
        <w:lastRenderedPageBreak/>
        <w:t>（</w:t>
      </w:r>
      <w:r w:rsidRPr="009A516C">
        <w:rPr>
          <w:sz w:val="24"/>
        </w:rPr>
        <w:t>2</w:t>
      </w:r>
      <w:r w:rsidRPr="009A516C">
        <w:rPr>
          <w:rFonts w:hAnsi="宋体"/>
          <w:sz w:val="24"/>
        </w:rPr>
        <w:t>）军队院校应届本科毕业生、国防生不得报考项目管理、军事指挥、军事装备专业学位研究生；</w:t>
      </w:r>
      <w:r w:rsidR="007F2B12" w:rsidRPr="009A516C">
        <w:rPr>
          <w:rFonts w:hAnsi="宋体"/>
          <w:sz w:val="24"/>
        </w:rPr>
        <w:t>以</w:t>
      </w:r>
      <w:r w:rsidR="007F2B12" w:rsidRPr="009A516C">
        <w:rPr>
          <w:sz w:val="24"/>
        </w:rPr>
        <w:t>“</w:t>
      </w:r>
      <w:r w:rsidR="007F2B12" w:rsidRPr="009A516C">
        <w:rPr>
          <w:rFonts w:hAnsi="宋体"/>
          <w:sz w:val="24"/>
        </w:rPr>
        <w:t>同等学力</w:t>
      </w:r>
      <w:r w:rsidR="007F2B12" w:rsidRPr="009A516C">
        <w:rPr>
          <w:sz w:val="24"/>
        </w:rPr>
        <w:t>”</w:t>
      </w:r>
      <w:r w:rsidR="007F2B12" w:rsidRPr="009A516C">
        <w:rPr>
          <w:rFonts w:hAnsi="宋体"/>
          <w:sz w:val="24"/>
        </w:rPr>
        <w:t>资格报考项目管理的，必须有</w:t>
      </w:r>
      <w:r w:rsidR="007F2B12" w:rsidRPr="009A516C">
        <w:rPr>
          <w:sz w:val="24"/>
        </w:rPr>
        <w:t>5</w:t>
      </w:r>
      <w:r w:rsidR="007F2B12" w:rsidRPr="009A516C">
        <w:rPr>
          <w:rFonts w:hAnsi="宋体"/>
          <w:sz w:val="24"/>
        </w:rPr>
        <w:t>年以上工作经验</w:t>
      </w:r>
      <w:r w:rsidR="001D3646">
        <w:rPr>
          <w:rFonts w:hAnsi="宋体" w:hint="eastAsia"/>
          <w:sz w:val="24"/>
        </w:rPr>
        <w:t>；</w:t>
      </w:r>
    </w:p>
    <w:p w:rsidR="00070DA7" w:rsidRPr="009A516C" w:rsidRDefault="00070DA7" w:rsidP="009A516C">
      <w:pPr>
        <w:spacing w:line="480" w:lineRule="exact"/>
        <w:ind w:firstLineChars="200" w:firstLine="480"/>
        <w:rPr>
          <w:sz w:val="24"/>
        </w:rPr>
      </w:pPr>
      <w:r w:rsidRPr="009A516C">
        <w:rPr>
          <w:rFonts w:hAnsi="宋体"/>
          <w:sz w:val="24"/>
        </w:rPr>
        <w:t>（</w:t>
      </w:r>
      <w:r w:rsidRPr="009A516C">
        <w:rPr>
          <w:sz w:val="24"/>
        </w:rPr>
        <w:t>3</w:t>
      </w:r>
      <w:r w:rsidRPr="009A516C">
        <w:rPr>
          <w:rFonts w:hAnsi="宋体"/>
          <w:sz w:val="24"/>
        </w:rPr>
        <w:t>）</w:t>
      </w:r>
      <w:r w:rsidR="00A20FDE" w:rsidRPr="009A516C">
        <w:rPr>
          <w:rFonts w:hAnsi="宋体"/>
          <w:sz w:val="24"/>
        </w:rPr>
        <w:t>军事硕士专业学位</w:t>
      </w:r>
      <w:r w:rsidR="00A20FDE">
        <w:rPr>
          <w:rFonts w:hAnsi="宋体" w:hint="eastAsia"/>
          <w:sz w:val="24"/>
        </w:rPr>
        <w:t>研究生仅限招收</w:t>
      </w:r>
      <w:r w:rsidR="00A20FDE" w:rsidRPr="00281A04">
        <w:rPr>
          <w:rFonts w:hAnsi="宋体" w:hint="eastAsia"/>
          <w:b/>
          <w:sz w:val="24"/>
          <w:u w:val="single"/>
        </w:rPr>
        <w:t>上尉以上军衔的</w:t>
      </w:r>
      <w:r w:rsidRPr="00281A04">
        <w:rPr>
          <w:rFonts w:hAnsi="宋体"/>
          <w:b/>
          <w:sz w:val="24"/>
          <w:u w:val="single"/>
        </w:rPr>
        <w:t>指挥参谋军官</w:t>
      </w:r>
      <w:r w:rsidR="001D3646" w:rsidRPr="00281A04">
        <w:rPr>
          <w:rFonts w:hAnsi="宋体" w:hint="eastAsia"/>
          <w:b/>
          <w:sz w:val="24"/>
          <w:u w:val="single"/>
        </w:rPr>
        <w:t>；</w:t>
      </w:r>
    </w:p>
    <w:p w:rsidR="00070DA7" w:rsidRPr="004A2F8D" w:rsidRDefault="00070DA7" w:rsidP="009A516C">
      <w:pPr>
        <w:spacing w:line="480" w:lineRule="exact"/>
        <w:ind w:firstLineChars="200" w:firstLine="480"/>
        <w:rPr>
          <w:sz w:val="24"/>
        </w:rPr>
      </w:pPr>
      <w:r w:rsidRPr="009A516C">
        <w:rPr>
          <w:rFonts w:hAnsi="宋体"/>
          <w:sz w:val="24"/>
        </w:rPr>
        <w:t>（</w:t>
      </w:r>
      <w:r w:rsidRPr="009A516C">
        <w:rPr>
          <w:sz w:val="24"/>
        </w:rPr>
        <w:t>4</w:t>
      </w:r>
      <w:r w:rsidRPr="009A516C">
        <w:rPr>
          <w:rFonts w:hAnsi="宋体"/>
          <w:sz w:val="24"/>
        </w:rPr>
        <w:t>）军队院校应届本科毕业生、国防生报考全日制工程硕士，考试科</w:t>
      </w:r>
      <w:r w:rsidRPr="004A2F8D">
        <w:rPr>
          <w:rFonts w:hAnsi="宋体"/>
          <w:sz w:val="24"/>
        </w:rPr>
        <w:t>目二、科目三必须选用</w:t>
      </w:r>
      <w:r w:rsidRPr="004A2F8D">
        <w:rPr>
          <w:sz w:val="24"/>
        </w:rPr>
        <w:t>“</w:t>
      </w:r>
      <w:r w:rsidRPr="004A2F8D">
        <w:rPr>
          <w:rFonts w:hAnsi="宋体"/>
          <w:sz w:val="24"/>
        </w:rPr>
        <w:t>英语一</w:t>
      </w:r>
      <w:r w:rsidRPr="004A2F8D">
        <w:rPr>
          <w:sz w:val="24"/>
        </w:rPr>
        <w:t>”</w:t>
      </w:r>
      <w:r w:rsidRPr="004A2F8D">
        <w:rPr>
          <w:rFonts w:hAnsi="宋体"/>
          <w:sz w:val="24"/>
        </w:rPr>
        <w:t>、</w:t>
      </w:r>
      <w:r w:rsidRPr="004A2F8D">
        <w:rPr>
          <w:sz w:val="24"/>
        </w:rPr>
        <w:t>“</w:t>
      </w:r>
      <w:r w:rsidRPr="004A2F8D">
        <w:rPr>
          <w:rFonts w:hAnsi="宋体"/>
          <w:sz w:val="24"/>
        </w:rPr>
        <w:t>数学一</w:t>
      </w:r>
      <w:r w:rsidRPr="004A2F8D">
        <w:rPr>
          <w:sz w:val="24"/>
        </w:rPr>
        <w:t>”</w:t>
      </w:r>
      <w:r w:rsidRPr="004A2F8D">
        <w:rPr>
          <w:rFonts w:hAnsi="宋体"/>
          <w:sz w:val="24"/>
        </w:rPr>
        <w:t>，在职干部可以选用</w:t>
      </w:r>
      <w:r w:rsidRPr="004A2F8D">
        <w:rPr>
          <w:sz w:val="24"/>
        </w:rPr>
        <w:t>“</w:t>
      </w:r>
      <w:r w:rsidRPr="004A2F8D">
        <w:rPr>
          <w:rFonts w:hAnsi="宋体"/>
          <w:sz w:val="24"/>
        </w:rPr>
        <w:t>英语二</w:t>
      </w:r>
      <w:r w:rsidRPr="004A2F8D">
        <w:rPr>
          <w:sz w:val="24"/>
        </w:rPr>
        <w:t>”</w:t>
      </w:r>
      <w:r w:rsidRPr="004A2F8D">
        <w:rPr>
          <w:rFonts w:hAnsi="宋体"/>
          <w:sz w:val="24"/>
        </w:rPr>
        <w:t>、</w:t>
      </w:r>
      <w:r w:rsidRPr="004A2F8D">
        <w:rPr>
          <w:sz w:val="24"/>
        </w:rPr>
        <w:t>“</w:t>
      </w:r>
      <w:r w:rsidRPr="004A2F8D">
        <w:rPr>
          <w:rFonts w:hAnsi="宋体"/>
          <w:sz w:val="24"/>
        </w:rPr>
        <w:t>数学二</w:t>
      </w:r>
      <w:r w:rsidRPr="004A2F8D">
        <w:rPr>
          <w:sz w:val="24"/>
        </w:rPr>
        <w:t>”</w:t>
      </w:r>
      <w:r w:rsidR="001D3646">
        <w:rPr>
          <w:rFonts w:hAnsi="宋体" w:hint="eastAsia"/>
          <w:sz w:val="24"/>
        </w:rPr>
        <w:t>；</w:t>
      </w:r>
    </w:p>
    <w:p w:rsidR="00070DA7" w:rsidRPr="004A2F8D" w:rsidRDefault="00070DA7" w:rsidP="004A2F8D">
      <w:pPr>
        <w:spacing w:line="480" w:lineRule="exact"/>
        <w:ind w:firstLineChars="200" w:firstLine="480"/>
        <w:rPr>
          <w:sz w:val="24"/>
        </w:rPr>
      </w:pPr>
      <w:r w:rsidRPr="004A2F8D">
        <w:rPr>
          <w:rFonts w:hAnsi="宋体"/>
          <w:sz w:val="24"/>
        </w:rPr>
        <w:t>（</w:t>
      </w:r>
      <w:r w:rsidRPr="004A2F8D">
        <w:rPr>
          <w:sz w:val="24"/>
        </w:rPr>
        <w:t>5</w:t>
      </w:r>
      <w:r w:rsidRPr="004A2F8D">
        <w:rPr>
          <w:rFonts w:hAnsi="宋体"/>
          <w:sz w:val="24"/>
        </w:rPr>
        <w:t>）可接收军校应届本科毕业生、国防生推荐免试攻读硕士学位研究生</w:t>
      </w:r>
      <w:r w:rsidR="001D3646">
        <w:rPr>
          <w:rFonts w:hAnsi="宋体" w:hint="eastAsia"/>
          <w:sz w:val="24"/>
        </w:rPr>
        <w:t>；</w:t>
      </w:r>
    </w:p>
    <w:p w:rsidR="00070DA7" w:rsidRPr="004A2F8D" w:rsidRDefault="00070DA7" w:rsidP="004A2F8D">
      <w:pPr>
        <w:spacing w:line="480" w:lineRule="exact"/>
        <w:ind w:firstLineChars="200" w:firstLine="480"/>
        <w:rPr>
          <w:sz w:val="24"/>
        </w:rPr>
      </w:pPr>
      <w:r w:rsidRPr="004A2F8D">
        <w:rPr>
          <w:rFonts w:hAnsi="宋体"/>
          <w:sz w:val="24"/>
        </w:rPr>
        <w:t>（</w:t>
      </w:r>
      <w:r w:rsidRPr="004A2F8D">
        <w:rPr>
          <w:sz w:val="24"/>
        </w:rPr>
        <w:t>6</w:t>
      </w:r>
      <w:r w:rsidRPr="004A2F8D">
        <w:rPr>
          <w:rFonts w:hAnsi="宋体"/>
          <w:sz w:val="24"/>
        </w:rPr>
        <w:t>）</w:t>
      </w:r>
      <w:r w:rsidR="00F06052">
        <w:rPr>
          <w:rFonts w:hAnsi="宋体" w:hint="eastAsia"/>
          <w:sz w:val="24"/>
        </w:rPr>
        <w:t>硕博连读</w:t>
      </w:r>
      <w:r w:rsidRPr="004A2F8D">
        <w:rPr>
          <w:rFonts w:hAnsi="宋体"/>
          <w:sz w:val="24"/>
        </w:rPr>
        <w:t>计划限一级学科博士，学制</w:t>
      </w:r>
      <w:r w:rsidRPr="004A2F8D">
        <w:rPr>
          <w:sz w:val="24"/>
        </w:rPr>
        <w:t>5</w:t>
      </w:r>
      <w:r w:rsidRPr="004A2F8D">
        <w:rPr>
          <w:rFonts w:hAnsi="宋体"/>
          <w:sz w:val="24"/>
        </w:rPr>
        <w:t>年，前</w:t>
      </w:r>
      <w:r w:rsidRPr="004A2F8D">
        <w:rPr>
          <w:sz w:val="24"/>
        </w:rPr>
        <w:t>2</w:t>
      </w:r>
      <w:r w:rsidRPr="004A2F8D">
        <w:rPr>
          <w:rFonts w:hAnsi="宋体"/>
          <w:sz w:val="24"/>
        </w:rPr>
        <w:t>年按硕士注册学籍，后</w:t>
      </w:r>
      <w:r w:rsidRPr="004A2F8D">
        <w:rPr>
          <w:sz w:val="24"/>
        </w:rPr>
        <w:t>3</w:t>
      </w:r>
      <w:r w:rsidRPr="004A2F8D">
        <w:rPr>
          <w:rFonts w:hAnsi="宋体"/>
          <w:sz w:val="24"/>
        </w:rPr>
        <w:t>年按博士注册学籍，招生对象仅限应届本科毕业生。</w:t>
      </w:r>
    </w:p>
    <w:p w:rsidR="009A516C" w:rsidRDefault="009A516C">
      <w:pPr>
        <w:widowControl/>
        <w:jc w:val="left"/>
        <w:rPr>
          <w:rFonts w:eastAsia="黑体"/>
          <w:b/>
          <w:sz w:val="24"/>
        </w:rPr>
      </w:pPr>
      <w:r>
        <w:rPr>
          <w:rFonts w:eastAsia="黑体"/>
          <w:b/>
          <w:sz w:val="24"/>
        </w:rPr>
        <w:br w:type="page"/>
      </w:r>
    </w:p>
    <w:p w:rsidR="00273B09" w:rsidRPr="004A2F8D" w:rsidRDefault="00273B09" w:rsidP="009A516C">
      <w:pPr>
        <w:spacing w:line="480" w:lineRule="exact"/>
        <w:ind w:firstLineChars="200" w:firstLine="482"/>
        <w:rPr>
          <w:rFonts w:eastAsia="黑体"/>
          <w:b/>
          <w:sz w:val="24"/>
        </w:rPr>
      </w:pPr>
    </w:p>
    <w:p w:rsidR="00522B3F" w:rsidRPr="00187A16" w:rsidRDefault="00A1176B" w:rsidP="00EE57BA">
      <w:pPr>
        <w:jc w:val="center"/>
        <w:rPr>
          <w:rFonts w:eastAsia="黑体"/>
          <w:b/>
          <w:sz w:val="28"/>
          <w:szCs w:val="28"/>
        </w:rPr>
      </w:pPr>
      <w:r>
        <w:rPr>
          <w:rFonts w:eastAsia="黑体" w:hint="eastAsia"/>
          <w:b/>
          <w:sz w:val="28"/>
          <w:szCs w:val="28"/>
        </w:rPr>
        <w:t>无军籍</w:t>
      </w:r>
      <w:r w:rsidR="00EE57BA" w:rsidRPr="00187A16">
        <w:rPr>
          <w:rFonts w:eastAsia="黑体"/>
          <w:b/>
          <w:sz w:val="28"/>
          <w:szCs w:val="28"/>
        </w:rPr>
        <w:t>地方研究生</w:t>
      </w:r>
    </w:p>
    <w:p w:rsidR="00EE57BA" w:rsidRPr="004A2F8D" w:rsidRDefault="00EE57BA" w:rsidP="00EE57BA">
      <w:pPr>
        <w:jc w:val="center"/>
        <w:rPr>
          <w:rFonts w:eastAsia="黑体"/>
          <w:b/>
          <w:sz w:val="24"/>
        </w:rPr>
      </w:pPr>
    </w:p>
    <w:p w:rsidR="00EE57BA" w:rsidRPr="004A2F8D" w:rsidRDefault="00EE57BA" w:rsidP="004A2F8D">
      <w:pPr>
        <w:spacing w:line="480" w:lineRule="exact"/>
        <w:ind w:firstLineChars="200" w:firstLine="482"/>
        <w:rPr>
          <w:rFonts w:eastAsia="黑体"/>
          <w:b/>
          <w:sz w:val="24"/>
        </w:rPr>
      </w:pPr>
      <w:r w:rsidRPr="004A2F8D">
        <w:rPr>
          <w:rFonts w:eastAsia="黑体"/>
          <w:b/>
          <w:sz w:val="24"/>
        </w:rPr>
        <w:t>一、招生计划</w:t>
      </w:r>
    </w:p>
    <w:p w:rsidR="00E46E01" w:rsidRPr="004A2F8D" w:rsidRDefault="008F1B6F" w:rsidP="004A2F8D">
      <w:pPr>
        <w:spacing w:line="480" w:lineRule="exact"/>
        <w:ind w:firstLineChars="200" w:firstLine="480"/>
        <w:rPr>
          <w:strike/>
          <w:sz w:val="24"/>
        </w:rPr>
      </w:pPr>
      <w:r w:rsidRPr="004A2F8D">
        <w:rPr>
          <w:rFonts w:hAnsi="宋体"/>
          <w:sz w:val="24"/>
        </w:rPr>
        <w:t>我校</w:t>
      </w:r>
      <w:r w:rsidR="00EE57BA" w:rsidRPr="004A2F8D">
        <w:rPr>
          <w:sz w:val="24"/>
        </w:rPr>
        <w:t>20</w:t>
      </w:r>
      <w:r w:rsidR="00070DA7" w:rsidRPr="004A2F8D">
        <w:rPr>
          <w:sz w:val="24"/>
        </w:rPr>
        <w:t>20</w:t>
      </w:r>
      <w:r w:rsidR="00EE57BA" w:rsidRPr="004A2F8D">
        <w:rPr>
          <w:rFonts w:hAnsi="宋体"/>
          <w:sz w:val="24"/>
        </w:rPr>
        <w:t>年</w:t>
      </w:r>
      <w:r w:rsidR="00A1176B">
        <w:rPr>
          <w:rFonts w:hAnsi="宋体" w:hint="eastAsia"/>
          <w:sz w:val="24"/>
        </w:rPr>
        <w:t>无军籍</w:t>
      </w:r>
      <w:r w:rsidR="00C95A91">
        <w:rPr>
          <w:rFonts w:hAnsi="宋体" w:hint="eastAsia"/>
          <w:sz w:val="24"/>
        </w:rPr>
        <w:t>地方</w:t>
      </w:r>
      <w:r w:rsidR="00B61769" w:rsidRPr="004A2F8D">
        <w:rPr>
          <w:rFonts w:hAnsi="宋体"/>
          <w:sz w:val="24"/>
        </w:rPr>
        <w:t>硕士研究生招生计划</w:t>
      </w:r>
      <w:r w:rsidR="008C2047" w:rsidRPr="004A2F8D">
        <w:rPr>
          <w:rFonts w:hAnsi="宋体"/>
          <w:sz w:val="24"/>
        </w:rPr>
        <w:t>拟定</w:t>
      </w:r>
      <w:r w:rsidR="00FB011E">
        <w:rPr>
          <w:rFonts w:hint="eastAsia"/>
          <w:sz w:val="24"/>
        </w:rPr>
        <w:t>50</w:t>
      </w:r>
      <w:r w:rsidR="00B61769" w:rsidRPr="004A2F8D">
        <w:rPr>
          <w:rFonts w:hAnsi="宋体"/>
          <w:sz w:val="24"/>
        </w:rPr>
        <w:t>名</w:t>
      </w:r>
      <w:r w:rsidRPr="004A2F8D">
        <w:rPr>
          <w:rFonts w:hAnsi="宋体"/>
          <w:sz w:val="24"/>
        </w:rPr>
        <w:t>，</w:t>
      </w:r>
      <w:r w:rsidR="006E07C8" w:rsidRPr="004A2F8D">
        <w:rPr>
          <w:rFonts w:hAnsi="宋体"/>
          <w:sz w:val="24"/>
        </w:rPr>
        <w:t>均为全日制</w:t>
      </w:r>
      <w:r w:rsidR="00E53B89" w:rsidRPr="004A2F8D">
        <w:rPr>
          <w:rFonts w:hAnsi="宋体"/>
          <w:sz w:val="24"/>
        </w:rPr>
        <w:t>（</w:t>
      </w:r>
      <w:r w:rsidR="00B30C7B" w:rsidRPr="004A2F8D">
        <w:rPr>
          <w:rFonts w:hAnsi="宋体"/>
          <w:sz w:val="24"/>
        </w:rPr>
        <w:t>暂不区分</w:t>
      </w:r>
      <w:r w:rsidR="00E53B89" w:rsidRPr="004A2F8D">
        <w:rPr>
          <w:rFonts w:hAnsi="宋体"/>
          <w:sz w:val="24"/>
        </w:rPr>
        <w:t>各</w:t>
      </w:r>
      <w:r w:rsidR="00DD5C79" w:rsidRPr="004A2F8D">
        <w:rPr>
          <w:rFonts w:hAnsi="宋体"/>
          <w:sz w:val="24"/>
        </w:rPr>
        <w:t>学科</w:t>
      </w:r>
      <w:r w:rsidR="00B30C7B" w:rsidRPr="004A2F8D">
        <w:rPr>
          <w:rFonts w:hAnsi="宋体"/>
          <w:sz w:val="24"/>
        </w:rPr>
        <w:t>专业招生</w:t>
      </w:r>
      <w:r w:rsidR="00DD5C79" w:rsidRPr="004A2F8D">
        <w:rPr>
          <w:rFonts w:hAnsi="宋体"/>
          <w:sz w:val="24"/>
        </w:rPr>
        <w:t>计划</w:t>
      </w:r>
      <w:r w:rsidR="00E53B89" w:rsidRPr="004A2F8D">
        <w:rPr>
          <w:rFonts w:hAnsi="宋体"/>
          <w:sz w:val="24"/>
        </w:rPr>
        <w:t>）</w:t>
      </w:r>
      <w:r w:rsidR="007B768A" w:rsidRPr="004A2F8D">
        <w:rPr>
          <w:rFonts w:hAnsi="宋体"/>
          <w:sz w:val="24"/>
        </w:rPr>
        <w:t>。</w:t>
      </w:r>
      <w:r w:rsidR="0013227E" w:rsidRPr="004A2F8D">
        <w:rPr>
          <w:rFonts w:hAnsi="宋体"/>
          <w:sz w:val="24"/>
        </w:rPr>
        <w:t>具体招生计划以教育部</w:t>
      </w:r>
      <w:r w:rsidR="00490405" w:rsidRPr="004A2F8D">
        <w:rPr>
          <w:rFonts w:hAnsi="宋体"/>
          <w:sz w:val="24"/>
        </w:rPr>
        <w:t>、</w:t>
      </w:r>
      <w:r w:rsidR="0030036E" w:rsidRPr="004A2F8D">
        <w:rPr>
          <w:rFonts w:hAnsi="宋体"/>
          <w:sz w:val="24"/>
        </w:rPr>
        <w:t>军委</w:t>
      </w:r>
      <w:r w:rsidR="0030036E">
        <w:rPr>
          <w:rFonts w:hAnsi="宋体" w:hint="eastAsia"/>
          <w:sz w:val="24"/>
        </w:rPr>
        <w:t>机关</w:t>
      </w:r>
      <w:r w:rsidR="0013227E" w:rsidRPr="004A2F8D">
        <w:rPr>
          <w:rFonts w:hAnsi="宋体"/>
          <w:sz w:val="24"/>
        </w:rPr>
        <w:t>正式下达的文件为准。</w:t>
      </w:r>
    </w:p>
    <w:p w:rsidR="00E46E01" w:rsidRPr="006D1624" w:rsidRDefault="00E562E4" w:rsidP="00C95A91">
      <w:pPr>
        <w:spacing w:line="480" w:lineRule="exact"/>
        <w:ind w:firstLineChars="200" w:firstLine="480"/>
        <w:rPr>
          <w:rFonts w:hAnsi="宋体"/>
          <w:sz w:val="24"/>
        </w:rPr>
      </w:pPr>
      <w:r w:rsidRPr="00C95A91">
        <w:rPr>
          <w:rFonts w:hAnsi="宋体"/>
          <w:sz w:val="24"/>
        </w:rPr>
        <w:t>招生</w:t>
      </w:r>
      <w:r w:rsidR="00EF22D5" w:rsidRPr="00C95A91">
        <w:rPr>
          <w:rFonts w:hAnsi="宋体"/>
          <w:sz w:val="24"/>
        </w:rPr>
        <w:t>的学科</w:t>
      </w:r>
      <w:r w:rsidRPr="00C95A91">
        <w:rPr>
          <w:rFonts w:hAnsi="宋体"/>
          <w:sz w:val="24"/>
        </w:rPr>
        <w:t>专业为</w:t>
      </w:r>
      <w:r w:rsidR="00E46E01" w:rsidRPr="00C95A91">
        <w:rPr>
          <w:rFonts w:hAnsi="宋体"/>
          <w:sz w:val="24"/>
        </w:rPr>
        <w:t>我校</w:t>
      </w:r>
      <w:r w:rsidR="008A03C4">
        <w:rPr>
          <w:rFonts w:hint="eastAsia"/>
          <w:sz w:val="24"/>
        </w:rPr>
        <w:t>5</w:t>
      </w:r>
      <w:r w:rsidR="00E46E01" w:rsidRPr="00C95A91">
        <w:rPr>
          <w:rFonts w:hAnsi="宋体"/>
          <w:sz w:val="24"/>
        </w:rPr>
        <w:t>个具有一级学科博士学位授予权的学科点（</w:t>
      </w:r>
      <w:r w:rsidR="00070DA7" w:rsidRPr="00C95A91">
        <w:rPr>
          <w:rFonts w:hAnsi="宋体"/>
          <w:sz w:val="24"/>
        </w:rPr>
        <w:t>控制科学与工程</w:t>
      </w:r>
      <w:r w:rsidR="00E46E01" w:rsidRPr="00C95A91">
        <w:rPr>
          <w:rFonts w:hAnsi="宋体"/>
          <w:sz w:val="24"/>
        </w:rPr>
        <w:t>、</w:t>
      </w:r>
      <w:r w:rsidR="00070DA7" w:rsidRPr="00C95A91">
        <w:rPr>
          <w:rFonts w:hAnsi="宋体"/>
          <w:sz w:val="24"/>
        </w:rPr>
        <w:t>计算机科学与技术、</w:t>
      </w:r>
      <w:r w:rsidR="00DC34DD" w:rsidRPr="00C95A91">
        <w:rPr>
          <w:rFonts w:hAnsi="宋体"/>
          <w:sz w:val="24"/>
        </w:rPr>
        <w:t>航空宇航</w:t>
      </w:r>
      <w:r w:rsidR="00C95A91" w:rsidRPr="00C95A91">
        <w:rPr>
          <w:rFonts w:hAnsi="宋体" w:hint="eastAsia"/>
          <w:sz w:val="24"/>
        </w:rPr>
        <w:t>科学</w:t>
      </w:r>
      <w:r w:rsidR="00DC34DD" w:rsidRPr="00C95A91">
        <w:rPr>
          <w:rFonts w:hAnsi="宋体"/>
          <w:sz w:val="24"/>
        </w:rPr>
        <w:t>与技术、</w:t>
      </w:r>
      <w:r w:rsidR="00070DA7" w:rsidRPr="00C95A91">
        <w:rPr>
          <w:rFonts w:hAnsi="宋体"/>
          <w:sz w:val="24"/>
        </w:rPr>
        <w:t>兵器科学与技术</w:t>
      </w:r>
      <w:r w:rsidR="008A03C4">
        <w:rPr>
          <w:rFonts w:hAnsi="宋体" w:hint="eastAsia"/>
          <w:sz w:val="24"/>
        </w:rPr>
        <w:t>、核科学与技术</w:t>
      </w:r>
      <w:r w:rsidR="00E46E01" w:rsidRPr="00C95A91">
        <w:rPr>
          <w:rFonts w:hAnsi="宋体"/>
          <w:sz w:val="24"/>
        </w:rPr>
        <w:t>）、</w:t>
      </w:r>
      <w:r w:rsidR="008A03C4">
        <w:rPr>
          <w:rFonts w:hint="eastAsia"/>
          <w:sz w:val="24"/>
        </w:rPr>
        <w:t>3</w:t>
      </w:r>
      <w:r w:rsidR="00E46E01" w:rsidRPr="00C95A91">
        <w:rPr>
          <w:rFonts w:hAnsi="宋体"/>
          <w:sz w:val="24"/>
        </w:rPr>
        <w:t>个专业</w:t>
      </w:r>
      <w:r w:rsidR="006D1624">
        <w:rPr>
          <w:rFonts w:hAnsi="宋体" w:hint="eastAsia"/>
          <w:sz w:val="24"/>
        </w:rPr>
        <w:t>类别</w:t>
      </w:r>
      <w:r w:rsidR="00E46E01" w:rsidRPr="00C95A91">
        <w:rPr>
          <w:rFonts w:hAnsi="宋体"/>
          <w:sz w:val="24"/>
        </w:rPr>
        <w:t>（</w:t>
      </w:r>
      <w:r w:rsidR="006D1624" w:rsidRPr="006D1624">
        <w:rPr>
          <w:rFonts w:hAnsi="宋体"/>
          <w:sz w:val="24"/>
        </w:rPr>
        <w:t>电子信息</w:t>
      </w:r>
      <w:r w:rsidR="00E46E01" w:rsidRPr="00C95A91">
        <w:rPr>
          <w:rFonts w:hAnsi="宋体"/>
          <w:sz w:val="24"/>
        </w:rPr>
        <w:t>、</w:t>
      </w:r>
      <w:r w:rsidR="006D1624">
        <w:rPr>
          <w:rFonts w:hAnsi="宋体" w:hint="eastAsia"/>
          <w:sz w:val="24"/>
        </w:rPr>
        <w:t>机械</w:t>
      </w:r>
      <w:r w:rsidR="008A03C4">
        <w:rPr>
          <w:rFonts w:hAnsi="宋体" w:hint="eastAsia"/>
          <w:sz w:val="24"/>
        </w:rPr>
        <w:t>、</w:t>
      </w:r>
      <w:r w:rsidR="008A03C4" w:rsidRPr="008A03C4">
        <w:rPr>
          <w:rFonts w:eastAsiaTheme="minorEastAsia"/>
          <w:kern w:val="0"/>
          <w:sz w:val="24"/>
        </w:rPr>
        <w:t>能源动力</w:t>
      </w:r>
      <w:r w:rsidR="00E46E01" w:rsidRPr="00C95A91">
        <w:rPr>
          <w:rFonts w:hAnsi="宋体"/>
          <w:sz w:val="24"/>
        </w:rPr>
        <w:t>）。</w:t>
      </w:r>
    </w:p>
    <w:p w:rsidR="00E817BB" w:rsidRPr="004A2F8D" w:rsidRDefault="00E817BB" w:rsidP="004A2F8D">
      <w:pPr>
        <w:spacing w:line="480" w:lineRule="exact"/>
        <w:ind w:firstLineChars="200" w:firstLine="482"/>
        <w:rPr>
          <w:rFonts w:eastAsia="黑体"/>
          <w:b/>
          <w:sz w:val="24"/>
        </w:rPr>
      </w:pPr>
      <w:r w:rsidRPr="004A2F8D">
        <w:rPr>
          <w:rFonts w:eastAsia="黑体"/>
          <w:b/>
          <w:sz w:val="24"/>
        </w:rPr>
        <w:t>二、报考条件</w:t>
      </w:r>
    </w:p>
    <w:p w:rsidR="00E46E01" w:rsidRPr="004A2F8D" w:rsidRDefault="00E46E01" w:rsidP="004A2F8D">
      <w:pPr>
        <w:spacing w:line="480" w:lineRule="exact"/>
        <w:ind w:firstLineChars="200" w:firstLine="480"/>
        <w:rPr>
          <w:sz w:val="24"/>
        </w:rPr>
      </w:pPr>
      <w:r w:rsidRPr="004A2F8D">
        <w:rPr>
          <w:rFonts w:hAnsi="宋体"/>
          <w:sz w:val="24"/>
        </w:rPr>
        <w:t>招生对象</w:t>
      </w:r>
      <w:r w:rsidR="00E817BB" w:rsidRPr="004A2F8D">
        <w:rPr>
          <w:rFonts w:hAnsi="宋体"/>
          <w:sz w:val="24"/>
        </w:rPr>
        <w:t>为</w:t>
      </w:r>
      <w:r w:rsidR="002B19D7" w:rsidRPr="004A2F8D">
        <w:rPr>
          <w:rFonts w:hAnsi="宋体"/>
          <w:sz w:val="24"/>
        </w:rPr>
        <w:t>地方</w:t>
      </w:r>
      <w:r w:rsidRPr="004A2F8D">
        <w:rPr>
          <w:rFonts w:hAnsi="宋体"/>
          <w:sz w:val="24"/>
        </w:rPr>
        <w:t>普通高校应届本科毕业生</w:t>
      </w:r>
      <w:r w:rsidR="00CE3BC6" w:rsidRPr="004A2F8D">
        <w:rPr>
          <w:rFonts w:hAnsi="宋体"/>
          <w:sz w:val="24"/>
        </w:rPr>
        <w:t>或</w:t>
      </w:r>
      <w:r w:rsidR="002B19D7" w:rsidRPr="004A2F8D">
        <w:rPr>
          <w:rFonts w:hAnsi="宋体"/>
          <w:sz w:val="24"/>
        </w:rPr>
        <w:t>往届生</w:t>
      </w:r>
      <w:r w:rsidRPr="004A2F8D">
        <w:rPr>
          <w:rFonts w:hAnsi="宋体"/>
          <w:sz w:val="24"/>
        </w:rPr>
        <w:t>。考生应</w:t>
      </w:r>
      <w:r w:rsidR="00950E8F" w:rsidRPr="004A2F8D">
        <w:rPr>
          <w:rFonts w:hAnsi="宋体"/>
          <w:sz w:val="24"/>
        </w:rPr>
        <w:t>符合</w:t>
      </w:r>
      <w:r w:rsidR="00F048AD" w:rsidRPr="004A2F8D">
        <w:rPr>
          <w:rFonts w:hAnsi="宋体"/>
          <w:sz w:val="24"/>
        </w:rPr>
        <w:t>教育部</w:t>
      </w:r>
      <w:r w:rsidR="00156F0B" w:rsidRPr="004A2F8D">
        <w:rPr>
          <w:rFonts w:hAnsi="宋体"/>
          <w:sz w:val="24"/>
        </w:rPr>
        <w:t>当年</w:t>
      </w:r>
      <w:r w:rsidR="00950E8F" w:rsidRPr="004A2F8D">
        <w:rPr>
          <w:rFonts w:hAnsi="宋体"/>
          <w:sz w:val="24"/>
        </w:rPr>
        <w:t>硕士研究生</w:t>
      </w:r>
      <w:r w:rsidR="009E1943" w:rsidRPr="004A2F8D">
        <w:rPr>
          <w:rFonts w:hAnsi="宋体"/>
          <w:sz w:val="24"/>
        </w:rPr>
        <w:t>招生工作管理规定</w:t>
      </w:r>
      <w:r w:rsidR="00950E8F" w:rsidRPr="004A2F8D">
        <w:rPr>
          <w:rFonts w:hAnsi="宋体"/>
          <w:sz w:val="24"/>
        </w:rPr>
        <w:t>的有关条件。主要为</w:t>
      </w:r>
      <w:r w:rsidRPr="004A2F8D">
        <w:rPr>
          <w:rFonts w:hAnsi="宋体"/>
          <w:sz w:val="24"/>
        </w:rPr>
        <w:t>：</w:t>
      </w:r>
    </w:p>
    <w:p w:rsidR="00E46E01" w:rsidRPr="004A2F8D" w:rsidRDefault="00E46E01" w:rsidP="004A2F8D">
      <w:pPr>
        <w:spacing w:line="480" w:lineRule="exact"/>
        <w:ind w:firstLineChars="200" w:firstLine="480"/>
        <w:rPr>
          <w:sz w:val="24"/>
        </w:rPr>
      </w:pPr>
      <w:r w:rsidRPr="004A2F8D">
        <w:rPr>
          <w:sz w:val="24"/>
        </w:rPr>
        <w:t>1.</w:t>
      </w:r>
      <w:r w:rsidRPr="004A2F8D">
        <w:rPr>
          <w:rFonts w:hAnsi="宋体"/>
          <w:sz w:val="24"/>
        </w:rPr>
        <w:t>中华人民共和国公民。</w:t>
      </w:r>
    </w:p>
    <w:p w:rsidR="00E46E01" w:rsidRPr="004A2F8D" w:rsidRDefault="00E46E01" w:rsidP="004A2F8D">
      <w:pPr>
        <w:spacing w:line="480" w:lineRule="exact"/>
        <w:ind w:firstLineChars="200" w:firstLine="480"/>
        <w:rPr>
          <w:sz w:val="24"/>
        </w:rPr>
      </w:pPr>
      <w:r w:rsidRPr="004A2F8D">
        <w:rPr>
          <w:sz w:val="24"/>
        </w:rPr>
        <w:t>2.</w:t>
      </w:r>
      <w:r w:rsidRPr="004A2F8D">
        <w:rPr>
          <w:rFonts w:hAnsi="宋体"/>
          <w:sz w:val="24"/>
        </w:rPr>
        <w:t>拥护中国共产党的领导，品德良好</w:t>
      </w:r>
      <w:r w:rsidR="00785FA4" w:rsidRPr="004A2F8D">
        <w:rPr>
          <w:rFonts w:hAnsi="宋体"/>
          <w:sz w:val="24"/>
        </w:rPr>
        <w:t>，遵纪守法</w:t>
      </w:r>
      <w:r w:rsidRPr="004A2F8D">
        <w:rPr>
          <w:rFonts w:hAnsi="宋体"/>
          <w:sz w:val="24"/>
        </w:rPr>
        <w:t>。</w:t>
      </w:r>
    </w:p>
    <w:p w:rsidR="00CC54FB" w:rsidRPr="004A2F8D" w:rsidRDefault="009D2769" w:rsidP="004A2F8D">
      <w:pPr>
        <w:spacing w:line="480" w:lineRule="exact"/>
        <w:ind w:firstLineChars="200" w:firstLine="480"/>
        <w:rPr>
          <w:sz w:val="24"/>
        </w:rPr>
      </w:pPr>
      <w:r w:rsidRPr="004A2F8D">
        <w:rPr>
          <w:sz w:val="24"/>
        </w:rPr>
        <w:t>3.</w:t>
      </w:r>
      <w:r w:rsidR="00CC54FB" w:rsidRPr="004A2F8D">
        <w:rPr>
          <w:rFonts w:hAnsi="宋体"/>
          <w:sz w:val="24"/>
        </w:rPr>
        <w:t>无传染性疾病，身体健康状况符合</w:t>
      </w:r>
      <w:r w:rsidR="0003743C" w:rsidRPr="004A2F8D">
        <w:rPr>
          <w:rFonts w:hAnsi="宋体"/>
          <w:sz w:val="24"/>
        </w:rPr>
        <w:t>教育部</w:t>
      </w:r>
      <w:r w:rsidR="00CC54FB" w:rsidRPr="004A2F8D">
        <w:rPr>
          <w:rFonts w:hAnsi="宋体"/>
          <w:sz w:val="24"/>
        </w:rPr>
        <w:t>和我校规定的体检要求。</w:t>
      </w:r>
    </w:p>
    <w:p w:rsidR="00E46E01" w:rsidRPr="004A2F8D" w:rsidRDefault="009D2769" w:rsidP="004A2F8D">
      <w:pPr>
        <w:spacing w:line="480" w:lineRule="exact"/>
        <w:ind w:firstLineChars="200" w:firstLine="480"/>
        <w:rPr>
          <w:sz w:val="24"/>
        </w:rPr>
      </w:pPr>
      <w:r w:rsidRPr="004A2F8D">
        <w:rPr>
          <w:sz w:val="24"/>
        </w:rPr>
        <w:t>4.</w:t>
      </w:r>
      <w:r w:rsidR="00E46E01" w:rsidRPr="004A2F8D">
        <w:rPr>
          <w:rFonts w:hAnsi="宋体"/>
          <w:sz w:val="24"/>
        </w:rPr>
        <w:t>考生的学历必须符合下列条件之一：</w:t>
      </w:r>
    </w:p>
    <w:p w:rsidR="0066464C" w:rsidRPr="00334083" w:rsidRDefault="0066464C" w:rsidP="0066464C">
      <w:pPr>
        <w:spacing w:line="480" w:lineRule="exact"/>
        <w:ind w:firstLineChars="200" w:firstLine="480"/>
        <w:rPr>
          <w:rFonts w:hAnsi="宋体"/>
          <w:sz w:val="24"/>
        </w:rPr>
      </w:pPr>
      <w:r w:rsidRPr="004A2F8D">
        <w:rPr>
          <w:rFonts w:hAnsi="宋体"/>
          <w:sz w:val="24"/>
        </w:rPr>
        <w:t>（</w:t>
      </w:r>
      <w:r w:rsidRPr="004A2F8D">
        <w:rPr>
          <w:sz w:val="24"/>
        </w:rPr>
        <w:t>1</w:t>
      </w:r>
      <w:r w:rsidRPr="004A2F8D">
        <w:rPr>
          <w:rFonts w:hAnsi="宋体"/>
          <w:sz w:val="24"/>
        </w:rPr>
        <w:t>）国家承认学历的应届本科毕业生</w:t>
      </w:r>
      <w:r w:rsidRPr="00334083">
        <w:rPr>
          <w:rFonts w:hAnsi="宋体" w:hint="eastAsia"/>
          <w:sz w:val="24"/>
        </w:rPr>
        <w:t>（含普通高校、成人高校、普通高校举办的成人高等学历教育应届本科毕业生）及自学考试和网络教育届时可毕业本科生，录取当年</w:t>
      </w:r>
      <w:r w:rsidR="002941AF">
        <w:rPr>
          <w:rFonts w:hAnsi="宋体" w:hint="eastAsia"/>
          <w:sz w:val="24"/>
        </w:rPr>
        <w:t>入学</w:t>
      </w:r>
      <w:r w:rsidRPr="00334083">
        <w:rPr>
          <w:rFonts w:hAnsi="宋体" w:hint="eastAsia"/>
          <w:sz w:val="24"/>
        </w:rPr>
        <w:t>前须取得国家承认的本科毕业证书，否则录取资格无效。</w:t>
      </w:r>
      <w:r w:rsidRPr="0066464C">
        <w:rPr>
          <w:rFonts w:hAnsi="宋体" w:hint="eastAsia"/>
          <w:sz w:val="24"/>
        </w:rPr>
        <w:t>其中成人高校、普通高校举办的成人高等学历教育应届本科毕业生，及自学考试和网络教育届时可毕业本科生复试时需加试两门大学本科主干课程，加试科目与同等学力加试科目相同。</w:t>
      </w:r>
    </w:p>
    <w:p w:rsidR="0066464C" w:rsidRPr="004A2F8D" w:rsidRDefault="0066464C" w:rsidP="0066464C">
      <w:pPr>
        <w:spacing w:line="480" w:lineRule="exact"/>
        <w:ind w:firstLineChars="200" w:firstLine="480"/>
        <w:rPr>
          <w:sz w:val="24"/>
        </w:rPr>
      </w:pPr>
      <w:r w:rsidRPr="004A2F8D">
        <w:rPr>
          <w:rFonts w:hAnsi="宋体"/>
          <w:sz w:val="24"/>
        </w:rPr>
        <w:t>（</w:t>
      </w:r>
      <w:r w:rsidRPr="004A2F8D">
        <w:rPr>
          <w:sz w:val="24"/>
        </w:rPr>
        <w:t>2</w:t>
      </w:r>
      <w:r w:rsidRPr="004A2F8D">
        <w:rPr>
          <w:rFonts w:hAnsi="宋体"/>
          <w:sz w:val="24"/>
        </w:rPr>
        <w:t>）具有国家承认的大学本科毕业学历的人员。</w:t>
      </w:r>
    </w:p>
    <w:p w:rsidR="0066464C" w:rsidRPr="002D6679" w:rsidRDefault="0066464C" w:rsidP="0066464C">
      <w:pPr>
        <w:spacing w:line="480" w:lineRule="exact"/>
        <w:ind w:firstLineChars="200" w:firstLine="480"/>
        <w:rPr>
          <w:rFonts w:hAnsi="宋体"/>
          <w:sz w:val="24"/>
        </w:rPr>
      </w:pPr>
      <w:r w:rsidRPr="004A2F8D">
        <w:rPr>
          <w:rFonts w:hAnsi="宋体"/>
          <w:sz w:val="24"/>
        </w:rPr>
        <w:t>（</w:t>
      </w:r>
      <w:r w:rsidRPr="004A2F8D">
        <w:rPr>
          <w:sz w:val="24"/>
        </w:rPr>
        <w:t>3</w:t>
      </w:r>
      <w:r w:rsidRPr="004A2F8D">
        <w:rPr>
          <w:rFonts w:hAnsi="宋体"/>
          <w:sz w:val="24"/>
        </w:rPr>
        <w:t>）</w:t>
      </w:r>
      <w:r w:rsidRPr="002D6679">
        <w:rPr>
          <w:rFonts w:hAnsi="宋体" w:hint="eastAsia"/>
          <w:sz w:val="24"/>
        </w:rPr>
        <w:t>获得国家承认的高职高专毕业学历后满</w:t>
      </w:r>
      <w:r w:rsidRPr="002D6679">
        <w:rPr>
          <w:rFonts w:hAnsi="宋体" w:hint="eastAsia"/>
          <w:sz w:val="24"/>
        </w:rPr>
        <w:t>2</w:t>
      </w:r>
      <w:r w:rsidRPr="002D6679">
        <w:rPr>
          <w:rFonts w:hAnsi="宋体" w:hint="eastAsia"/>
          <w:sz w:val="24"/>
        </w:rPr>
        <w:t>年（从毕业后到录取当年</w:t>
      </w:r>
      <w:r w:rsidR="002941AF">
        <w:rPr>
          <w:rFonts w:hAnsi="宋体" w:hint="eastAsia"/>
          <w:sz w:val="24"/>
        </w:rPr>
        <w:t>入学前</w:t>
      </w:r>
      <w:r w:rsidRPr="002D6679">
        <w:rPr>
          <w:rFonts w:hAnsi="宋体" w:hint="eastAsia"/>
          <w:sz w:val="24"/>
        </w:rPr>
        <w:t>，下同）或</w:t>
      </w:r>
      <w:r w:rsidRPr="002D6679">
        <w:rPr>
          <w:rFonts w:hAnsi="宋体" w:hint="eastAsia"/>
          <w:sz w:val="24"/>
        </w:rPr>
        <w:t>2</w:t>
      </w:r>
      <w:r w:rsidRPr="002D6679">
        <w:rPr>
          <w:rFonts w:hAnsi="宋体" w:hint="eastAsia"/>
          <w:sz w:val="24"/>
        </w:rPr>
        <w:t>年以上的人员，达到与大学本科毕业生</w:t>
      </w:r>
      <w:r w:rsidRPr="00A115FD">
        <w:rPr>
          <w:rFonts w:hAnsi="宋体" w:hint="eastAsia"/>
          <w:b/>
          <w:sz w:val="24"/>
        </w:rPr>
        <w:t>同等学力</w:t>
      </w:r>
      <w:r w:rsidRPr="002D6679">
        <w:rPr>
          <w:rFonts w:hAnsi="宋体" w:hint="eastAsia"/>
          <w:sz w:val="24"/>
        </w:rPr>
        <w:t>水平方能报考，且须符合以下条件：</w:t>
      </w:r>
      <w:r w:rsidRPr="00A115FD">
        <w:rPr>
          <w:rFonts w:hAnsi="宋体" w:hint="eastAsia"/>
          <w:sz w:val="24"/>
          <w:u w:val="single"/>
        </w:rPr>
        <w:t>①提供由培养单位出具的与报考学科、专业相关的高职高专与本科之间相差课程进修的成绩证明；②有公开发表的与</w:t>
      </w:r>
      <w:r w:rsidRPr="00A115FD">
        <w:rPr>
          <w:rFonts w:hAnsi="宋体"/>
          <w:sz w:val="24"/>
          <w:u w:val="single"/>
        </w:rPr>
        <w:t>大学本科毕业程度相当的学术论文或科研成果</w:t>
      </w:r>
      <w:r w:rsidRPr="00A115FD">
        <w:rPr>
          <w:rFonts w:hAnsi="宋体" w:hint="eastAsia"/>
          <w:sz w:val="24"/>
          <w:u w:val="single"/>
        </w:rPr>
        <w:t>；</w:t>
      </w:r>
      <w:r w:rsidRPr="00A115FD">
        <w:rPr>
          <w:rFonts w:hAnsi="宋体" w:hint="eastAsia"/>
          <w:sz w:val="24"/>
          <w:u w:val="single"/>
        </w:rPr>
        <w:lastRenderedPageBreak/>
        <w:t>③</w:t>
      </w:r>
      <w:r w:rsidRPr="00A115FD">
        <w:rPr>
          <w:rFonts w:hAnsi="宋体"/>
          <w:sz w:val="24"/>
          <w:u w:val="single"/>
        </w:rPr>
        <w:t>必须通过大学英语四级考试（或相当于达到四级水平）</w:t>
      </w:r>
      <w:r w:rsidRPr="00A115FD">
        <w:rPr>
          <w:rFonts w:hAnsi="宋体" w:hint="eastAsia"/>
          <w:sz w:val="24"/>
          <w:u w:val="single"/>
        </w:rPr>
        <w:t>；④仅限报考所学专业，不得跨学科报考；⑤</w:t>
      </w:r>
      <w:r w:rsidR="000836CE" w:rsidRPr="00A115FD">
        <w:rPr>
          <w:rFonts w:hAnsi="宋体" w:hint="eastAsia"/>
          <w:bCs/>
          <w:sz w:val="24"/>
          <w:u w:val="single"/>
        </w:rPr>
        <w:t>网报</w:t>
      </w:r>
      <w:r w:rsidR="000836CE">
        <w:rPr>
          <w:rFonts w:hAnsi="宋体" w:hint="eastAsia"/>
          <w:bCs/>
          <w:sz w:val="24"/>
          <w:u w:val="single"/>
        </w:rPr>
        <w:t>后</w:t>
      </w:r>
      <w:r w:rsidR="000836CE" w:rsidRPr="00A115FD">
        <w:rPr>
          <w:rFonts w:hAnsi="宋体" w:hint="eastAsia"/>
          <w:sz w:val="24"/>
          <w:u w:val="single"/>
        </w:rPr>
        <w:t>须</w:t>
      </w:r>
      <w:r w:rsidR="000836CE">
        <w:rPr>
          <w:rFonts w:hAnsi="宋体" w:hint="eastAsia"/>
          <w:sz w:val="24"/>
          <w:u w:val="single"/>
        </w:rPr>
        <w:t>向学校</w:t>
      </w:r>
      <w:r w:rsidR="000836CE" w:rsidRPr="00A115FD">
        <w:rPr>
          <w:rFonts w:hAnsi="宋体" w:hint="eastAsia"/>
          <w:sz w:val="24"/>
          <w:u w:val="single"/>
        </w:rPr>
        <w:t>提交能证明本人具有报考资格的材料原件</w:t>
      </w:r>
      <w:r w:rsidRPr="00A115FD">
        <w:rPr>
          <w:rFonts w:hAnsi="宋体" w:hint="eastAsia"/>
          <w:sz w:val="24"/>
          <w:u w:val="single"/>
        </w:rPr>
        <w:t>。</w:t>
      </w:r>
      <w:r w:rsidRPr="002D6679">
        <w:rPr>
          <w:rFonts w:hAnsi="宋体"/>
          <w:sz w:val="24"/>
        </w:rPr>
        <w:t>初试合格后，</w:t>
      </w:r>
      <w:r w:rsidRPr="004A2F8D">
        <w:rPr>
          <w:rFonts w:hAnsi="宋体"/>
          <w:sz w:val="24"/>
        </w:rPr>
        <w:t>复试中须加试至少两门与报考专业相关的本科主干课程，加试科目不得与初试科目相同，加试方式为笔试。</w:t>
      </w:r>
    </w:p>
    <w:p w:rsidR="0066464C" w:rsidRPr="00717F97" w:rsidRDefault="0066464C" w:rsidP="0066464C">
      <w:pPr>
        <w:spacing w:line="500" w:lineRule="atLeast"/>
        <w:rPr>
          <w:rFonts w:hAnsi="宋体"/>
          <w:sz w:val="24"/>
        </w:rPr>
      </w:pPr>
      <w:r w:rsidRPr="00717F97">
        <w:rPr>
          <w:rFonts w:hAnsi="宋体" w:hint="eastAsia"/>
          <w:sz w:val="24"/>
        </w:rPr>
        <w:t xml:space="preserve">    </w:t>
      </w:r>
      <w:r w:rsidRPr="004A2F8D">
        <w:rPr>
          <w:rFonts w:hAnsi="宋体"/>
          <w:sz w:val="24"/>
        </w:rPr>
        <w:t>（</w:t>
      </w:r>
      <w:r w:rsidRPr="00717F97">
        <w:rPr>
          <w:rFonts w:hAnsi="宋体"/>
          <w:sz w:val="24"/>
        </w:rPr>
        <w:t>4</w:t>
      </w:r>
      <w:r w:rsidRPr="004A2F8D">
        <w:rPr>
          <w:rFonts w:hAnsi="宋体"/>
          <w:sz w:val="24"/>
        </w:rPr>
        <w:t>）</w:t>
      </w:r>
      <w:r w:rsidRPr="00717F97">
        <w:rPr>
          <w:rFonts w:hAnsi="宋体" w:hint="eastAsia"/>
          <w:sz w:val="24"/>
        </w:rPr>
        <w:t>国家承认学历的本科结业生，按本科毕业同等学力身份报考。</w:t>
      </w:r>
    </w:p>
    <w:p w:rsidR="0066464C" w:rsidRPr="00717F97" w:rsidRDefault="0066464C" w:rsidP="0066464C">
      <w:pPr>
        <w:spacing w:line="480" w:lineRule="exact"/>
        <w:ind w:firstLineChars="200" w:firstLine="480"/>
        <w:rPr>
          <w:rFonts w:hAnsi="宋体"/>
          <w:sz w:val="24"/>
        </w:rPr>
      </w:pPr>
      <w:r w:rsidRPr="004A2F8D">
        <w:rPr>
          <w:rFonts w:hAnsi="宋体"/>
          <w:sz w:val="24"/>
        </w:rPr>
        <w:t>（</w:t>
      </w:r>
      <w:r>
        <w:rPr>
          <w:rFonts w:hAnsi="宋体" w:hint="eastAsia"/>
          <w:sz w:val="24"/>
        </w:rPr>
        <w:t>5</w:t>
      </w:r>
      <w:r w:rsidRPr="004A2F8D">
        <w:rPr>
          <w:rFonts w:hAnsi="宋体"/>
          <w:sz w:val="24"/>
        </w:rPr>
        <w:t>）已获得硕士、博士学位人员。</w:t>
      </w:r>
      <w:r w:rsidRPr="00717F97">
        <w:rPr>
          <w:rFonts w:hAnsi="宋体" w:hint="eastAsia"/>
          <w:sz w:val="24"/>
        </w:rPr>
        <w:t>在校研究生报考须在报名前须征得就读学校同意，并在录取前先办理原就读学校的退学手续。</w:t>
      </w:r>
    </w:p>
    <w:p w:rsidR="0036033D" w:rsidRPr="004A2F8D" w:rsidRDefault="0036033D" w:rsidP="004A2F8D">
      <w:pPr>
        <w:spacing w:line="480" w:lineRule="exact"/>
        <w:ind w:firstLineChars="200" w:firstLine="482"/>
        <w:rPr>
          <w:rFonts w:eastAsia="黑体"/>
          <w:b/>
          <w:sz w:val="24"/>
        </w:rPr>
      </w:pPr>
      <w:r w:rsidRPr="004A2F8D">
        <w:rPr>
          <w:rFonts w:eastAsia="黑体"/>
          <w:b/>
          <w:sz w:val="24"/>
        </w:rPr>
        <w:t>三、其他说明</w:t>
      </w:r>
    </w:p>
    <w:p w:rsidR="00747894" w:rsidRPr="004A2F8D" w:rsidRDefault="0036033D" w:rsidP="004A2F8D">
      <w:pPr>
        <w:spacing w:line="480" w:lineRule="exact"/>
        <w:ind w:firstLineChars="200" w:firstLine="480"/>
        <w:rPr>
          <w:sz w:val="24"/>
        </w:rPr>
      </w:pPr>
      <w:r w:rsidRPr="004A2F8D">
        <w:rPr>
          <w:sz w:val="24"/>
        </w:rPr>
        <w:t>1</w:t>
      </w:r>
      <w:r w:rsidR="00B61769" w:rsidRPr="004A2F8D">
        <w:rPr>
          <w:sz w:val="24"/>
        </w:rPr>
        <w:t>.</w:t>
      </w:r>
      <w:r w:rsidR="00476E74" w:rsidRPr="004A2F8D">
        <w:rPr>
          <w:rFonts w:hAnsi="宋体"/>
          <w:sz w:val="24"/>
        </w:rPr>
        <w:t>可接收教育部批准的具有推免资格的普通高校应届本科生推荐免试攻读硕士学位研究生。</w:t>
      </w:r>
    </w:p>
    <w:p w:rsidR="00736514" w:rsidRDefault="00905669" w:rsidP="004A2F8D">
      <w:pPr>
        <w:spacing w:line="480" w:lineRule="exact"/>
        <w:ind w:firstLineChars="200" w:firstLine="480"/>
        <w:rPr>
          <w:sz w:val="24"/>
        </w:rPr>
      </w:pPr>
      <w:r w:rsidRPr="004A2F8D">
        <w:rPr>
          <w:sz w:val="24"/>
        </w:rPr>
        <w:t>2.</w:t>
      </w:r>
      <w:r w:rsidR="00736514">
        <w:rPr>
          <w:rFonts w:hint="eastAsia"/>
          <w:sz w:val="24"/>
        </w:rPr>
        <w:t>地方考生考核前，需开展政治审查，通过后，方可报考。</w:t>
      </w:r>
    </w:p>
    <w:p w:rsidR="00232BEF" w:rsidRPr="004A2F8D" w:rsidRDefault="00736514" w:rsidP="004A2F8D">
      <w:pPr>
        <w:spacing w:line="480" w:lineRule="exact"/>
        <w:ind w:firstLineChars="200" w:firstLine="480"/>
        <w:rPr>
          <w:sz w:val="24"/>
        </w:rPr>
      </w:pPr>
      <w:r>
        <w:rPr>
          <w:rFonts w:hint="eastAsia"/>
          <w:sz w:val="24"/>
        </w:rPr>
        <w:t>3.</w:t>
      </w:r>
      <w:r w:rsidR="00A1176B">
        <w:rPr>
          <w:rFonts w:hAnsi="宋体"/>
          <w:sz w:val="24"/>
        </w:rPr>
        <w:t>无军籍</w:t>
      </w:r>
      <w:r w:rsidR="0029236D" w:rsidRPr="004A2F8D">
        <w:rPr>
          <w:rFonts w:hAnsi="宋体"/>
          <w:sz w:val="24"/>
        </w:rPr>
        <w:t>地方</w:t>
      </w:r>
      <w:r w:rsidR="00476E74" w:rsidRPr="004A2F8D">
        <w:rPr>
          <w:rFonts w:hAnsi="宋体"/>
          <w:sz w:val="24"/>
        </w:rPr>
        <w:t>硕士研究生录取后不办理参军入伍手续，毕业后颁发教育部承认的学历和学位证书，自主就业。</w:t>
      </w:r>
    </w:p>
    <w:p w:rsidR="00DC34DD" w:rsidRPr="004A2F8D" w:rsidRDefault="00736514" w:rsidP="004A2F8D">
      <w:pPr>
        <w:spacing w:line="480" w:lineRule="exact"/>
        <w:ind w:firstLineChars="200" w:firstLine="480"/>
        <w:rPr>
          <w:rFonts w:eastAsia="黑体"/>
          <w:b/>
          <w:sz w:val="24"/>
        </w:rPr>
      </w:pPr>
      <w:r>
        <w:rPr>
          <w:rFonts w:hint="eastAsia"/>
          <w:sz w:val="24"/>
        </w:rPr>
        <w:t>4</w:t>
      </w:r>
      <w:r w:rsidR="005E6E4A" w:rsidRPr="004A2F8D">
        <w:rPr>
          <w:sz w:val="24"/>
        </w:rPr>
        <w:t>.</w:t>
      </w:r>
      <w:r w:rsidR="00B702B1" w:rsidRPr="004A2F8D">
        <w:rPr>
          <w:rFonts w:hAnsi="宋体"/>
          <w:sz w:val="24"/>
        </w:rPr>
        <w:t>学校</w:t>
      </w:r>
      <w:r w:rsidR="00F72EC4" w:rsidRPr="004A2F8D">
        <w:rPr>
          <w:rFonts w:hAnsi="宋体"/>
          <w:sz w:val="24"/>
        </w:rPr>
        <w:t>按</w:t>
      </w:r>
      <w:r w:rsidR="00476E74" w:rsidRPr="004A2F8D">
        <w:rPr>
          <w:rFonts w:hAnsi="宋体"/>
          <w:sz w:val="24"/>
        </w:rPr>
        <w:t>教育部</w:t>
      </w:r>
      <w:r w:rsidR="00F72EC4" w:rsidRPr="004A2F8D">
        <w:rPr>
          <w:rFonts w:hAnsi="宋体"/>
          <w:sz w:val="24"/>
        </w:rPr>
        <w:t>有关标准</w:t>
      </w:r>
      <w:r w:rsidR="005F4B24" w:rsidRPr="004A2F8D">
        <w:rPr>
          <w:rFonts w:hAnsi="宋体"/>
          <w:sz w:val="24"/>
        </w:rPr>
        <w:t>收取</w:t>
      </w:r>
      <w:r w:rsidR="00A1176B">
        <w:rPr>
          <w:rFonts w:hAnsi="宋体"/>
          <w:sz w:val="24"/>
        </w:rPr>
        <w:t>无军籍</w:t>
      </w:r>
      <w:r w:rsidR="008561C4" w:rsidRPr="004A2F8D">
        <w:rPr>
          <w:rFonts w:hAnsi="宋体"/>
          <w:sz w:val="24"/>
        </w:rPr>
        <w:t>地方研究生</w:t>
      </w:r>
      <w:r w:rsidR="00476E74" w:rsidRPr="004A2F8D">
        <w:rPr>
          <w:rFonts w:hAnsi="宋体"/>
          <w:sz w:val="24"/>
        </w:rPr>
        <w:t>学费，并</w:t>
      </w:r>
      <w:r w:rsidR="008561C4" w:rsidRPr="004A2F8D">
        <w:rPr>
          <w:rFonts w:hAnsi="宋体"/>
          <w:sz w:val="24"/>
        </w:rPr>
        <w:t>按月发放助学金，</w:t>
      </w:r>
      <w:r w:rsidR="00476E74" w:rsidRPr="004A2F8D">
        <w:rPr>
          <w:rFonts w:hAnsi="宋体"/>
          <w:sz w:val="24"/>
        </w:rPr>
        <w:t>设立</w:t>
      </w:r>
      <w:r w:rsidR="00DC34DD" w:rsidRPr="004A2F8D">
        <w:rPr>
          <w:rFonts w:hAnsi="宋体"/>
          <w:sz w:val="24"/>
        </w:rPr>
        <w:t>国家奖学金、新生奖学金和</w:t>
      </w:r>
      <w:r w:rsidR="00476E74" w:rsidRPr="004A2F8D">
        <w:rPr>
          <w:rFonts w:hAnsi="宋体"/>
          <w:sz w:val="24"/>
        </w:rPr>
        <w:t>学业奖学金，</w:t>
      </w:r>
      <w:r w:rsidR="008561C4" w:rsidRPr="004A2F8D">
        <w:rPr>
          <w:rFonts w:hAnsi="宋体"/>
          <w:sz w:val="24"/>
        </w:rPr>
        <w:t>提供助研岗位</w:t>
      </w:r>
      <w:r w:rsidR="00DC34DD" w:rsidRPr="004A2F8D">
        <w:rPr>
          <w:rFonts w:hAnsi="宋体"/>
          <w:sz w:val="24"/>
        </w:rPr>
        <w:t>，定期发放助研津贴</w:t>
      </w:r>
      <w:r w:rsidR="009644BE" w:rsidRPr="004A2F8D">
        <w:rPr>
          <w:rFonts w:hAnsi="宋体"/>
          <w:sz w:val="24"/>
        </w:rPr>
        <w:t>。</w:t>
      </w:r>
      <w:r w:rsidR="00DC34DD" w:rsidRPr="004A2F8D">
        <w:rPr>
          <w:rFonts w:eastAsia="黑体"/>
          <w:b/>
          <w:sz w:val="24"/>
        </w:rPr>
        <w:br w:type="page"/>
      </w:r>
    </w:p>
    <w:p w:rsidR="00C62276" w:rsidRPr="00187A16" w:rsidRDefault="00C62276" w:rsidP="00C62276">
      <w:pPr>
        <w:jc w:val="center"/>
        <w:rPr>
          <w:rFonts w:eastAsia="黑体"/>
          <w:b/>
          <w:sz w:val="28"/>
          <w:szCs w:val="28"/>
        </w:rPr>
      </w:pPr>
      <w:r w:rsidRPr="00187A16">
        <w:rPr>
          <w:rFonts w:eastAsia="黑体"/>
          <w:b/>
          <w:sz w:val="28"/>
          <w:szCs w:val="28"/>
        </w:rPr>
        <w:lastRenderedPageBreak/>
        <w:t>报</w:t>
      </w:r>
      <w:r w:rsidR="005D0D6C" w:rsidRPr="00187A16">
        <w:rPr>
          <w:rFonts w:eastAsia="黑体"/>
          <w:b/>
          <w:sz w:val="28"/>
          <w:szCs w:val="28"/>
        </w:rPr>
        <w:t>考</w:t>
      </w:r>
      <w:r w:rsidRPr="00187A16">
        <w:rPr>
          <w:rFonts w:eastAsia="黑体"/>
          <w:b/>
          <w:sz w:val="28"/>
          <w:szCs w:val="28"/>
        </w:rPr>
        <w:t>流程及有关说明</w:t>
      </w:r>
    </w:p>
    <w:p w:rsidR="00255C1C" w:rsidRPr="004A2F8D" w:rsidRDefault="00255C1C" w:rsidP="00C62276">
      <w:pPr>
        <w:jc w:val="center"/>
        <w:rPr>
          <w:rFonts w:eastAsia="黑体"/>
          <w:b/>
          <w:sz w:val="24"/>
        </w:rPr>
      </w:pPr>
    </w:p>
    <w:p w:rsidR="00947216" w:rsidRPr="004A2F8D" w:rsidRDefault="00947216" w:rsidP="004A2F8D">
      <w:pPr>
        <w:spacing w:line="460" w:lineRule="exact"/>
        <w:ind w:firstLineChars="200" w:firstLine="482"/>
        <w:rPr>
          <w:rFonts w:eastAsia="黑体"/>
          <w:b/>
          <w:sz w:val="24"/>
        </w:rPr>
      </w:pPr>
      <w:r w:rsidRPr="004A2F8D">
        <w:rPr>
          <w:rFonts w:eastAsia="黑体"/>
          <w:b/>
          <w:sz w:val="24"/>
        </w:rPr>
        <w:t>一、报</w:t>
      </w:r>
      <w:r w:rsidR="00AB7488" w:rsidRPr="004A2F8D">
        <w:rPr>
          <w:rFonts w:eastAsia="黑体"/>
          <w:b/>
          <w:sz w:val="24"/>
        </w:rPr>
        <w:t>考</w:t>
      </w:r>
      <w:r w:rsidRPr="004A2F8D">
        <w:rPr>
          <w:rFonts w:eastAsia="黑体"/>
          <w:b/>
          <w:sz w:val="24"/>
        </w:rPr>
        <w:t>流程</w:t>
      </w:r>
    </w:p>
    <w:p w:rsidR="00D949D7" w:rsidRPr="004A2F8D" w:rsidRDefault="00D949D7" w:rsidP="004A2F8D">
      <w:pPr>
        <w:spacing w:line="460" w:lineRule="exact"/>
        <w:ind w:firstLineChars="200" w:firstLine="480"/>
        <w:rPr>
          <w:sz w:val="24"/>
        </w:rPr>
      </w:pPr>
      <w:r w:rsidRPr="004A2F8D">
        <w:rPr>
          <w:rFonts w:hAnsi="宋体"/>
          <w:sz w:val="24"/>
        </w:rPr>
        <w:t>报名包括网上报名和现场确认两个阶段。</w:t>
      </w:r>
    </w:p>
    <w:p w:rsidR="00D949D7" w:rsidRPr="004A2F8D" w:rsidRDefault="00D949D7" w:rsidP="004A2F8D">
      <w:pPr>
        <w:spacing w:line="460" w:lineRule="exact"/>
        <w:ind w:firstLineChars="200" w:firstLine="480"/>
        <w:rPr>
          <w:rFonts w:eastAsia="楷体_GB2312"/>
          <w:sz w:val="24"/>
        </w:rPr>
      </w:pPr>
      <w:r w:rsidRPr="004A2F8D">
        <w:rPr>
          <w:rFonts w:eastAsia="楷体_GB2312"/>
          <w:sz w:val="24"/>
        </w:rPr>
        <w:t>（一）网上报名</w:t>
      </w:r>
    </w:p>
    <w:p w:rsidR="00D949D7" w:rsidRPr="004A2F8D" w:rsidRDefault="00EE6033" w:rsidP="004A2F8D">
      <w:pPr>
        <w:spacing w:line="460" w:lineRule="exact"/>
        <w:ind w:firstLineChars="200" w:firstLine="480"/>
        <w:rPr>
          <w:sz w:val="24"/>
        </w:rPr>
      </w:pPr>
      <w:r w:rsidRPr="004A2F8D">
        <w:rPr>
          <w:rFonts w:hAnsi="宋体"/>
          <w:sz w:val="24"/>
        </w:rPr>
        <w:t>网上报名时间为</w:t>
      </w:r>
      <w:r w:rsidRPr="008332C8">
        <w:rPr>
          <w:sz w:val="24"/>
        </w:rPr>
        <w:t>201</w:t>
      </w:r>
      <w:r w:rsidR="00DC34DD" w:rsidRPr="008332C8">
        <w:rPr>
          <w:sz w:val="24"/>
        </w:rPr>
        <w:t>9</w:t>
      </w:r>
      <w:r w:rsidRPr="008332C8">
        <w:rPr>
          <w:rFonts w:hAnsi="宋体"/>
          <w:sz w:val="24"/>
        </w:rPr>
        <w:t>年</w:t>
      </w:r>
      <w:r w:rsidRPr="008332C8">
        <w:rPr>
          <w:sz w:val="24"/>
        </w:rPr>
        <w:t>10</w:t>
      </w:r>
      <w:r w:rsidRPr="008332C8">
        <w:rPr>
          <w:rFonts w:hAnsi="宋体"/>
          <w:sz w:val="24"/>
        </w:rPr>
        <w:t>月</w:t>
      </w:r>
      <w:r w:rsidR="009B6BB8">
        <w:rPr>
          <w:rFonts w:hint="eastAsia"/>
          <w:sz w:val="24"/>
        </w:rPr>
        <w:t>10</w:t>
      </w:r>
      <w:r w:rsidRPr="008332C8">
        <w:rPr>
          <w:rFonts w:hAnsi="宋体"/>
          <w:sz w:val="24"/>
        </w:rPr>
        <w:t>日至</w:t>
      </w:r>
      <w:r w:rsidRPr="008332C8">
        <w:rPr>
          <w:sz w:val="24"/>
        </w:rPr>
        <w:t>10</w:t>
      </w:r>
      <w:r w:rsidRPr="008332C8">
        <w:rPr>
          <w:rFonts w:hAnsi="宋体"/>
          <w:sz w:val="24"/>
        </w:rPr>
        <w:t>月</w:t>
      </w:r>
      <w:r w:rsidR="009B6BB8">
        <w:rPr>
          <w:rFonts w:hint="eastAsia"/>
          <w:sz w:val="24"/>
        </w:rPr>
        <w:t>31</w:t>
      </w:r>
      <w:r w:rsidRPr="008332C8">
        <w:rPr>
          <w:rFonts w:hAnsi="宋体"/>
          <w:sz w:val="24"/>
        </w:rPr>
        <w:t>日，</w:t>
      </w:r>
      <w:r w:rsidRPr="004A2F8D">
        <w:rPr>
          <w:rFonts w:hAnsi="宋体"/>
          <w:sz w:val="24"/>
        </w:rPr>
        <w:t>每天</w:t>
      </w:r>
      <w:r w:rsidRPr="004A2F8D">
        <w:rPr>
          <w:sz w:val="24"/>
        </w:rPr>
        <w:t>9:00-22:00</w:t>
      </w:r>
      <w:r w:rsidRPr="004A2F8D">
        <w:rPr>
          <w:rFonts w:hAnsi="宋体"/>
          <w:sz w:val="24"/>
        </w:rPr>
        <w:t>（逾期不予补报）。预报名时间为</w:t>
      </w:r>
      <w:r w:rsidRPr="004A2F8D">
        <w:rPr>
          <w:sz w:val="24"/>
        </w:rPr>
        <w:t>201</w:t>
      </w:r>
      <w:r w:rsidR="00DC34DD" w:rsidRPr="004A2F8D">
        <w:rPr>
          <w:sz w:val="24"/>
        </w:rPr>
        <w:t>9</w:t>
      </w:r>
      <w:r w:rsidRPr="004A2F8D">
        <w:rPr>
          <w:rFonts w:hAnsi="宋体"/>
          <w:sz w:val="24"/>
        </w:rPr>
        <w:t>年</w:t>
      </w:r>
      <w:r w:rsidRPr="004A2F8D">
        <w:rPr>
          <w:sz w:val="24"/>
        </w:rPr>
        <w:t>9</w:t>
      </w:r>
      <w:r w:rsidRPr="004A2F8D">
        <w:rPr>
          <w:rFonts w:hAnsi="宋体"/>
          <w:sz w:val="24"/>
        </w:rPr>
        <w:t>月</w:t>
      </w:r>
      <w:r w:rsidR="009B6BB8">
        <w:rPr>
          <w:rFonts w:hint="eastAsia"/>
          <w:sz w:val="24"/>
        </w:rPr>
        <w:t>24</w:t>
      </w:r>
      <w:r w:rsidRPr="004A2F8D">
        <w:rPr>
          <w:rFonts w:hAnsi="宋体"/>
          <w:sz w:val="24"/>
        </w:rPr>
        <w:t>日至</w:t>
      </w:r>
      <w:r w:rsidRPr="004A2F8D">
        <w:rPr>
          <w:sz w:val="24"/>
        </w:rPr>
        <w:t>9</w:t>
      </w:r>
      <w:r w:rsidRPr="004A2F8D">
        <w:rPr>
          <w:rFonts w:hAnsi="宋体"/>
          <w:sz w:val="24"/>
        </w:rPr>
        <w:t>月</w:t>
      </w:r>
      <w:r w:rsidR="009B6BB8">
        <w:rPr>
          <w:rFonts w:hint="eastAsia"/>
          <w:sz w:val="24"/>
        </w:rPr>
        <w:t>27</w:t>
      </w:r>
      <w:r w:rsidRPr="004A2F8D">
        <w:rPr>
          <w:rFonts w:hAnsi="宋体"/>
          <w:sz w:val="24"/>
        </w:rPr>
        <w:t>日，每天</w:t>
      </w:r>
      <w:r w:rsidRPr="004A2F8D">
        <w:rPr>
          <w:sz w:val="24"/>
        </w:rPr>
        <w:t>9:00-22:00</w:t>
      </w:r>
      <w:r w:rsidRPr="004A2F8D">
        <w:rPr>
          <w:rFonts w:hAnsi="宋体"/>
          <w:sz w:val="24"/>
        </w:rPr>
        <w:t>。</w:t>
      </w:r>
      <w:r w:rsidR="003B7259" w:rsidRPr="004A2F8D">
        <w:rPr>
          <w:rFonts w:hAnsi="宋体"/>
          <w:sz w:val="24"/>
        </w:rPr>
        <w:t>考生应在规定时间内登录</w:t>
      </w:r>
      <w:r w:rsidR="003B7259" w:rsidRPr="004A2F8D">
        <w:rPr>
          <w:sz w:val="24"/>
        </w:rPr>
        <w:t>“</w:t>
      </w:r>
      <w:r w:rsidR="003B7259" w:rsidRPr="004A2F8D">
        <w:rPr>
          <w:rFonts w:hAnsi="宋体"/>
          <w:sz w:val="24"/>
        </w:rPr>
        <w:t>中国研究生招生信息网</w:t>
      </w:r>
      <w:r w:rsidR="003B7259" w:rsidRPr="004A2F8D">
        <w:rPr>
          <w:sz w:val="24"/>
        </w:rPr>
        <w:t>”</w:t>
      </w:r>
      <w:r w:rsidR="003B7259" w:rsidRPr="004A2F8D">
        <w:rPr>
          <w:rFonts w:hAnsi="宋体"/>
          <w:sz w:val="24"/>
        </w:rPr>
        <w:t>（公网网址</w:t>
      </w:r>
      <w:r w:rsidR="003B7259" w:rsidRPr="004A2F8D">
        <w:rPr>
          <w:sz w:val="24"/>
        </w:rPr>
        <w:t>http</w:t>
      </w:r>
      <w:r w:rsidR="003B7259" w:rsidRPr="004A2F8D">
        <w:rPr>
          <w:rFonts w:hAnsi="宋体"/>
          <w:sz w:val="24"/>
        </w:rPr>
        <w:t>：</w:t>
      </w:r>
      <w:r w:rsidR="003B7259" w:rsidRPr="004A2F8D">
        <w:rPr>
          <w:sz w:val="24"/>
        </w:rPr>
        <w:t>//</w:t>
      </w:r>
      <w:proofErr w:type="spellStart"/>
      <w:r w:rsidR="003B7259" w:rsidRPr="004A2F8D">
        <w:rPr>
          <w:sz w:val="24"/>
        </w:rPr>
        <w:t>yz.chsi.com.cn</w:t>
      </w:r>
      <w:proofErr w:type="spellEnd"/>
      <w:r w:rsidR="003B7259" w:rsidRPr="004A2F8D">
        <w:rPr>
          <w:rFonts w:hAnsi="宋体"/>
          <w:sz w:val="24"/>
        </w:rPr>
        <w:t>，教育网址</w:t>
      </w:r>
      <w:r w:rsidR="003B7259" w:rsidRPr="004A2F8D">
        <w:rPr>
          <w:sz w:val="24"/>
        </w:rPr>
        <w:t>http://yz.chsi.cn</w:t>
      </w:r>
      <w:r w:rsidR="003B7259" w:rsidRPr="004A2F8D">
        <w:rPr>
          <w:rFonts w:hAnsi="宋体"/>
          <w:sz w:val="24"/>
        </w:rPr>
        <w:t>，以下简称</w:t>
      </w:r>
      <w:r w:rsidR="003B7259" w:rsidRPr="004A2F8D">
        <w:rPr>
          <w:sz w:val="24"/>
        </w:rPr>
        <w:t>“</w:t>
      </w:r>
      <w:r w:rsidR="003B7259" w:rsidRPr="004A2F8D">
        <w:rPr>
          <w:rFonts w:hAnsi="宋体"/>
          <w:sz w:val="24"/>
        </w:rPr>
        <w:t>研招网</w:t>
      </w:r>
      <w:r w:rsidR="003B7259" w:rsidRPr="004A2F8D">
        <w:rPr>
          <w:sz w:val="24"/>
        </w:rPr>
        <w:t>”</w:t>
      </w:r>
      <w:r w:rsidR="003B7259" w:rsidRPr="004A2F8D">
        <w:rPr>
          <w:rFonts w:hAnsi="宋体"/>
          <w:sz w:val="24"/>
        </w:rPr>
        <w:t>）进行报名。报名前，请</w:t>
      </w:r>
      <w:r w:rsidR="003B7259" w:rsidRPr="008332C8">
        <w:rPr>
          <w:rFonts w:hAnsi="宋体"/>
          <w:sz w:val="24"/>
        </w:rPr>
        <w:t>务必提前浏览报考须知，并按教育部、省级教育招生考试机构、报考点以及我校的网上公告要求报名。</w:t>
      </w:r>
    </w:p>
    <w:p w:rsidR="00D949D7" w:rsidRPr="004A2F8D" w:rsidRDefault="00D949D7" w:rsidP="004A2F8D">
      <w:pPr>
        <w:spacing w:line="460" w:lineRule="exact"/>
        <w:ind w:firstLineChars="200" w:firstLine="480"/>
        <w:rPr>
          <w:rFonts w:eastAsia="楷体_GB2312"/>
          <w:sz w:val="24"/>
        </w:rPr>
      </w:pPr>
      <w:r w:rsidRPr="004A2F8D">
        <w:rPr>
          <w:rFonts w:eastAsia="楷体_GB2312"/>
          <w:sz w:val="24"/>
        </w:rPr>
        <w:t>（二）现场确认</w:t>
      </w:r>
    </w:p>
    <w:p w:rsidR="003B7259" w:rsidRPr="004A2F8D" w:rsidRDefault="003B7259" w:rsidP="004A2F8D">
      <w:pPr>
        <w:spacing w:line="460" w:lineRule="exact"/>
        <w:ind w:firstLineChars="200" w:firstLine="480"/>
        <w:rPr>
          <w:sz w:val="24"/>
        </w:rPr>
      </w:pPr>
      <w:r w:rsidRPr="004A2F8D">
        <w:rPr>
          <w:rFonts w:hAnsi="宋体"/>
          <w:sz w:val="24"/>
        </w:rPr>
        <w:t>现场确认具体时间、要求由各省级教育招生考试机构根据本地区报考情况自行确定和公布，一般为</w:t>
      </w:r>
      <w:r w:rsidRPr="004A2F8D">
        <w:rPr>
          <w:sz w:val="24"/>
        </w:rPr>
        <w:t>11</w:t>
      </w:r>
      <w:r w:rsidRPr="004A2F8D">
        <w:rPr>
          <w:rFonts w:hAnsi="宋体"/>
          <w:sz w:val="24"/>
        </w:rPr>
        <w:t>月上旬末。</w:t>
      </w:r>
    </w:p>
    <w:p w:rsidR="00A57055" w:rsidRPr="004A2F8D" w:rsidRDefault="00A57055" w:rsidP="004A2F8D">
      <w:pPr>
        <w:spacing w:line="460" w:lineRule="exact"/>
        <w:ind w:firstLineChars="200" w:firstLine="480"/>
        <w:rPr>
          <w:sz w:val="24"/>
        </w:rPr>
      </w:pPr>
      <w:r w:rsidRPr="004A2F8D">
        <w:rPr>
          <w:rFonts w:hAnsi="宋体"/>
          <w:sz w:val="24"/>
        </w:rPr>
        <w:t>请考生及时关注各省级教育招生考试机构发布的公告，并按规定携带相关材料到报考点指定地点，完成现场核对确认个人网上报名信息</w:t>
      </w:r>
      <w:r w:rsidR="00087352" w:rsidRPr="004A2F8D">
        <w:rPr>
          <w:rFonts w:hAnsi="宋体"/>
          <w:sz w:val="24"/>
        </w:rPr>
        <w:t>、</w:t>
      </w:r>
      <w:r w:rsidRPr="004A2F8D">
        <w:rPr>
          <w:rFonts w:hAnsi="宋体"/>
          <w:sz w:val="24"/>
        </w:rPr>
        <w:t>采集本人图像信息等工作。逾期不予补办。</w:t>
      </w:r>
    </w:p>
    <w:p w:rsidR="00EF052E" w:rsidRPr="004A2F8D" w:rsidRDefault="00EF052E" w:rsidP="004A2F8D">
      <w:pPr>
        <w:spacing w:line="460" w:lineRule="exact"/>
        <w:ind w:firstLineChars="200" w:firstLine="480"/>
        <w:rPr>
          <w:sz w:val="24"/>
        </w:rPr>
      </w:pPr>
      <w:r w:rsidRPr="004A2F8D">
        <w:rPr>
          <w:rFonts w:hAnsi="宋体"/>
          <w:sz w:val="24"/>
        </w:rPr>
        <w:t>在我校现场确认的考生须提交以下材料：</w:t>
      </w:r>
    </w:p>
    <w:p w:rsidR="00EF052E" w:rsidRPr="004A2F8D" w:rsidRDefault="00EF052E" w:rsidP="004A2F8D">
      <w:pPr>
        <w:spacing w:line="460" w:lineRule="exact"/>
        <w:ind w:firstLineChars="200" w:firstLine="482"/>
        <w:rPr>
          <w:sz w:val="24"/>
        </w:rPr>
      </w:pPr>
      <w:r w:rsidRPr="004A2F8D">
        <w:rPr>
          <w:rFonts w:hAnsi="宋体"/>
          <w:b/>
          <w:sz w:val="24"/>
        </w:rPr>
        <w:t>军队在职干部：</w:t>
      </w:r>
      <w:r w:rsidRPr="004A2F8D">
        <w:rPr>
          <w:rFonts w:hAnsi="宋体"/>
          <w:sz w:val="24"/>
        </w:rPr>
        <w:t>①报考研究生推荐审批表原件；②学历</w:t>
      </w:r>
      <w:r w:rsidR="00AB5979">
        <w:rPr>
          <w:rFonts w:hAnsi="宋体" w:hint="eastAsia"/>
          <w:sz w:val="24"/>
        </w:rPr>
        <w:t>学位</w:t>
      </w:r>
      <w:r w:rsidRPr="004A2F8D">
        <w:rPr>
          <w:rFonts w:hAnsi="宋体"/>
          <w:sz w:val="24"/>
        </w:rPr>
        <w:t>证书原件及复印件；③军官证、身份证。</w:t>
      </w:r>
    </w:p>
    <w:p w:rsidR="007445F2" w:rsidRPr="004A2F8D" w:rsidRDefault="00EF052E" w:rsidP="004A2F8D">
      <w:pPr>
        <w:spacing w:line="460" w:lineRule="exact"/>
        <w:ind w:firstLineChars="200" w:firstLine="482"/>
        <w:rPr>
          <w:sz w:val="24"/>
        </w:rPr>
      </w:pPr>
      <w:r w:rsidRPr="004A2F8D">
        <w:rPr>
          <w:rFonts w:hAnsi="宋体"/>
          <w:b/>
          <w:sz w:val="24"/>
        </w:rPr>
        <w:t>国防生：</w:t>
      </w:r>
      <w:r w:rsidRPr="004A2F8D">
        <w:rPr>
          <w:rFonts w:hAnsi="宋体"/>
          <w:sz w:val="24"/>
        </w:rPr>
        <w:t>①报考研究生推荐审批表原件；②身份证、学生证。</w:t>
      </w:r>
    </w:p>
    <w:p w:rsidR="00EF052E" w:rsidRPr="004A2F8D" w:rsidRDefault="00EF052E" w:rsidP="004A2F8D">
      <w:pPr>
        <w:spacing w:line="460" w:lineRule="exact"/>
        <w:ind w:firstLineChars="200" w:firstLine="482"/>
        <w:rPr>
          <w:sz w:val="24"/>
        </w:rPr>
      </w:pPr>
      <w:r w:rsidRPr="004A2F8D">
        <w:rPr>
          <w:rFonts w:hAnsi="宋体"/>
          <w:b/>
          <w:sz w:val="24"/>
        </w:rPr>
        <w:t>本校应届生：</w:t>
      </w:r>
      <w:r w:rsidRPr="004A2F8D">
        <w:rPr>
          <w:rFonts w:hAnsi="宋体"/>
          <w:sz w:val="24"/>
        </w:rPr>
        <w:t>根据学校要求统一准备。</w:t>
      </w:r>
    </w:p>
    <w:p w:rsidR="00EF052E" w:rsidRPr="004A2F8D" w:rsidRDefault="00EF052E" w:rsidP="004A2F8D">
      <w:pPr>
        <w:spacing w:line="460" w:lineRule="exact"/>
        <w:ind w:firstLineChars="200" w:firstLine="482"/>
        <w:rPr>
          <w:sz w:val="24"/>
        </w:rPr>
      </w:pPr>
      <w:r w:rsidRPr="004A2F8D">
        <w:rPr>
          <w:rFonts w:hAnsi="宋体"/>
          <w:b/>
          <w:sz w:val="24"/>
        </w:rPr>
        <w:t>地方考生：</w:t>
      </w:r>
      <w:r w:rsidRPr="004A2F8D">
        <w:rPr>
          <w:rFonts w:hAnsi="宋体"/>
          <w:sz w:val="24"/>
        </w:rPr>
        <w:t>①政审表；②学历</w:t>
      </w:r>
      <w:r w:rsidR="00AB5979">
        <w:rPr>
          <w:rFonts w:hAnsi="宋体" w:hint="eastAsia"/>
          <w:sz w:val="24"/>
        </w:rPr>
        <w:t>学位</w:t>
      </w:r>
      <w:r w:rsidRPr="004A2F8D">
        <w:rPr>
          <w:rFonts w:hAnsi="宋体"/>
          <w:sz w:val="24"/>
        </w:rPr>
        <w:t>证书原件及复印件（或学生证）；③身份证。</w:t>
      </w:r>
    </w:p>
    <w:p w:rsidR="00EF052E" w:rsidRPr="004A2F8D" w:rsidRDefault="00EF052E" w:rsidP="004A2F8D">
      <w:pPr>
        <w:spacing w:line="460" w:lineRule="exact"/>
        <w:ind w:firstLineChars="200" w:firstLine="480"/>
        <w:rPr>
          <w:sz w:val="24"/>
        </w:rPr>
      </w:pPr>
      <w:r w:rsidRPr="004A2F8D">
        <w:rPr>
          <w:rFonts w:hAnsi="宋体"/>
          <w:sz w:val="24"/>
        </w:rPr>
        <w:t>考生必须提供真实、准确的信息，如有虚假信息或作假行为的，后果由考生自负。</w:t>
      </w:r>
    </w:p>
    <w:p w:rsidR="00C601FC" w:rsidRPr="004A2F8D" w:rsidRDefault="00C601FC" w:rsidP="004A2F8D">
      <w:pPr>
        <w:spacing w:line="460" w:lineRule="exact"/>
        <w:ind w:firstLineChars="200" w:firstLine="480"/>
        <w:rPr>
          <w:sz w:val="24"/>
        </w:rPr>
      </w:pPr>
      <w:r w:rsidRPr="004A2F8D">
        <w:rPr>
          <w:rFonts w:hAnsi="宋体"/>
          <w:sz w:val="24"/>
        </w:rPr>
        <w:t>在外地报名点进行现场确认的考生须在确认后</w:t>
      </w:r>
      <w:r w:rsidRPr="004A2F8D">
        <w:rPr>
          <w:sz w:val="24"/>
        </w:rPr>
        <w:t>7</w:t>
      </w:r>
      <w:r w:rsidRPr="004A2F8D">
        <w:rPr>
          <w:rFonts w:hAnsi="宋体"/>
          <w:sz w:val="24"/>
        </w:rPr>
        <w:t>日内将本人证件复印件、学历证书（应届生提供学生证）复印件以及报考推荐审批表原件、政审表原件寄到学校招生办。凡手续不全、资格不够、报考专业不符合要求的，我校不予核发准考证。</w:t>
      </w:r>
    </w:p>
    <w:p w:rsidR="00AB7488" w:rsidRPr="004A2F8D" w:rsidRDefault="00AB7488" w:rsidP="004A2F8D">
      <w:pPr>
        <w:spacing w:line="460" w:lineRule="exact"/>
        <w:ind w:firstLineChars="200" w:firstLine="480"/>
        <w:rPr>
          <w:rFonts w:eastAsia="楷体_GB2312"/>
          <w:sz w:val="24"/>
        </w:rPr>
      </w:pPr>
      <w:r w:rsidRPr="004A2F8D">
        <w:rPr>
          <w:rFonts w:eastAsia="楷体_GB2312"/>
          <w:sz w:val="24"/>
        </w:rPr>
        <w:t>（三）初试</w:t>
      </w:r>
    </w:p>
    <w:p w:rsidR="00C601FC" w:rsidRPr="004A2F8D" w:rsidRDefault="00C601FC" w:rsidP="004A2F8D">
      <w:pPr>
        <w:spacing w:line="460" w:lineRule="exact"/>
        <w:ind w:firstLineChars="200" w:firstLine="480"/>
        <w:rPr>
          <w:sz w:val="24"/>
        </w:rPr>
      </w:pPr>
      <w:r w:rsidRPr="004A2F8D">
        <w:rPr>
          <w:rFonts w:hAnsi="宋体"/>
          <w:sz w:val="24"/>
        </w:rPr>
        <w:lastRenderedPageBreak/>
        <w:t>初试时间为</w:t>
      </w:r>
      <w:r w:rsidRPr="004A2F8D">
        <w:rPr>
          <w:sz w:val="24"/>
        </w:rPr>
        <w:t>2019</w:t>
      </w:r>
      <w:r w:rsidRPr="004A2F8D">
        <w:rPr>
          <w:rFonts w:hAnsi="宋体"/>
          <w:sz w:val="24"/>
        </w:rPr>
        <w:t>年</w:t>
      </w:r>
      <w:r w:rsidRPr="004A2F8D">
        <w:rPr>
          <w:sz w:val="24"/>
        </w:rPr>
        <w:t>12</w:t>
      </w:r>
      <w:r w:rsidRPr="004A2F8D">
        <w:rPr>
          <w:rFonts w:hAnsi="宋体"/>
          <w:sz w:val="24"/>
        </w:rPr>
        <w:t>月</w:t>
      </w:r>
      <w:r w:rsidR="002300DB">
        <w:rPr>
          <w:rFonts w:hint="eastAsia"/>
          <w:sz w:val="24"/>
        </w:rPr>
        <w:t>21</w:t>
      </w:r>
      <w:r w:rsidRPr="004A2F8D">
        <w:rPr>
          <w:rFonts w:hAnsi="宋体"/>
          <w:sz w:val="24"/>
        </w:rPr>
        <w:t>日至</w:t>
      </w:r>
      <w:r w:rsidR="002300DB">
        <w:rPr>
          <w:rFonts w:hint="eastAsia"/>
          <w:sz w:val="24"/>
        </w:rPr>
        <w:t>22</w:t>
      </w:r>
      <w:r w:rsidRPr="004A2F8D">
        <w:rPr>
          <w:rFonts w:hAnsi="宋体"/>
          <w:sz w:val="24"/>
        </w:rPr>
        <w:t>日，每天上午</w:t>
      </w:r>
      <w:r w:rsidRPr="004A2F8D">
        <w:rPr>
          <w:sz w:val="24"/>
        </w:rPr>
        <w:t>8:30-11:30</w:t>
      </w:r>
      <w:r w:rsidRPr="004A2F8D">
        <w:rPr>
          <w:rFonts w:hAnsi="宋体"/>
          <w:sz w:val="24"/>
        </w:rPr>
        <w:t>，下午</w:t>
      </w:r>
      <w:r w:rsidRPr="004A2F8D">
        <w:rPr>
          <w:sz w:val="24"/>
        </w:rPr>
        <w:t>14:00-17:00</w:t>
      </w:r>
      <w:r w:rsidRPr="004A2F8D">
        <w:rPr>
          <w:rFonts w:hAnsi="宋体"/>
          <w:sz w:val="24"/>
        </w:rPr>
        <w:t>。</w:t>
      </w:r>
    </w:p>
    <w:p w:rsidR="00C601FC" w:rsidRPr="004A2F8D" w:rsidRDefault="00C601FC" w:rsidP="004A2F8D">
      <w:pPr>
        <w:spacing w:line="460" w:lineRule="exact"/>
        <w:ind w:firstLineChars="200" w:firstLine="480"/>
        <w:rPr>
          <w:sz w:val="24"/>
        </w:rPr>
      </w:pPr>
      <w:r w:rsidRPr="004A2F8D">
        <w:rPr>
          <w:sz w:val="24"/>
        </w:rPr>
        <w:t>201</w:t>
      </w:r>
      <w:r w:rsidR="008332C8">
        <w:rPr>
          <w:rFonts w:hint="eastAsia"/>
          <w:sz w:val="24"/>
        </w:rPr>
        <w:t>9</w:t>
      </w:r>
      <w:r w:rsidRPr="004A2F8D">
        <w:rPr>
          <w:rFonts w:hAnsi="宋体"/>
          <w:sz w:val="24"/>
        </w:rPr>
        <w:t>年</w:t>
      </w:r>
      <w:r w:rsidRPr="004A2F8D">
        <w:rPr>
          <w:sz w:val="24"/>
        </w:rPr>
        <w:t>12</w:t>
      </w:r>
      <w:r w:rsidRPr="004A2F8D">
        <w:rPr>
          <w:rFonts w:hAnsi="宋体"/>
          <w:sz w:val="24"/>
        </w:rPr>
        <w:t>月</w:t>
      </w:r>
      <w:r w:rsidR="002300DB">
        <w:rPr>
          <w:rFonts w:hint="eastAsia"/>
          <w:sz w:val="24"/>
        </w:rPr>
        <w:t>14</w:t>
      </w:r>
      <w:r w:rsidRPr="004A2F8D">
        <w:rPr>
          <w:rFonts w:hAnsi="宋体"/>
          <w:sz w:val="24"/>
        </w:rPr>
        <w:t>日至</w:t>
      </w:r>
      <w:r w:rsidR="002300DB">
        <w:rPr>
          <w:rFonts w:hint="eastAsia"/>
          <w:sz w:val="24"/>
        </w:rPr>
        <w:t>22</w:t>
      </w:r>
      <w:r w:rsidRPr="004A2F8D">
        <w:rPr>
          <w:rFonts w:hAnsi="宋体"/>
          <w:sz w:val="24"/>
        </w:rPr>
        <w:t>日，考生可凭网报用户名和密码登录</w:t>
      </w:r>
      <w:r w:rsidRPr="004A2F8D">
        <w:rPr>
          <w:sz w:val="24"/>
        </w:rPr>
        <w:t>“</w:t>
      </w:r>
      <w:r w:rsidRPr="004A2F8D">
        <w:rPr>
          <w:rFonts w:hAnsi="宋体"/>
          <w:sz w:val="24"/>
        </w:rPr>
        <w:t>研招网</w:t>
      </w:r>
      <w:r w:rsidRPr="004A2F8D">
        <w:rPr>
          <w:sz w:val="24"/>
        </w:rPr>
        <w:t>”</w:t>
      </w:r>
      <w:r w:rsidRPr="004A2F8D">
        <w:rPr>
          <w:rFonts w:hAnsi="宋体"/>
          <w:sz w:val="24"/>
        </w:rPr>
        <w:t>自行下载打印《准考证》。《准考证》使用</w:t>
      </w:r>
      <w:r w:rsidRPr="004A2F8D">
        <w:rPr>
          <w:sz w:val="24"/>
        </w:rPr>
        <w:t>A4</w:t>
      </w:r>
      <w:r w:rsidRPr="004A2F8D">
        <w:rPr>
          <w:rFonts w:hAnsi="宋体"/>
          <w:sz w:val="24"/>
        </w:rPr>
        <w:t>幅面白纸打印，正、反两面在使用期间不得涂改或书写。考生凭下载打印的《准考证》及居民身份证参加初试和复试。</w:t>
      </w:r>
    </w:p>
    <w:p w:rsidR="00C601FC" w:rsidRPr="004A2F8D" w:rsidRDefault="00C601FC" w:rsidP="004A2F8D">
      <w:pPr>
        <w:spacing w:line="460" w:lineRule="exact"/>
        <w:ind w:firstLineChars="200" w:firstLine="480"/>
        <w:rPr>
          <w:sz w:val="24"/>
        </w:rPr>
      </w:pPr>
      <w:r w:rsidRPr="004A2F8D">
        <w:rPr>
          <w:rFonts w:hAnsi="宋体"/>
          <w:sz w:val="24"/>
        </w:rPr>
        <w:t>请考生务必妥善保管个人网报用户名、密码及《准考证》、居民身份证等证件，避免泄露丢失造成损失。</w:t>
      </w:r>
    </w:p>
    <w:p w:rsidR="00AB7488" w:rsidRPr="004A2F8D" w:rsidRDefault="00AB7488" w:rsidP="004A2F8D">
      <w:pPr>
        <w:spacing w:line="460" w:lineRule="exact"/>
        <w:ind w:firstLineChars="200" w:firstLine="480"/>
        <w:rPr>
          <w:rFonts w:eastAsia="楷体_GB2312"/>
          <w:sz w:val="24"/>
        </w:rPr>
      </w:pPr>
      <w:r w:rsidRPr="004A2F8D">
        <w:rPr>
          <w:rFonts w:eastAsia="楷体_GB2312"/>
          <w:sz w:val="24"/>
        </w:rPr>
        <w:t>（四）复试</w:t>
      </w:r>
    </w:p>
    <w:p w:rsidR="00626DA9" w:rsidRPr="004A2F8D" w:rsidRDefault="00AB7488" w:rsidP="004A2F8D">
      <w:pPr>
        <w:spacing w:line="460" w:lineRule="exact"/>
        <w:ind w:firstLineChars="200" w:firstLine="480"/>
        <w:rPr>
          <w:sz w:val="24"/>
        </w:rPr>
      </w:pPr>
      <w:r w:rsidRPr="004A2F8D">
        <w:rPr>
          <w:rFonts w:hAnsi="宋体"/>
          <w:sz w:val="24"/>
        </w:rPr>
        <w:t>复试时间拟定于</w:t>
      </w:r>
      <w:r w:rsidRPr="004A2F8D">
        <w:rPr>
          <w:sz w:val="24"/>
        </w:rPr>
        <w:t>20</w:t>
      </w:r>
      <w:r w:rsidR="00BB542A">
        <w:rPr>
          <w:rFonts w:hint="eastAsia"/>
          <w:sz w:val="24"/>
        </w:rPr>
        <w:t>20</w:t>
      </w:r>
      <w:r w:rsidRPr="004A2F8D">
        <w:rPr>
          <w:rFonts w:hAnsi="宋体"/>
          <w:sz w:val="24"/>
        </w:rPr>
        <w:t>年</w:t>
      </w:r>
      <w:r w:rsidRPr="004A2F8D">
        <w:rPr>
          <w:sz w:val="24"/>
        </w:rPr>
        <w:t>4</w:t>
      </w:r>
      <w:r w:rsidRPr="004A2F8D">
        <w:rPr>
          <w:rFonts w:hAnsi="宋体"/>
          <w:sz w:val="24"/>
        </w:rPr>
        <w:t>月左右</w:t>
      </w:r>
      <w:r w:rsidR="00626DA9" w:rsidRPr="004A2F8D">
        <w:rPr>
          <w:rFonts w:hAnsi="宋体"/>
          <w:sz w:val="24"/>
        </w:rPr>
        <w:t>，在</w:t>
      </w:r>
      <w:r w:rsidR="00BB542A">
        <w:rPr>
          <w:rFonts w:hAnsi="宋体" w:hint="eastAsia"/>
          <w:sz w:val="24"/>
        </w:rPr>
        <w:t>火箭</w:t>
      </w:r>
      <w:r w:rsidR="00626DA9" w:rsidRPr="004A2F8D">
        <w:rPr>
          <w:rFonts w:hAnsi="宋体"/>
          <w:sz w:val="24"/>
        </w:rPr>
        <w:t>军工程大学校内组织。</w:t>
      </w:r>
    </w:p>
    <w:p w:rsidR="00C601FC" w:rsidRDefault="00626DA9" w:rsidP="004A2F8D">
      <w:pPr>
        <w:spacing w:line="460" w:lineRule="exact"/>
        <w:ind w:firstLineChars="200" w:firstLine="480"/>
        <w:rPr>
          <w:rFonts w:hAnsi="宋体"/>
          <w:sz w:val="24"/>
        </w:rPr>
      </w:pPr>
      <w:r w:rsidRPr="004A2F8D">
        <w:rPr>
          <w:rFonts w:hAnsi="宋体"/>
          <w:sz w:val="24"/>
        </w:rPr>
        <w:t>复试主要包含</w:t>
      </w:r>
      <w:r w:rsidR="00C601FC" w:rsidRPr="004A2F8D">
        <w:rPr>
          <w:rFonts w:hAnsi="宋体"/>
          <w:sz w:val="24"/>
        </w:rPr>
        <w:t>体检、身心素质、</w:t>
      </w:r>
      <w:r w:rsidR="00096B94">
        <w:rPr>
          <w:rFonts w:hAnsi="宋体" w:hint="eastAsia"/>
          <w:sz w:val="24"/>
        </w:rPr>
        <w:t>体能考核、</w:t>
      </w:r>
      <w:r w:rsidR="00C601FC" w:rsidRPr="004A2F8D">
        <w:rPr>
          <w:rFonts w:hAnsi="宋体"/>
          <w:sz w:val="24"/>
        </w:rPr>
        <w:t>笔试和面试等。</w:t>
      </w:r>
    </w:p>
    <w:p w:rsidR="00096B94" w:rsidRDefault="00EB281D" w:rsidP="00096B94">
      <w:pPr>
        <w:spacing w:line="460" w:lineRule="exact"/>
        <w:ind w:firstLineChars="200" w:firstLine="480"/>
        <w:rPr>
          <w:rFonts w:hAnsi="宋体"/>
          <w:sz w:val="24"/>
        </w:rPr>
      </w:pPr>
      <w:r>
        <w:rPr>
          <w:rFonts w:hAnsi="宋体" w:hint="eastAsia"/>
          <w:sz w:val="24"/>
        </w:rPr>
        <w:t>现役军人参加复试时应提供师（旅）级以上单位出具的最近一次体能考核达标证明。</w:t>
      </w:r>
    </w:p>
    <w:p w:rsidR="00C601FC" w:rsidRPr="004A2F8D" w:rsidRDefault="00C601FC" w:rsidP="00096B94">
      <w:pPr>
        <w:spacing w:line="460" w:lineRule="exact"/>
        <w:ind w:firstLineChars="200" w:firstLine="480"/>
        <w:rPr>
          <w:rFonts w:eastAsia="楷体_GB2312"/>
          <w:sz w:val="24"/>
        </w:rPr>
      </w:pPr>
      <w:r w:rsidRPr="004A2F8D">
        <w:rPr>
          <w:rFonts w:eastAsia="楷体_GB2312"/>
          <w:sz w:val="24"/>
        </w:rPr>
        <w:t>（五）录取</w:t>
      </w:r>
    </w:p>
    <w:p w:rsidR="00C601FC" w:rsidRPr="004A2F8D" w:rsidRDefault="00C601FC" w:rsidP="004A2F8D">
      <w:pPr>
        <w:spacing w:line="460" w:lineRule="exact"/>
        <w:ind w:firstLineChars="200" w:firstLine="480"/>
        <w:rPr>
          <w:sz w:val="24"/>
        </w:rPr>
      </w:pPr>
      <w:r w:rsidRPr="004A2F8D">
        <w:rPr>
          <w:rFonts w:hAnsi="宋体"/>
          <w:sz w:val="24"/>
        </w:rPr>
        <w:t>按照</w:t>
      </w:r>
      <w:r w:rsidRPr="004A2F8D">
        <w:rPr>
          <w:sz w:val="24"/>
        </w:rPr>
        <w:t>“</w:t>
      </w:r>
      <w:r w:rsidRPr="004A2F8D">
        <w:rPr>
          <w:rFonts w:hAnsi="宋体"/>
          <w:sz w:val="24"/>
        </w:rPr>
        <w:t>全面考核、择优录取、宁缺毋滥</w:t>
      </w:r>
      <w:r w:rsidRPr="004A2F8D">
        <w:rPr>
          <w:sz w:val="24"/>
        </w:rPr>
        <w:t>”</w:t>
      </w:r>
      <w:r w:rsidRPr="004A2F8D">
        <w:rPr>
          <w:rFonts w:hAnsi="宋体"/>
          <w:sz w:val="24"/>
        </w:rPr>
        <w:t>的原则，根据考生成绩及所报考学科的生源和计划情况，拟定录取人员名单，报教育部和军委机关批准后发放录取通知书。录取工作一般于每年</w:t>
      </w:r>
      <w:r w:rsidRPr="004A2F8D">
        <w:rPr>
          <w:sz w:val="24"/>
        </w:rPr>
        <w:t>6</w:t>
      </w:r>
      <w:r w:rsidRPr="004A2F8D">
        <w:rPr>
          <w:rFonts w:hAnsi="宋体"/>
          <w:sz w:val="24"/>
        </w:rPr>
        <w:t>月份完成。</w:t>
      </w:r>
    </w:p>
    <w:p w:rsidR="0029236D" w:rsidRPr="004A2F8D" w:rsidRDefault="0029236D" w:rsidP="004A2F8D">
      <w:pPr>
        <w:spacing w:line="460" w:lineRule="exact"/>
        <w:ind w:firstLineChars="200" w:firstLine="482"/>
        <w:rPr>
          <w:b/>
          <w:sz w:val="24"/>
        </w:rPr>
      </w:pPr>
      <w:r w:rsidRPr="004A2F8D">
        <w:rPr>
          <w:rFonts w:hAnsi="宋体"/>
          <w:b/>
          <w:sz w:val="24"/>
        </w:rPr>
        <w:t>二、特别说明</w:t>
      </w:r>
    </w:p>
    <w:p w:rsidR="0029236D" w:rsidRPr="004A2F8D" w:rsidRDefault="0029236D" w:rsidP="004A2F8D">
      <w:pPr>
        <w:spacing w:line="460" w:lineRule="exact"/>
        <w:ind w:firstLineChars="200" w:firstLine="480"/>
        <w:rPr>
          <w:sz w:val="24"/>
        </w:rPr>
      </w:pPr>
      <w:r w:rsidRPr="004A2F8D">
        <w:rPr>
          <w:sz w:val="24"/>
        </w:rPr>
        <w:t>1</w:t>
      </w:r>
      <w:r w:rsidRPr="004A2F8D">
        <w:rPr>
          <w:rFonts w:hAnsi="宋体"/>
          <w:sz w:val="24"/>
        </w:rPr>
        <w:t>、现役军人进行网上报名时，必须严格执行审批制度和保密制度。</w:t>
      </w:r>
    </w:p>
    <w:p w:rsidR="000F34FE" w:rsidRPr="004A2F8D" w:rsidRDefault="000F34FE" w:rsidP="004A2F8D">
      <w:pPr>
        <w:spacing w:line="460" w:lineRule="exact"/>
        <w:ind w:firstLineChars="200" w:firstLine="480"/>
        <w:rPr>
          <w:sz w:val="24"/>
        </w:rPr>
      </w:pPr>
      <w:r w:rsidRPr="004A2F8D">
        <w:rPr>
          <w:sz w:val="24"/>
        </w:rPr>
        <w:t>2.</w:t>
      </w:r>
      <w:r w:rsidRPr="004A2F8D">
        <w:rPr>
          <w:rFonts w:hAnsi="宋体"/>
          <w:sz w:val="24"/>
        </w:rPr>
        <w:t>考生网上报名时，报考点一般应选择考生就读学校所在省（区、市）的报考点或工作、户口所在地省级教育招生考试机构指定的报考点。</w:t>
      </w:r>
    </w:p>
    <w:p w:rsidR="0080460D" w:rsidRPr="004A2F8D" w:rsidRDefault="00BB542A" w:rsidP="004A2F8D">
      <w:pPr>
        <w:spacing w:line="460" w:lineRule="exact"/>
        <w:ind w:firstLineChars="200" w:firstLine="480"/>
        <w:rPr>
          <w:sz w:val="24"/>
        </w:rPr>
      </w:pPr>
      <w:r>
        <w:rPr>
          <w:rFonts w:hint="eastAsia"/>
          <w:sz w:val="24"/>
        </w:rPr>
        <w:t>3</w:t>
      </w:r>
      <w:r w:rsidR="0029236D" w:rsidRPr="004A2F8D">
        <w:rPr>
          <w:rFonts w:hAnsi="宋体"/>
          <w:sz w:val="24"/>
        </w:rPr>
        <w:t>、</w:t>
      </w:r>
      <w:r w:rsidR="00EA7E01" w:rsidRPr="004A2F8D">
        <w:rPr>
          <w:rFonts w:hAnsi="宋体"/>
          <w:sz w:val="24"/>
        </w:rPr>
        <w:t>考生报考条件及招生政策如有变化和调整，以教育部和中央军委训练管理部正式下达的最新文件为准。</w:t>
      </w:r>
    </w:p>
    <w:p w:rsidR="0047379F" w:rsidRPr="00AE5370" w:rsidRDefault="0047379F" w:rsidP="007C25D6">
      <w:pPr>
        <w:widowControl/>
        <w:jc w:val="left"/>
        <w:rPr>
          <w:sz w:val="18"/>
          <w:szCs w:val="18"/>
        </w:rPr>
        <w:sectPr w:rsidR="0047379F" w:rsidRPr="00AE5370" w:rsidSect="00187A16">
          <w:headerReference w:type="even" r:id="rId11"/>
          <w:headerReference w:type="default" r:id="rId12"/>
          <w:footerReference w:type="even" r:id="rId13"/>
          <w:footerReference w:type="default" r:id="rId14"/>
          <w:pgSz w:w="11907" w:h="16839" w:code="9"/>
          <w:pgMar w:top="2098" w:right="1418" w:bottom="1985" w:left="1418" w:header="851" w:footer="850" w:gutter="0"/>
          <w:pgNumType w:start="1"/>
          <w:cols w:space="720"/>
          <w:docGrid w:type="lines" w:linePitch="312"/>
        </w:sectPr>
      </w:pPr>
    </w:p>
    <w:bookmarkEnd w:id="0"/>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18"/>
        <w:gridCol w:w="1989"/>
        <w:gridCol w:w="2645"/>
        <w:gridCol w:w="1607"/>
        <w:gridCol w:w="28"/>
      </w:tblGrid>
      <w:tr w:rsidR="00891777" w:rsidRPr="00AE5370" w:rsidTr="00891777">
        <w:trPr>
          <w:trHeight w:val="645"/>
          <w:tblHeader/>
        </w:trPr>
        <w:tc>
          <w:tcPr>
            <w:tcW w:w="5000" w:type="pct"/>
            <w:gridSpan w:val="5"/>
            <w:tcBorders>
              <w:top w:val="nil"/>
              <w:left w:val="nil"/>
              <w:bottom w:val="single" w:sz="4" w:space="0" w:color="auto"/>
              <w:right w:val="nil"/>
            </w:tcBorders>
          </w:tcPr>
          <w:p w:rsidR="00891777" w:rsidRPr="00AE5370" w:rsidRDefault="00891777" w:rsidP="000A7E4C">
            <w:pPr>
              <w:widowControl/>
              <w:jc w:val="center"/>
              <w:rPr>
                <w:rFonts w:eastAsia="方正小标宋简体"/>
                <w:b/>
                <w:bCs/>
                <w:kern w:val="0"/>
                <w:sz w:val="28"/>
                <w:szCs w:val="28"/>
              </w:rPr>
            </w:pPr>
            <w:r w:rsidRPr="00AE5370">
              <w:lastRenderedPageBreak/>
              <w:br w:type="page"/>
            </w:r>
            <w:r w:rsidRPr="00AE5370">
              <w:rPr>
                <w:szCs w:val="21"/>
              </w:rPr>
              <w:br w:type="page"/>
            </w:r>
            <w:r w:rsidRPr="00AE5370">
              <w:rPr>
                <w:rFonts w:eastAsia="方正小标宋简体"/>
                <w:b/>
                <w:bCs/>
                <w:kern w:val="0"/>
                <w:sz w:val="28"/>
                <w:szCs w:val="28"/>
              </w:rPr>
              <w:t>硕士研究生招生专业目录</w:t>
            </w:r>
            <w:r w:rsidR="00144255" w:rsidRPr="00AE5370">
              <w:rPr>
                <w:rFonts w:eastAsia="方正小标宋简体"/>
                <w:b/>
                <w:bCs/>
                <w:kern w:val="0"/>
                <w:sz w:val="28"/>
                <w:szCs w:val="28"/>
              </w:rPr>
              <w:t>（学术学位）</w:t>
            </w:r>
          </w:p>
        </w:tc>
      </w:tr>
      <w:tr w:rsidR="00891777" w:rsidRPr="00AE5370" w:rsidTr="007E2A18">
        <w:trPr>
          <w:gridAfter w:val="1"/>
          <w:wAfter w:w="15" w:type="pct"/>
          <w:trHeight w:val="622"/>
          <w:tblHeader/>
        </w:trPr>
        <w:tc>
          <w:tcPr>
            <w:tcW w:w="1625" w:type="pct"/>
            <w:tcBorders>
              <w:top w:val="single" w:sz="4" w:space="0" w:color="auto"/>
              <w:left w:val="single" w:sz="4" w:space="0" w:color="auto"/>
              <w:bottom w:val="single" w:sz="4" w:space="0" w:color="auto"/>
              <w:right w:val="single" w:sz="4" w:space="0" w:color="auto"/>
            </w:tcBorders>
            <w:vAlign w:val="center"/>
            <w:hideMark/>
          </w:tcPr>
          <w:p w:rsidR="00216329" w:rsidRPr="00AE5370" w:rsidRDefault="00891777" w:rsidP="007E2A18">
            <w:pPr>
              <w:widowControl/>
              <w:spacing w:line="360" w:lineRule="exact"/>
              <w:jc w:val="center"/>
              <w:rPr>
                <w:b/>
                <w:kern w:val="0"/>
                <w:sz w:val="24"/>
              </w:rPr>
            </w:pPr>
            <w:r w:rsidRPr="00AE5370">
              <w:rPr>
                <w:b/>
                <w:kern w:val="0"/>
                <w:sz w:val="24"/>
              </w:rPr>
              <w:t>专业代码、名称、</w:t>
            </w:r>
          </w:p>
          <w:p w:rsidR="00891777" w:rsidRPr="00AE5370" w:rsidRDefault="00891777" w:rsidP="007E2A18">
            <w:pPr>
              <w:widowControl/>
              <w:spacing w:line="360" w:lineRule="exact"/>
              <w:jc w:val="center"/>
              <w:rPr>
                <w:b/>
                <w:kern w:val="0"/>
                <w:sz w:val="24"/>
              </w:rPr>
            </w:pPr>
            <w:r w:rsidRPr="00AE5370">
              <w:rPr>
                <w:b/>
                <w:kern w:val="0"/>
                <w:sz w:val="24"/>
              </w:rPr>
              <w:t>研究方向</w:t>
            </w:r>
          </w:p>
        </w:tc>
        <w:tc>
          <w:tcPr>
            <w:tcW w:w="1071" w:type="pct"/>
            <w:tcBorders>
              <w:top w:val="single" w:sz="4" w:space="0" w:color="auto"/>
              <w:left w:val="single" w:sz="4" w:space="0" w:color="auto"/>
              <w:bottom w:val="single" w:sz="4" w:space="0" w:color="auto"/>
              <w:right w:val="single" w:sz="4" w:space="0" w:color="auto"/>
            </w:tcBorders>
            <w:vAlign w:val="center"/>
            <w:hideMark/>
          </w:tcPr>
          <w:p w:rsidR="00891777" w:rsidRPr="00AE5370" w:rsidRDefault="00891777" w:rsidP="007E2A18">
            <w:pPr>
              <w:widowControl/>
              <w:spacing w:line="360" w:lineRule="exact"/>
              <w:jc w:val="center"/>
              <w:rPr>
                <w:b/>
                <w:kern w:val="0"/>
                <w:sz w:val="24"/>
              </w:rPr>
            </w:pPr>
            <w:r w:rsidRPr="00AE5370">
              <w:rPr>
                <w:b/>
                <w:kern w:val="0"/>
                <w:sz w:val="24"/>
              </w:rPr>
              <w:t>导</w:t>
            </w:r>
            <w:r w:rsidRPr="00AE5370">
              <w:rPr>
                <w:b/>
                <w:kern w:val="0"/>
                <w:sz w:val="24"/>
              </w:rPr>
              <w:t xml:space="preserve">  </w:t>
            </w:r>
            <w:r w:rsidRPr="00AE5370">
              <w:rPr>
                <w:b/>
                <w:kern w:val="0"/>
                <w:sz w:val="24"/>
              </w:rPr>
              <w:t>师</w:t>
            </w:r>
          </w:p>
        </w:tc>
        <w:tc>
          <w:tcPr>
            <w:tcW w:w="1424" w:type="pct"/>
            <w:tcBorders>
              <w:top w:val="single" w:sz="4" w:space="0" w:color="auto"/>
              <w:left w:val="single" w:sz="4" w:space="0" w:color="auto"/>
              <w:bottom w:val="single" w:sz="4" w:space="0" w:color="auto"/>
              <w:right w:val="single" w:sz="4" w:space="0" w:color="auto"/>
            </w:tcBorders>
            <w:vAlign w:val="center"/>
            <w:hideMark/>
          </w:tcPr>
          <w:p w:rsidR="00891777" w:rsidRPr="00AE5370" w:rsidRDefault="00891777" w:rsidP="007E2A18">
            <w:pPr>
              <w:widowControl/>
              <w:spacing w:line="360" w:lineRule="exact"/>
              <w:jc w:val="center"/>
              <w:rPr>
                <w:b/>
                <w:kern w:val="0"/>
                <w:sz w:val="24"/>
              </w:rPr>
            </w:pPr>
            <w:r w:rsidRPr="00AE5370">
              <w:rPr>
                <w:b/>
                <w:kern w:val="0"/>
                <w:sz w:val="24"/>
              </w:rPr>
              <w:t>考试科目</w:t>
            </w:r>
          </w:p>
        </w:tc>
        <w:tc>
          <w:tcPr>
            <w:tcW w:w="865" w:type="pct"/>
            <w:tcBorders>
              <w:top w:val="single" w:sz="4" w:space="0" w:color="auto"/>
              <w:left w:val="single" w:sz="4" w:space="0" w:color="auto"/>
              <w:bottom w:val="single" w:sz="4" w:space="0" w:color="auto"/>
              <w:right w:val="single" w:sz="4" w:space="0" w:color="auto"/>
            </w:tcBorders>
            <w:vAlign w:val="center"/>
            <w:hideMark/>
          </w:tcPr>
          <w:p w:rsidR="00891777" w:rsidRPr="00AE5370" w:rsidRDefault="00891777" w:rsidP="007E2A18">
            <w:pPr>
              <w:widowControl/>
              <w:spacing w:line="360" w:lineRule="exact"/>
              <w:jc w:val="center"/>
              <w:rPr>
                <w:b/>
                <w:kern w:val="0"/>
                <w:sz w:val="24"/>
              </w:rPr>
            </w:pPr>
            <w:r w:rsidRPr="00AE5370">
              <w:rPr>
                <w:b/>
                <w:kern w:val="0"/>
                <w:sz w:val="24"/>
              </w:rPr>
              <w:t>备</w:t>
            </w:r>
            <w:r w:rsidRPr="00AE5370">
              <w:rPr>
                <w:b/>
                <w:kern w:val="0"/>
                <w:sz w:val="24"/>
              </w:rPr>
              <w:t xml:space="preserve">  </w:t>
            </w:r>
            <w:r w:rsidRPr="00AE5370">
              <w:rPr>
                <w:b/>
                <w:kern w:val="0"/>
                <w:sz w:val="24"/>
              </w:rPr>
              <w:t>注</w:t>
            </w:r>
          </w:p>
        </w:tc>
      </w:tr>
      <w:tr w:rsidR="00891777" w:rsidRPr="00AE5370" w:rsidTr="00891777">
        <w:trPr>
          <w:gridAfter w:val="1"/>
          <w:wAfter w:w="15" w:type="pct"/>
          <w:trHeight w:val="362"/>
        </w:trPr>
        <w:tc>
          <w:tcPr>
            <w:tcW w:w="4985" w:type="pct"/>
            <w:gridSpan w:val="4"/>
            <w:tcBorders>
              <w:top w:val="single" w:sz="4" w:space="0" w:color="auto"/>
              <w:left w:val="single" w:sz="4" w:space="0" w:color="auto"/>
              <w:bottom w:val="single" w:sz="4" w:space="0" w:color="auto"/>
              <w:right w:val="single" w:sz="4" w:space="0" w:color="auto"/>
            </w:tcBorders>
          </w:tcPr>
          <w:p w:rsidR="00891777" w:rsidRPr="00AE5370" w:rsidRDefault="00891777" w:rsidP="007E2A18">
            <w:pPr>
              <w:widowControl/>
              <w:spacing w:line="440" w:lineRule="exact"/>
              <w:jc w:val="left"/>
              <w:rPr>
                <w:rFonts w:eastAsiaTheme="minorEastAsia"/>
                <w:kern w:val="0"/>
                <w:sz w:val="24"/>
              </w:rPr>
            </w:pPr>
            <w:r w:rsidRPr="00AE5370">
              <w:rPr>
                <w:rFonts w:eastAsiaTheme="minorEastAsia"/>
                <w:b/>
                <w:kern w:val="0"/>
                <w:sz w:val="24"/>
              </w:rPr>
              <w:t>0810</w:t>
            </w:r>
            <w:r w:rsidRPr="00AE5370">
              <w:rPr>
                <w:rFonts w:eastAsiaTheme="minorEastAsia" w:hAnsiTheme="minorEastAsia"/>
                <w:b/>
                <w:kern w:val="0"/>
                <w:sz w:val="24"/>
              </w:rPr>
              <w:t>信息与通信工程</w:t>
            </w:r>
            <w:r w:rsidR="00A115FD">
              <w:rPr>
                <w:rFonts w:eastAsiaTheme="minorEastAsia" w:hint="eastAsia"/>
                <w:kern w:val="0"/>
                <w:sz w:val="24"/>
              </w:rPr>
              <w:t>(</w:t>
            </w:r>
            <w:r w:rsidRPr="00AE5370">
              <w:rPr>
                <w:rFonts w:eastAsiaTheme="minorEastAsia" w:hAnsiTheme="minorEastAsia"/>
                <w:kern w:val="0"/>
                <w:sz w:val="24"/>
              </w:rPr>
              <w:t>作战保障学院</w:t>
            </w:r>
            <w:r w:rsidRPr="00AE5370">
              <w:rPr>
                <w:rFonts w:eastAsiaTheme="minorEastAsia"/>
                <w:kern w:val="0"/>
                <w:sz w:val="24"/>
              </w:rPr>
              <w:t>)</w:t>
            </w:r>
          </w:p>
          <w:p w:rsidR="00891777" w:rsidRPr="00AE5370" w:rsidRDefault="00891777" w:rsidP="007E2A18">
            <w:pPr>
              <w:widowControl/>
              <w:spacing w:line="440" w:lineRule="exact"/>
              <w:jc w:val="left"/>
              <w:rPr>
                <w:rFonts w:eastAsiaTheme="minorEastAsia"/>
                <w:kern w:val="0"/>
                <w:szCs w:val="21"/>
              </w:rPr>
            </w:pPr>
            <w:r w:rsidRPr="00AE5370">
              <w:rPr>
                <w:rFonts w:eastAsiaTheme="minorEastAsia" w:hAnsiTheme="minorEastAsia"/>
                <w:kern w:val="0"/>
                <w:sz w:val="24"/>
              </w:rPr>
              <w:t>招收</w:t>
            </w:r>
            <w:r w:rsidRPr="00AE5370">
              <w:rPr>
                <w:rFonts w:eastAsiaTheme="minorEastAsia" w:hAnsiTheme="minorEastAsia"/>
                <w:b/>
                <w:kern w:val="0"/>
                <w:sz w:val="24"/>
              </w:rPr>
              <w:t>军籍</w:t>
            </w:r>
            <w:r w:rsidRPr="00AE5370">
              <w:rPr>
                <w:rFonts w:eastAsiaTheme="minorEastAsia" w:hAnsiTheme="minorEastAsia"/>
                <w:kern w:val="0"/>
                <w:sz w:val="24"/>
              </w:rPr>
              <w:t>研究生</w:t>
            </w:r>
            <w:r w:rsidRPr="00AE5370">
              <w:rPr>
                <w:rFonts w:eastAsiaTheme="minorEastAsia"/>
                <w:b/>
                <w:kern w:val="0"/>
                <w:sz w:val="24"/>
              </w:rPr>
              <w:t>XX</w:t>
            </w:r>
            <w:r w:rsidRPr="00AE5370">
              <w:rPr>
                <w:rFonts w:eastAsiaTheme="minorEastAsia" w:hAnsiTheme="minorEastAsia"/>
                <w:kern w:val="0"/>
                <w:sz w:val="24"/>
              </w:rPr>
              <w:t>人，不区分研究方向</w:t>
            </w:r>
          </w:p>
        </w:tc>
      </w:tr>
      <w:tr w:rsidR="00477652" w:rsidRPr="00AE5370" w:rsidTr="00B27E52">
        <w:trPr>
          <w:gridAfter w:val="1"/>
          <w:wAfter w:w="15" w:type="pct"/>
          <w:trHeight w:hRule="exact" w:val="397"/>
        </w:trPr>
        <w:tc>
          <w:tcPr>
            <w:tcW w:w="1625" w:type="pct"/>
            <w:vMerge w:val="restart"/>
            <w:tcBorders>
              <w:top w:val="single" w:sz="4" w:space="0" w:color="auto"/>
              <w:left w:val="single" w:sz="4" w:space="0" w:color="auto"/>
              <w:bottom w:val="single" w:sz="4" w:space="0" w:color="auto"/>
              <w:right w:val="single" w:sz="4" w:space="0" w:color="auto"/>
            </w:tcBorders>
            <w:vAlign w:val="center"/>
            <w:hideMark/>
          </w:tcPr>
          <w:p w:rsidR="00891777" w:rsidRPr="00AE5370" w:rsidRDefault="00891777" w:rsidP="00650DD5">
            <w:pPr>
              <w:widowControl/>
              <w:spacing w:line="220" w:lineRule="exact"/>
              <w:jc w:val="left"/>
              <w:rPr>
                <w:rFonts w:eastAsiaTheme="minorEastAsia"/>
                <w:kern w:val="0"/>
                <w:szCs w:val="21"/>
              </w:rPr>
            </w:pPr>
            <w:r w:rsidRPr="00AE5370">
              <w:rPr>
                <w:rFonts w:eastAsiaTheme="minorEastAsia"/>
                <w:kern w:val="0"/>
                <w:szCs w:val="21"/>
              </w:rPr>
              <w:t>01</w:t>
            </w:r>
            <w:r w:rsidRPr="00AE5370">
              <w:rPr>
                <w:rFonts w:eastAsiaTheme="minorEastAsia" w:hAnsiTheme="minorEastAsia"/>
                <w:kern w:val="0"/>
                <w:szCs w:val="21"/>
              </w:rPr>
              <w:t>信号与信息处理</w:t>
            </w:r>
          </w:p>
        </w:tc>
        <w:tc>
          <w:tcPr>
            <w:tcW w:w="1071" w:type="pct"/>
            <w:tcBorders>
              <w:top w:val="single" w:sz="4" w:space="0" w:color="auto"/>
              <w:left w:val="single" w:sz="4" w:space="0" w:color="auto"/>
              <w:bottom w:val="single" w:sz="4" w:space="0" w:color="auto"/>
              <w:right w:val="single" w:sz="4" w:space="0" w:color="auto"/>
            </w:tcBorders>
            <w:vAlign w:val="center"/>
          </w:tcPr>
          <w:p w:rsidR="00891777" w:rsidRPr="00AE5370" w:rsidRDefault="00891777" w:rsidP="000F3B12">
            <w:pPr>
              <w:jc w:val="center"/>
              <w:rPr>
                <w:kern w:val="0"/>
                <w:szCs w:val="21"/>
              </w:rPr>
            </w:pPr>
            <w:r w:rsidRPr="00AE5370">
              <w:rPr>
                <w:rFonts w:hAnsi="宋体"/>
                <w:kern w:val="0"/>
                <w:szCs w:val="21"/>
              </w:rPr>
              <w:t>姚敏立</w:t>
            </w:r>
            <w:r w:rsidR="00A115FD" w:rsidRPr="00AE5370">
              <w:rPr>
                <w:rFonts w:eastAsiaTheme="minorEastAsia" w:hAnsiTheme="minorEastAsia"/>
                <w:b/>
                <w:w w:val="80"/>
                <w:kern w:val="0"/>
                <w:szCs w:val="21"/>
              </w:rPr>
              <w:t>★</w:t>
            </w:r>
          </w:p>
        </w:tc>
        <w:tc>
          <w:tcPr>
            <w:tcW w:w="1424" w:type="pct"/>
            <w:vMerge w:val="restart"/>
            <w:tcBorders>
              <w:top w:val="single" w:sz="4" w:space="0" w:color="auto"/>
              <w:left w:val="single" w:sz="4" w:space="0" w:color="auto"/>
              <w:right w:val="single" w:sz="4" w:space="0" w:color="auto"/>
            </w:tcBorders>
            <w:vAlign w:val="center"/>
          </w:tcPr>
          <w:p w:rsidR="00891777" w:rsidRPr="00AE5370" w:rsidRDefault="00B27E52" w:rsidP="00B27E52">
            <w:pPr>
              <w:widowControl/>
              <w:rPr>
                <w:rFonts w:eastAsiaTheme="minorEastAsia"/>
                <w:kern w:val="0"/>
                <w:szCs w:val="21"/>
              </w:rPr>
            </w:pPr>
            <w:r w:rsidRPr="00AE5370">
              <w:rPr>
                <w:rFonts w:eastAsiaTheme="minorEastAsia" w:hAnsiTheme="minorEastAsia"/>
                <w:kern w:val="0"/>
                <w:szCs w:val="21"/>
              </w:rPr>
              <w:t>①</w:t>
            </w:r>
            <w:r w:rsidR="00891777" w:rsidRPr="00AE5370">
              <w:rPr>
                <w:rFonts w:eastAsiaTheme="minorEastAsia"/>
                <w:kern w:val="0"/>
                <w:szCs w:val="21"/>
              </w:rPr>
              <w:t>101</w:t>
            </w:r>
            <w:r w:rsidR="007F057D">
              <w:rPr>
                <w:rFonts w:eastAsiaTheme="minorEastAsia" w:hAnsiTheme="minorEastAsia"/>
                <w:kern w:val="0"/>
                <w:szCs w:val="21"/>
              </w:rPr>
              <w:t>思想政治理论</w:t>
            </w:r>
          </w:p>
          <w:p w:rsidR="00891777" w:rsidRPr="00AE5370" w:rsidRDefault="00891777" w:rsidP="00B27E52">
            <w:pPr>
              <w:widowControl/>
              <w:rPr>
                <w:rFonts w:eastAsiaTheme="minorEastAsia"/>
                <w:kern w:val="0"/>
                <w:szCs w:val="21"/>
              </w:rPr>
            </w:pPr>
            <w:r w:rsidRPr="00AE5370">
              <w:rPr>
                <w:rFonts w:eastAsiaTheme="minorEastAsia" w:hAnsiTheme="minorEastAsia"/>
                <w:kern w:val="0"/>
                <w:szCs w:val="21"/>
              </w:rPr>
              <w:t>②</w:t>
            </w:r>
            <w:r w:rsidRPr="00AE5370">
              <w:rPr>
                <w:rFonts w:eastAsiaTheme="minorEastAsia"/>
                <w:kern w:val="0"/>
                <w:szCs w:val="21"/>
              </w:rPr>
              <w:t>201</w:t>
            </w:r>
            <w:r w:rsidRPr="00AE5370">
              <w:rPr>
                <w:rFonts w:eastAsiaTheme="minorEastAsia" w:hAnsiTheme="minorEastAsia"/>
                <w:kern w:val="0"/>
                <w:szCs w:val="21"/>
              </w:rPr>
              <w:t>英语一</w:t>
            </w:r>
          </w:p>
          <w:p w:rsidR="00891777" w:rsidRPr="00AE5370" w:rsidRDefault="00891777" w:rsidP="00B27E52">
            <w:pPr>
              <w:widowControl/>
              <w:rPr>
                <w:rFonts w:eastAsiaTheme="minorEastAsia"/>
                <w:kern w:val="0"/>
                <w:szCs w:val="21"/>
              </w:rPr>
            </w:pPr>
            <w:r w:rsidRPr="00AE5370">
              <w:rPr>
                <w:rFonts w:eastAsiaTheme="minorEastAsia" w:hAnsiTheme="minorEastAsia"/>
                <w:kern w:val="0"/>
                <w:szCs w:val="21"/>
              </w:rPr>
              <w:t>③</w:t>
            </w:r>
            <w:r w:rsidRPr="00AE5370">
              <w:rPr>
                <w:rFonts w:eastAsiaTheme="minorEastAsia"/>
                <w:kern w:val="0"/>
                <w:szCs w:val="21"/>
              </w:rPr>
              <w:t>301</w:t>
            </w:r>
            <w:r w:rsidRPr="00AE5370">
              <w:rPr>
                <w:rFonts w:eastAsiaTheme="minorEastAsia" w:hAnsiTheme="minorEastAsia"/>
                <w:kern w:val="0"/>
                <w:szCs w:val="21"/>
              </w:rPr>
              <w:t>数学一</w:t>
            </w:r>
          </w:p>
          <w:p w:rsidR="00B27E52" w:rsidRPr="00AE5370" w:rsidRDefault="00891777" w:rsidP="00B27E52">
            <w:pPr>
              <w:widowControl/>
              <w:rPr>
                <w:rFonts w:eastAsiaTheme="minorEastAsia"/>
                <w:kern w:val="0"/>
                <w:szCs w:val="21"/>
              </w:rPr>
            </w:pPr>
            <w:r w:rsidRPr="00AE5370">
              <w:rPr>
                <w:rFonts w:eastAsiaTheme="minorEastAsia" w:hAnsiTheme="minorEastAsia"/>
                <w:kern w:val="0"/>
                <w:szCs w:val="21"/>
              </w:rPr>
              <w:t>④</w:t>
            </w:r>
            <w:r w:rsidRPr="00AE5370">
              <w:rPr>
                <w:rFonts w:eastAsiaTheme="minorEastAsia"/>
                <w:kern w:val="0"/>
                <w:szCs w:val="21"/>
              </w:rPr>
              <w:t>844</w:t>
            </w:r>
            <w:r w:rsidRPr="00AE5370">
              <w:rPr>
                <w:rFonts w:eastAsiaTheme="minorEastAsia" w:hAnsiTheme="minorEastAsia"/>
                <w:kern w:val="0"/>
                <w:szCs w:val="21"/>
              </w:rPr>
              <w:t>信号与线性系统</w:t>
            </w:r>
            <w:r w:rsidRPr="00AE5370">
              <w:rPr>
                <w:rFonts w:eastAsiaTheme="minorEastAsia"/>
                <w:kern w:val="0"/>
                <w:szCs w:val="21"/>
              </w:rPr>
              <w:t xml:space="preserve"> </w:t>
            </w:r>
          </w:p>
          <w:p w:rsidR="00891777" w:rsidRPr="00AE5370" w:rsidRDefault="00891777" w:rsidP="00B27E52">
            <w:pPr>
              <w:widowControl/>
              <w:rPr>
                <w:rFonts w:eastAsiaTheme="minorEastAsia"/>
                <w:kern w:val="0"/>
                <w:szCs w:val="21"/>
              </w:rPr>
            </w:pPr>
            <w:r w:rsidRPr="00AE5370">
              <w:rPr>
                <w:rFonts w:eastAsiaTheme="minorEastAsia" w:hAnsiTheme="minorEastAsia"/>
                <w:b/>
                <w:kern w:val="0"/>
                <w:szCs w:val="21"/>
              </w:rPr>
              <w:t>或</w:t>
            </w:r>
            <w:r w:rsidRPr="00AE5370">
              <w:rPr>
                <w:rFonts w:eastAsiaTheme="minorEastAsia"/>
                <w:kern w:val="0"/>
                <w:szCs w:val="21"/>
              </w:rPr>
              <w:t xml:space="preserve"> 845</w:t>
            </w:r>
            <w:r w:rsidRPr="00AE5370">
              <w:rPr>
                <w:rFonts w:eastAsiaTheme="minorEastAsia" w:hAnsiTheme="minorEastAsia"/>
                <w:kern w:val="0"/>
                <w:szCs w:val="21"/>
              </w:rPr>
              <w:t>通信原理</w:t>
            </w:r>
          </w:p>
        </w:tc>
        <w:tc>
          <w:tcPr>
            <w:tcW w:w="865" w:type="pct"/>
            <w:vMerge w:val="restart"/>
            <w:tcBorders>
              <w:top w:val="single" w:sz="4" w:space="0" w:color="auto"/>
              <w:left w:val="single" w:sz="4" w:space="0" w:color="auto"/>
              <w:bottom w:val="single" w:sz="4" w:space="0" w:color="auto"/>
              <w:right w:val="single" w:sz="4" w:space="0" w:color="auto"/>
            </w:tcBorders>
            <w:vAlign w:val="center"/>
          </w:tcPr>
          <w:p w:rsidR="00A115FD" w:rsidRDefault="00A115FD" w:rsidP="00A115FD">
            <w:pPr>
              <w:widowControl/>
              <w:rPr>
                <w:rFonts w:eastAsiaTheme="minorEastAsia" w:hAnsiTheme="minorEastAsia"/>
                <w:w w:val="80"/>
                <w:kern w:val="0"/>
                <w:szCs w:val="21"/>
              </w:rPr>
            </w:pPr>
            <w:r w:rsidRPr="00A115FD">
              <w:rPr>
                <w:rFonts w:eastAsiaTheme="minorEastAsia" w:hAnsiTheme="minorEastAsia"/>
                <w:w w:val="80"/>
                <w:kern w:val="0"/>
                <w:szCs w:val="21"/>
              </w:rPr>
              <w:t>★为直博生导师</w:t>
            </w:r>
          </w:p>
          <w:p w:rsidR="00A115FD" w:rsidRPr="00206A26" w:rsidRDefault="00A115FD" w:rsidP="00A115FD">
            <w:pPr>
              <w:widowControl/>
              <w:rPr>
                <w:rFonts w:eastAsiaTheme="minorEastAsia" w:hAnsiTheme="minorEastAsia"/>
                <w:w w:val="80"/>
                <w:kern w:val="0"/>
                <w:szCs w:val="21"/>
              </w:rPr>
            </w:pPr>
            <w:r w:rsidRPr="00206A26">
              <w:rPr>
                <w:rFonts w:eastAsiaTheme="minorEastAsia" w:hAnsiTheme="minorEastAsia"/>
                <w:w w:val="80"/>
                <w:kern w:val="0"/>
                <w:szCs w:val="21"/>
              </w:rPr>
              <w:t>姚敏立</w:t>
            </w:r>
            <w:r w:rsidRPr="00206A26">
              <w:rPr>
                <w:rFonts w:eastAsiaTheme="minorEastAsia" w:hAnsiTheme="minorEastAsia" w:hint="eastAsia"/>
                <w:w w:val="80"/>
                <w:kern w:val="0"/>
                <w:szCs w:val="21"/>
              </w:rPr>
              <w:t>教授在计算机科学与技术学科招收博士研究生</w:t>
            </w:r>
          </w:p>
          <w:p w:rsidR="00891777" w:rsidRPr="00AE5370" w:rsidRDefault="00891777" w:rsidP="00BB542A">
            <w:pPr>
              <w:widowControl/>
              <w:rPr>
                <w:b/>
                <w:bCs/>
                <w:kern w:val="0"/>
                <w:szCs w:val="21"/>
              </w:rPr>
            </w:pPr>
          </w:p>
        </w:tc>
      </w:tr>
      <w:tr w:rsidR="00477652" w:rsidRPr="00AE5370" w:rsidTr="00B27E52">
        <w:trPr>
          <w:gridAfter w:val="1"/>
          <w:wAfter w:w="15" w:type="pct"/>
          <w:trHeight w:hRule="exact" w:val="397"/>
        </w:trPr>
        <w:tc>
          <w:tcPr>
            <w:tcW w:w="1625" w:type="pct"/>
            <w:vMerge/>
            <w:tcBorders>
              <w:top w:val="single" w:sz="4" w:space="0" w:color="auto"/>
              <w:left w:val="single" w:sz="4" w:space="0" w:color="auto"/>
              <w:bottom w:val="single" w:sz="4" w:space="0" w:color="auto"/>
              <w:right w:val="single" w:sz="4" w:space="0" w:color="auto"/>
            </w:tcBorders>
            <w:vAlign w:val="center"/>
            <w:hideMark/>
          </w:tcPr>
          <w:p w:rsidR="00891777" w:rsidRPr="00AE5370" w:rsidRDefault="00891777" w:rsidP="00650DD5">
            <w:pPr>
              <w:widowControl/>
              <w:spacing w:line="220" w:lineRule="exact"/>
              <w:jc w:val="left"/>
              <w:rPr>
                <w:rFonts w:eastAsiaTheme="minorEastAsia"/>
                <w:kern w:val="0"/>
                <w:szCs w:val="21"/>
              </w:rPr>
            </w:pPr>
          </w:p>
        </w:tc>
        <w:tc>
          <w:tcPr>
            <w:tcW w:w="1071" w:type="pct"/>
            <w:tcBorders>
              <w:top w:val="single" w:sz="4" w:space="0" w:color="auto"/>
              <w:left w:val="single" w:sz="4" w:space="0" w:color="auto"/>
              <w:bottom w:val="single" w:sz="4" w:space="0" w:color="auto"/>
              <w:right w:val="single" w:sz="4" w:space="0" w:color="auto"/>
            </w:tcBorders>
            <w:vAlign w:val="center"/>
          </w:tcPr>
          <w:p w:rsidR="00891777" w:rsidRPr="00AE5370" w:rsidRDefault="00891777" w:rsidP="000F3B12">
            <w:pPr>
              <w:widowControl/>
              <w:jc w:val="center"/>
              <w:rPr>
                <w:kern w:val="0"/>
                <w:szCs w:val="21"/>
              </w:rPr>
            </w:pPr>
            <w:r w:rsidRPr="00AE5370">
              <w:rPr>
                <w:rFonts w:hAnsi="宋体"/>
                <w:kern w:val="0"/>
                <w:szCs w:val="21"/>
              </w:rPr>
              <w:t>朱丰超</w:t>
            </w:r>
          </w:p>
        </w:tc>
        <w:tc>
          <w:tcPr>
            <w:tcW w:w="1424" w:type="pct"/>
            <w:vMerge/>
            <w:tcBorders>
              <w:left w:val="single" w:sz="4" w:space="0" w:color="auto"/>
              <w:right w:val="single" w:sz="4" w:space="0" w:color="auto"/>
            </w:tcBorders>
            <w:vAlign w:val="center"/>
            <w:hideMark/>
          </w:tcPr>
          <w:p w:rsidR="00891777" w:rsidRPr="00AE5370" w:rsidRDefault="00891777" w:rsidP="003D25A6">
            <w:pPr>
              <w:widowControl/>
              <w:jc w:val="left"/>
              <w:rPr>
                <w:rFonts w:eastAsiaTheme="minorEastAsia"/>
                <w:kern w:val="0"/>
                <w:szCs w:val="21"/>
              </w:rPr>
            </w:pPr>
          </w:p>
        </w:tc>
        <w:tc>
          <w:tcPr>
            <w:tcW w:w="865" w:type="pct"/>
            <w:vMerge/>
            <w:tcBorders>
              <w:top w:val="single" w:sz="4" w:space="0" w:color="auto"/>
              <w:left w:val="single" w:sz="4" w:space="0" w:color="auto"/>
              <w:bottom w:val="single" w:sz="4" w:space="0" w:color="auto"/>
              <w:right w:val="single" w:sz="4" w:space="0" w:color="auto"/>
            </w:tcBorders>
            <w:vAlign w:val="center"/>
            <w:hideMark/>
          </w:tcPr>
          <w:p w:rsidR="00891777" w:rsidRPr="00AE5370" w:rsidRDefault="00891777" w:rsidP="003D25A6">
            <w:pPr>
              <w:widowControl/>
              <w:jc w:val="left"/>
              <w:rPr>
                <w:b/>
                <w:bCs/>
                <w:kern w:val="0"/>
                <w:szCs w:val="21"/>
              </w:rPr>
            </w:pPr>
          </w:p>
        </w:tc>
      </w:tr>
      <w:tr w:rsidR="00477652" w:rsidRPr="00AE5370" w:rsidTr="00B27E52">
        <w:trPr>
          <w:gridAfter w:val="1"/>
          <w:wAfter w:w="15" w:type="pct"/>
          <w:trHeight w:hRule="exact" w:val="397"/>
        </w:trPr>
        <w:tc>
          <w:tcPr>
            <w:tcW w:w="1625" w:type="pct"/>
            <w:tcBorders>
              <w:top w:val="single" w:sz="4" w:space="0" w:color="auto"/>
              <w:left w:val="single" w:sz="4" w:space="0" w:color="auto"/>
              <w:bottom w:val="single" w:sz="4" w:space="0" w:color="auto"/>
              <w:right w:val="single" w:sz="4" w:space="0" w:color="auto"/>
            </w:tcBorders>
            <w:vAlign w:val="center"/>
            <w:hideMark/>
          </w:tcPr>
          <w:p w:rsidR="00891777" w:rsidRPr="00AE5370" w:rsidRDefault="00891777" w:rsidP="00650DD5">
            <w:pPr>
              <w:widowControl/>
              <w:spacing w:line="220" w:lineRule="exact"/>
              <w:jc w:val="left"/>
              <w:rPr>
                <w:rFonts w:eastAsiaTheme="minorEastAsia"/>
                <w:kern w:val="0"/>
                <w:szCs w:val="21"/>
              </w:rPr>
            </w:pPr>
            <w:r w:rsidRPr="00AE5370">
              <w:rPr>
                <w:rFonts w:eastAsiaTheme="minorEastAsia"/>
                <w:kern w:val="0"/>
                <w:szCs w:val="21"/>
              </w:rPr>
              <w:t>02</w:t>
            </w:r>
            <w:r w:rsidRPr="00AE5370">
              <w:rPr>
                <w:rFonts w:eastAsiaTheme="minorEastAsia" w:hAnsiTheme="minorEastAsia"/>
                <w:kern w:val="0"/>
                <w:szCs w:val="21"/>
              </w:rPr>
              <w:t>通信与信息系统</w:t>
            </w:r>
          </w:p>
        </w:tc>
        <w:tc>
          <w:tcPr>
            <w:tcW w:w="1071" w:type="pct"/>
            <w:tcBorders>
              <w:top w:val="single" w:sz="4" w:space="0" w:color="auto"/>
              <w:left w:val="single" w:sz="4" w:space="0" w:color="auto"/>
              <w:bottom w:val="single" w:sz="4" w:space="0" w:color="auto"/>
              <w:right w:val="single" w:sz="4" w:space="0" w:color="auto"/>
            </w:tcBorders>
            <w:vAlign w:val="center"/>
          </w:tcPr>
          <w:p w:rsidR="00891777" w:rsidRPr="00AE5370" w:rsidRDefault="00891777" w:rsidP="00B27E52">
            <w:pPr>
              <w:widowControl/>
              <w:jc w:val="center"/>
              <w:rPr>
                <w:kern w:val="0"/>
                <w:szCs w:val="21"/>
              </w:rPr>
            </w:pPr>
            <w:r w:rsidRPr="00AE5370">
              <w:rPr>
                <w:rFonts w:hAnsi="宋体"/>
                <w:kern w:val="0"/>
                <w:szCs w:val="21"/>
              </w:rPr>
              <w:t>余志勇</w:t>
            </w:r>
          </w:p>
        </w:tc>
        <w:tc>
          <w:tcPr>
            <w:tcW w:w="1424" w:type="pct"/>
            <w:vMerge/>
            <w:tcBorders>
              <w:left w:val="single" w:sz="4" w:space="0" w:color="auto"/>
              <w:right w:val="single" w:sz="4" w:space="0" w:color="auto"/>
            </w:tcBorders>
            <w:vAlign w:val="center"/>
          </w:tcPr>
          <w:p w:rsidR="00891777" w:rsidRPr="00AE5370" w:rsidRDefault="00891777" w:rsidP="003D25A6">
            <w:pPr>
              <w:widowControl/>
              <w:jc w:val="left"/>
              <w:rPr>
                <w:rFonts w:eastAsiaTheme="minorEastAsia"/>
                <w:kern w:val="0"/>
                <w:szCs w:val="21"/>
              </w:rPr>
            </w:pPr>
          </w:p>
        </w:tc>
        <w:tc>
          <w:tcPr>
            <w:tcW w:w="865" w:type="pct"/>
            <w:vMerge/>
            <w:tcBorders>
              <w:top w:val="single" w:sz="4" w:space="0" w:color="auto"/>
              <w:left w:val="single" w:sz="4" w:space="0" w:color="auto"/>
              <w:bottom w:val="single" w:sz="4" w:space="0" w:color="auto"/>
              <w:right w:val="single" w:sz="4" w:space="0" w:color="auto"/>
            </w:tcBorders>
            <w:vAlign w:val="center"/>
            <w:hideMark/>
          </w:tcPr>
          <w:p w:rsidR="00891777" w:rsidRPr="00AE5370" w:rsidRDefault="00891777" w:rsidP="003D25A6">
            <w:pPr>
              <w:widowControl/>
              <w:jc w:val="left"/>
              <w:rPr>
                <w:b/>
                <w:bCs/>
                <w:kern w:val="0"/>
                <w:szCs w:val="21"/>
              </w:rPr>
            </w:pPr>
          </w:p>
        </w:tc>
      </w:tr>
      <w:tr w:rsidR="00477652" w:rsidRPr="00AE5370" w:rsidTr="00B27E52">
        <w:trPr>
          <w:gridAfter w:val="1"/>
          <w:wAfter w:w="15" w:type="pct"/>
          <w:trHeight w:hRule="exact" w:val="397"/>
        </w:trPr>
        <w:tc>
          <w:tcPr>
            <w:tcW w:w="1625" w:type="pct"/>
            <w:vMerge w:val="restart"/>
            <w:tcBorders>
              <w:top w:val="single" w:sz="4" w:space="0" w:color="auto"/>
              <w:left w:val="single" w:sz="4" w:space="0" w:color="auto"/>
              <w:bottom w:val="single" w:sz="4" w:space="0" w:color="auto"/>
              <w:right w:val="single" w:sz="4" w:space="0" w:color="auto"/>
            </w:tcBorders>
            <w:vAlign w:val="center"/>
            <w:hideMark/>
          </w:tcPr>
          <w:p w:rsidR="00891777" w:rsidRPr="00AE5370" w:rsidRDefault="00891777" w:rsidP="00650DD5">
            <w:pPr>
              <w:widowControl/>
              <w:spacing w:line="220" w:lineRule="exact"/>
              <w:jc w:val="left"/>
              <w:rPr>
                <w:rFonts w:eastAsiaTheme="minorEastAsia"/>
                <w:kern w:val="0"/>
                <w:szCs w:val="21"/>
              </w:rPr>
            </w:pPr>
            <w:r w:rsidRPr="00AE5370">
              <w:rPr>
                <w:rFonts w:eastAsiaTheme="minorEastAsia"/>
                <w:kern w:val="0"/>
                <w:szCs w:val="21"/>
              </w:rPr>
              <w:t>03</w:t>
            </w:r>
            <w:r w:rsidRPr="00AE5370">
              <w:rPr>
                <w:rFonts w:eastAsiaTheme="minorEastAsia" w:hAnsiTheme="minorEastAsia"/>
                <w:kern w:val="0"/>
                <w:szCs w:val="21"/>
              </w:rPr>
              <w:t>信息对抗与安全技术</w:t>
            </w:r>
          </w:p>
        </w:tc>
        <w:tc>
          <w:tcPr>
            <w:tcW w:w="1071" w:type="pct"/>
            <w:tcBorders>
              <w:top w:val="single" w:sz="4" w:space="0" w:color="auto"/>
              <w:left w:val="single" w:sz="4" w:space="0" w:color="auto"/>
              <w:bottom w:val="single" w:sz="4" w:space="0" w:color="auto"/>
              <w:right w:val="single" w:sz="4" w:space="0" w:color="auto"/>
            </w:tcBorders>
            <w:vAlign w:val="center"/>
          </w:tcPr>
          <w:p w:rsidR="00891777" w:rsidRPr="00AE5370" w:rsidRDefault="00891777" w:rsidP="00B27E52">
            <w:pPr>
              <w:widowControl/>
              <w:jc w:val="center"/>
              <w:rPr>
                <w:kern w:val="0"/>
                <w:szCs w:val="21"/>
              </w:rPr>
            </w:pPr>
            <w:r w:rsidRPr="00AE5370">
              <w:rPr>
                <w:rFonts w:hAnsi="宋体"/>
                <w:kern w:val="0"/>
                <w:szCs w:val="21"/>
              </w:rPr>
              <w:t>杨百龙</w:t>
            </w:r>
          </w:p>
        </w:tc>
        <w:tc>
          <w:tcPr>
            <w:tcW w:w="1424" w:type="pct"/>
            <w:vMerge/>
            <w:tcBorders>
              <w:left w:val="single" w:sz="4" w:space="0" w:color="auto"/>
              <w:right w:val="single" w:sz="4" w:space="0" w:color="auto"/>
            </w:tcBorders>
            <w:vAlign w:val="center"/>
          </w:tcPr>
          <w:p w:rsidR="00891777" w:rsidRPr="00AE5370" w:rsidRDefault="00891777" w:rsidP="003D25A6">
            <w:pPr>
              <w:widowControl/>
              <w:jc w:val="left"/>
              <w:rPr>
                <w:rFonts w:eastAsiaTheme="minorEastAsia"/>
                <w:kern w:val="0"/>
                <w:szCs w:val="21"/>
              </w:rPr>
            </w:pPr>
          </w:p>
        </w:tc>
        <w:tc>
          <w:tcPr>
            <w:tcW w:w="865" w:type="pct"/>
            <w:vMerge/>
            <w:tcBorders>
              <w:top w:val="single" w:sz="4" w:space="0" w:color="auto"/>
              <w:left w:val="single" w:sz="4" w:space="0" w:color="auto"/>
              <w:bottom w:val="single" w:sz="4" w:space="0" w:color="auto"/>
              <w:right w:val="single" w:sz="4" w:space="0" w:color="auto"/>
            </w:tcBorders>
            <w:vAlign w:val="center"/>
            <w:hideMark/>
          </w:tcPr>
          <w:p w:rsidR="00891777" w:rsidRPr="00AE5370" w:rsidRDefault="00891777" w:rsidP="003D25A6">
            <w:pPr>
              <w:widowControl/>
              <w:jc w:val="left"/>
              <w:rPr>
                <w:b/>
                <w:bCs/>
                <w:kern w:val="0"/>
                <w:szCs w:val="21"/>
              </w:rPr>
            </w:pPr>
          </w:p>
        </w:tc>
      </w:tr>
      <w:tr w:rsidR="00477652" w:rsidRPr="00AE5370" w:rsidTr="00B27E52">
        <w:trPr>
          <w:gridAfter w:val="1"/>
          <w:wAfter w:w="15" w:type="pct"/>
          <w:trHeight w:hRule="exact" w:val="397"/>
        </w:trPr>
        <w:tc>
          <w:tcPr>
            <w:tcW w:w="1625" w:type="pct"/>
            <w:vMerge/>
            <w:tcBorders>
              <w:top w:val="single" w:sz="4" w:space="0" w:color="auto"/>
              <w:left w:val="single" w:sz="4" w:space="0" w:color="auto"/>
              <w:bottom w:val="single" w:sz="4" w:space="0" w:color="auto"/>
              <w:right w:val="single" w:sz="4" w:space="0" w:color="auto"/>
            </w:tcBorders>
            <w:vAlign w:val="center"/>
            <w:hideMark/>
          </w:tcPr>
          <w:p w:rsidR="00891777" w:rsidRPr="00AE5370" w:rsidRDefault="00891777" w:rsidP="003D25A6">
            <w:pPr>
              <w:widowControl/>
              <w:jc w:val="left"/>
              <w:rPr>
                <w:rFonts w:eastAsiaTheme="minorEastAsia"/>
                <w:kern w:val="0"/>
                <w:szCs w:val="21"/>
              </w:rPr>
            </w:pPr>
          </w:p>
        </w:tc>
        <w:tc>
          <w:tcPr>
            <w:tcW w:w="1071" w:type="pct"/>
            <w:tcBorders>
              <w:top w:val="single" w:sz="4" w:space="0" w:color="auto"/>
              <w:left w:val="single" w:sz="4" w:space="0" w:color="auto"/>
              <w:bottom w:val="single" w:sz="4" w:space="0" w:color="auto"/>
              <w:right w:val="single" w:sz="4" w:space="0" w:color="auto"/>
            </w:tcBorders>
            <w:vAlign w:val="center"/>
          </w:tcPr>
          <w:p w:rsidR="00891777" w:rsidRPr="00AE5370" w:rsidRDefault="00891777" w:rsidP="00B27E52">
            <w:pPr>
              <w:widowControl/>
              <w:jc w:val="center"/>
              <w:rPr>
                <w:kern w:val="0"/>
                <w:szCs w:val="21"/>
              </w:rPr>
            </w:pPr>
            <w:r w:rsidRPr="00AE5370">
              <w:rPr>
                <w:rFonts w:hAnsi="宋体"/>
                <w:kern w:val="0"/>
                <w:szCs w:val="21"/>
              </w:rPr>
              <w:t>郭文普</w:t>
            </w:r>
          </w:p>
        </w:tc>
        <w:tc>
          <w:tcPr>
            <w:tcW w:w="1424" w:type="pct"/>
            <w:vMerge/>
            <w:tcBorders>
              <w:left w:val="single" w:sz="4" w:space="0" w:color="auto"/>
              <w:right w:val="single" w:sz="4" w:space="0" w:color="auto"/>
            </w:tcBorders>
            <w:vAlign w:val="center"/>
            <w:hideMark/>
          </w:tcPr>
          <w:p w:rsidR="00891777" w:rsidRPr="00AE5370" w:rsidRDefault="00891777" w:rsidP="003D25A6">
            <w:pPr>
              <w:widowControl/>
              <w:jc w:val="left"/>
              <w:rPr>
                <w:rFonts w:eastAsiaTheme="minorEastAsia"/>
                <w:kern w:val="0"/>
                <w:szCs w:val="21"/>
              </w:rPr>
            </w:pPr>
          </w:p>
        </w:tc>
        <w:tc>
          <w:tcPr>
            <w:tcW w:w="865" w:type="pct"/>
            <w:vMerge/>
            <w:tcBorders>
              <w:top w:val="single" w:sz="4" w:space="0" w:color="auto"/>
              <w:left w:val="single" w:sz="4" w:space="0" w:color="auto"/>
              <w:bottom w:val="single" w:sz="4" w:space="0" w:color="auto"/>
              <w:right w:val="single" w:sz="4" w:space="0" w:color="auto"/>
            </w:tcBorders>
            <w:vAlign w:val="center"/>
            <w:hideMark/>
          </w:tcPr>
          <w:p w:rsidR="00891777" w:rsidRPr="00AE5370" w:rsidRDefault="00891777" w:rsidP="003D25A6">
            <w:pPr>
              <w:widowControl/>
              <w:jc w:val="left"/>
              <w:rPr>
                <w:b/>
                <w:bCs/>
                <w:kern w:val="0"/>
                <w:szCs w:val="21"/>
              </w:rPr>
            </w:pPr>
          </w:p>
        </w:tc>
      </w:tr>
      <w:tr w:rsidR="00477652" w:rsidRPr="00AE5370" w:rsidTr="00B27E52">
        <w:trPr>
          <w:gridAfter w:val="1"/>
          <w:wAfter w:w="15" w:type="pct"/>
          <w:trHeight w:hRule="exact" w:val="397"/>
        </w:trPr>
        <w:tc>
          <w:tcPr>
            <w:tcW w:w="1625" w:type="pct"/>
            <w:vMerge/>
            <w:tcBorders>
              <w:top w:val="single" w:sz="4" w:space="0" w:color="auto"/>
              <w:left w:val="single" w:sz="4" w:space="0" w:color="auto"/>
              <w:bottom w:val="single" w:sz="4" w:space="0" w:color="auto"/>
              <w:right w:val="single" w:sz="4" w:space="0" w:color="auto"/>
            </w:tcBorders>
            <w:vAlign w:val="center"/>
            <w:hideMark/>
          </w:tcPr>
          <w:p w:rsidR="00891777" w:rsidRPr="00AE5370" w:rsidRDefault="00891777" w:rsidP="003D25A6">
            <w:pPr>
              <w:widowControl/>
              <w:jc w:val="left"/>
              <w:rPr>
                <w:rFonts w:eastAsiaTheme="minorEastAsia"/>
                <w:kern w:val="0"/>
                <w:szCs w:val="21"/>
              </w:rPr>
            </w:pPr>
          </w:p>
        </w:tc>
        <w:tc>
          <w:tcPr>
            <w:tcW w:w="1071" w:type="pct"/>
            <w:tcBorders>
              <w:top w:val="single" w:sz="4" w:space="0" w:color="auto"/>
              <w:left w:val="single" w:sz="4" w:space="0" w:color="auto"/>
              <w:bottom w:val="single" w:sz="4" w:space="0" w:color="auto"/>
              <w:right w:val="single" w:sz="4" w:space="0" w:color="auto"/>
            </w:tcBorders>
            <w:vAlign w:val="center"/>
          </w:tcPr>
          <w:p w:rsidR="00891777" w:rsidRPr="00AE5370" w:rsidRDefault="00891777" w:rsidP="00B27E52">
            <w:pPr>
              <w:widowControl/>
              <w:jc w:val="center"/>
              <w:rPr>
                <w:kern w:val="0"/>
                <w:szCs w:val="21"/>
              </w:rPr>
            </w:pPr>
            <w:r w:rsidRPr="00AE5370">
              <w:rPr>
                <w:rFonts w:hAnsi="宋体"/>
                <w:kern w:val="0"/>
                <w:szCs w:val="21"/>
              </w:rPr>
              <w:t>韦素媛</w:t>
            </w:r>
          </w:p>
        </w:tc>
        <w:tc>
          <w:tcPr>
            <w:tcW w:w="1424" w:type="pct"/>
            <w:vMerge/>
            <w:tcBorders>
              <w:left w:val="single" w:sz="4" w:space="0" w:color="auto"/>
              <w:bottom w:val="single" w:sz="4" w:space="0" w:color="auto"/>
              <w:right w:val="single" w:sz="4" w:space="0" w:color="auto"/>
            </w:tcBorders>
            <w:vAlign w:val="center"/>
            <w:hideMark/>
          </w:tcPr>
          <w:p w:rsidR="00891777" w:rsidRPr="00AE5370" w:rsidRDefault="00891777" w:rsidP="003D25A6">
            <w:pPr>
              <w:widowControl/>
              <w:jc w:val="left"/>
              <w:rPr>
                <w:rFonts w:eastAsiaTheme="minorEastAsia"/>
                <w:kern w:val="0"/>
                <w:szCs w:val="21"/>
              </w:rPr>
            </w:pPr>
          </w:p>
        </w:tc>
        <w:tc>
          <w:tcPr>
            <w:tcW w:w="865" w:type="pct"/>
            <w:vMerge/>
            <w:tcBorders>
              <w:top w:val="single" w:sz="4" w:space="0" w:color="auto"/>
              <w:left w:val="single" w:sz="4" w:space="0" w:color="auto"/>
              <w:bottom w:val="single" w:sz="4" w:space="0" w:color="auto"/>
              <w:right w:val="single" w:sz="4" w:space="0" w:color="auto"/>
            </w:tcBorders>
            <w:vAlign w:val="center"/>
            <w:hideMark/>
          </w:tcPr>
          <w:p w:rsidR="00891777" w:rsidRPr="00AE5370" w:rsidRDefault="00891777" w:rsidP="003D25A6">
            <w:pPr>
              <w:widowControl/>
              <w:jc w:val="left"/>
              <w:rPr>
                <w:b/>
                <w:bCs/>
                <w:kern w:val="0"/>
                <w:szCs w:val="21"/>
              </w:rPr>
            </w:pPr>
          </w:p>
        </w:tc>
      </w:tr>
      <w:tr w:rsidR="00891777" w:rsidRPr="00AE5370" w:rsidTr="00B27E52">
        <w:trPr>
          <w:gridAfter w:val="1"/>
          <w:wAfter w:w="15" w:type="pct"/>
          <w:trHeight w:val="991"/>
        </w:trPr>
        <w:tc>
          <w:tcPr>
            <w:tcW w:w="4985" w:type="pct"/>
            <w:gridSpan w:val="4"/>
            <w:tcBorders>
              <w:top w:val="single" w:sz="4" w:space="0" w:color="auto"/>
              <w:left w:val="single" w:sz="4" w:space="0" w:color="auto"/>
              <w:bottom w:val="single" w:sz="4" w:space="0" w:color="auto"/>
              <w:right w:val="single" w:sz="4" w:space="0" w:color="auto"/>
            </w:tcBorders>
          </w:tcPr>
          <w:p w:rsidR="00891777" w:rsidRPr="00AE5370" w:rsidRDefault="00891777" w:rsidP="00B27E52">
            <w:pPr>
              <w:widowControl/>
              <w:spacing w:line="440" w:lineRule="exact"/>
              <w:jc w:val="left"/>
              <w:rPr>
                <w:rFonts w:eastAsiaTheme="minorEastAsia"/>
                <w:b/>
                <w:kern w:val="0"/>
                <w:sz w:val="24"/>
              </w:rPr>
            </w:pPr>
            <w:r w:rsidRPr="00AE5370">
              <w:rPr>
                <w:rFonts w:eastAsiaTheme="minorEastAsia"/>
                <w:b/>
                <w:kern w:val="0"/>
                <w:sz w:val="24"/>
              </w:rPr>
              <w:t>0811</w:t>
            </w:r>
            <w:r w:rsidRPr="00AE5370">
              <w:rPr>
                <w:rFonts w:eastAsiaTheme="minorEastAsia" w:hAnsiTheme="minorEastAsia"/>
                <w:b/>
                <w:kern w:val="0"/>
                <w:sz w:val="24"/>
              </w:rPr>
              <w:t>控制科学与工程</w:t>
            </w:r>
            <w:r w:rsidRPr="00AE5370">
              <w:rPr>
                <w:rFonts w:eastAsiaTheme="minorEastAsia"/>
                <w:kern w:val="0"/>
                <w:sz w:val="24"/>
              </w:rPr>
              <w:t>(</w:t>
            </w:r>
            <w:r w:rsidRPr="00AE5370">
              <w:rPr>
                <w:rFonts w:eastAsiaTheme="minorEastAsia" w:hAnsiTheme="minorEastAsia"/>
                <w:kern w:val="0"/>
                <w:sz w:val="24"/>
              </w:rPr>
              <w:t>导弹工程学院、国家重点学科、一级学科博士点</w:t>
            </w:r>
            <w:r w:rsidRPr="00AE5370">
              <w:rPr>
                <w:rFonts w:eastAsiaTheme="minorEastAsia"/>
                <w:kern w:val="0"/>
                <w:sz w:val="24"/>
              </w:rPr>
              <w:t>)</w:t>
            </w:r>
            <w:r w:rsidRPr="00AE5370">
              <w:rPr>
                <w:rFonts w:eastAsiaTheme="minorEastAsia"/>
                <w:b/>
                <w:kern w:val="0"/>
                <w:sz w:val="24"/>
              </w:rPr>
              <w:t xml:space="preserve"> </w:t>
            </w:r>
          </w:p>
          <w:p w:rsidR="00891777" w:rsidRPr="00AE5370" w:rsidRDefault="00382883" w:rsidP="00B27E52">
            <w:pPr>
              <w:widowControl/>
              <w:spacing w:line="440" w:lineRule="exact"/>
              <w:jc w:val="left"/>
              <w:rPr>
                <w:rFonts w:eastAsiaTheme="minorEastAsia"/>
                <w:b/>
                <w:kern w:val="0"/>
                <w:szCs w:val="21"/>
              </w:rPr>
            </w:pPr>
            <w:r w:rsidRPr="00AE5370">
              <w:rPr>
                <w:rFonts w:eastAsiaTheme="minorEastAsia" w:hAnsiTheme="minorEastAsia"/>
                <w:kern w:val="0"/>
                <w:sz w:val="24"/>
              </w:rPr>
              <w:t>招收</w:t>
            </w:r>
            <w:r w:rsidRPr="00AE5370">
              <w:rPr>
                <w:rFonts w:eastAsiaTheme="minorEastAsia" w:hAnsiTheme="minorEastAsia"/>
                <w:b/>
                <w:kern w:val="0"/>
                <w:sz w:val="24"/>
              </w:rPr>
              <w:t>军籍</w:t>
            </w:r>
            <w:r w:rsidRPr="00AE5370">
              <w:rPr>
                <w:rFonts w:eastAsiaTheme="minorEastAsia" w:hAnsiTheme="minorEastAsia"/>
                <w:kern w:val="0"/>
                <w:sz w:val="24"/>
              </w:rPr>
              <w:t>研究生</w:t>
            </w:r>
            <w:r w:rsidRPr="00AE5370">
              <w:rPr>
                <w:rFonts w:eastAsiaTheme="minorEastAsia"/>
                <w:b/>
                <w:kern w:val="0"/>
                <w:sz w:val="24"/>
              </w:rPr>
              <w:t>XX</w:t>
            </w:r>
            <w:r w:rsidRPr="00AE5370">
              <w:rPr>
                <w:rFonts w:eastAsiaTheme="minorEastAsia" w:hAnsiTheme="minorEastAsia"/>
                <w:kern w:val="0"/>
                <w:sz w:val="24"/>
              </w:rPr>
              <w:t>人，</w:t>
            </w:r>
            <w:r w:rsidR="00A1176B">
              <w:rPr>
                <w:rFonts w:eastAsiaTheme="minorEastAsia" w:hAnsiTheme="minorEastAsia"/>
                <w:b/>
                <w:kern w:val="0"/>
                <w:sz w:val="24"/>
              </w:rPr>
              <w:t>无军籍</w:t>
            </w:r>
            <w:r w:rsidRPr="00AE5370">
              <w:rPr>
                <w:rFonts w:eastAsiaTheme="minorEastAsia" w:hAnsiTheme="minorEastAsia"/>
                <w:b/>
                <w:kern w:val="0"/>
                <w:sz w:val="24"/>
              </w:rPr>
              <w:t>地方</w:t>
            </w:r>
            <w:r w:rsidRPr="00AE5370">
              <w:rPr>
                <w:rFonts w:eastAsiaTheme="minorEastAsia" w:hAnsiTheme="minorEastAsia"/>
                <w:kern w:val="0"/>
                <w:sz w:val="24"/>
              </w:rPr>
              <w:t>研究生</w:t>
            </w:r>
            <w:r w:rsidRPr="00AE5370">
              <w:rPr>
                <w:rFonts w:eastAsiaTheme="minorEastAsia"/>
                <w:b/>
                <w:kern w:val="0"/>
                <w:sz w:val="24"/>
              </w:rPr>
              <w:t>XX</w:t>
            </w:r>
            <w:r w:rsidRPr="00AE5370">
              <w:rPr>
                <w:rFonts w:eastAsiaTheme="minorEastAsia" w:hAnsiTheme="minorEastAsia"/>
                <w:kern w:val="0"/>
                <w:sz w:val="24"/>
              </w:rPr>
              <w:t>人，不区分研究方向</w:t>
            </w:r>
          </w:p>
        </w:tc>
      </w:tr>
      <w:tr w:rsidR="00891777" w:rsidRPr="00AE5370" w:rsidTr="00B27E52">
        <w:trPr>
          <w:gridAfter w:val="1"/>
          <w:wAfter w:w="15" w:type="pct"/>
          <w:trHeight w:hRule="exact" w:val="340"/>
        </w:trPr>
        <w:tc>
          <w:tcPr>
            <w:tcW w:w="1625" w:type="pct"/>
            <w:vMerge w:val="restart"/>
            <w:tcBorders>
              <w:top w:val="single" w:sz="4" w:space="0" w:color="auto"/>
              <w:left w:val="single" w:sz="4" w:space="0" w:color="auto"/>
              <w:bottom w:val="single" w:sz="4" w:space="0" w:color="auto"/>
              <w:right w:val="single" w:sz="4" w:space="0" w:color="auto"/>
            </w:tcBorders>
            <w:vAlign w:val="center"/>
            <w:hideMark/>
          </w:tcPr>
          <w:p w:rsidR="00891777" w:rsidRPr="00AE5370" w:rsidRDefault="00891777" w:rsidP="003D25A6">
            <w:pPr>
              <w:widowControl/>
              <w:jc w:val="left"/>
              <w:rPr>
                <w:rFonts w:eastAsiaTheme="minorEastAsia"/>
                <w:kern w:val="0"/>
                <w:szCs w:val="21"/>
              </w:rPr>
            </w:pPr>
            <w:r w:rsidRPr="00AE5370">
              <w:rPr>
                <w:rFonts w:eastAsiaTheme="minorEastAsia"/>
                <w:kern w:val="0"/>
                <w:szCs w:val="21"/>
              </w:rPr>
              <w:t>01</w:t>
            </w:r>
            <w:r w:rsidRPr="00AE5370">
              <w:rPr>
                <w:rFonts w:eastAsiaTheme="minorEastAsia" w:hAnsiTheme="minorEastAsia"/>
                <w:kern w:val="0"/>
                <w:szCs w:val="21"/>
              </w:rPr>
              <w:t>智能健康监测诊断技术与自动化系统</w:t>
            </w:r>
          </w:p>
        </w:tc>
        <w:tc>
          <w:tcPr>
            <w:tcW w:w="1071" w:type="pct"/>
            <w:tcBorders>
              <w:top w:val="single" w:sz="4" w:space="0" w:color="auto"/>
              <w:left w:val="single" w:sz="4" w:space="0" w:color="auto"/>
              <w:bottom w:val="single" w:sz="4" w:space="0" w:color="auto"/>
              <w:right w:val="single" w:sz="4" w:space="0" w:color="auto"/>
            </w:tcBorders>
            <w:vAlign w:val="center"/>
          </w:tcPr>
          <w:p w:rsidR="00891777" w:rsidRPr="00AE5370" w:rsidRDefault="00891777" w:rsidP="00B27E52">
            <w:pPr>
              <w:jc w:val="center"/>
              <w:rPr>
                <w:kern w:val="0"/>
                <w:szCs w:val="21"/>
              </w:rPr>
            </w:pPr>
            <w:r w:rsidRPr="00AE5370">
              <w:rPr>
                <w:rFonts w:hAnsi="宋体"/>
                <w:kern w:val="0"/>
                <w:szCs w:val="21"/>
              </w:rPr>
              <w:t>胡昌华</w:t>
            </w:r>
            <w:r w:rsidR="00A3406D" w:rsidRPr="00AE5370">
              <w:rPr>
                <w:rFonts w:eastAsiaTheme="minorEastAsia" w:hAnsiTheme="minorEastAsia"/>
                <w:b/>
                <w:w w:val="80"/>
                <w:kern w:val="0"/>
                <w:szCs w:val="21"/>
              </w:rPr>
              <w:t>★◆</w:t>
            </w:r>
          </w:p>
        </w:tc>
        <w:tc>
          <w:tcPr>
            <w:tcW w:w="1424" w:type="pct"/>
            <w:vMerge w:val="restart"/>
            <w:tcBorders>
              <w:top w:val="single" w:sz="4" w:space="0" w:color="auto"/>
              <w:left w:val="single" w:sz="4" w:space="0" w:color="auto"/>
              <w:right w:val="single" w:sz="4" w:space="0" w:color="auto"/>
            </w:tcBorders>
            <w:vAlign w:val="center"/>
          </w:tcPr>
          <w:p w:rsidR="00891777" w:rsidRPr="00AE5370" w:rsidRDefault="00B27E52" w:rsidP="00B27E52">
            <w:pPr>
              <w:rPr>
                <w:rFonts w:eastAsiaTheme="minorEastAsia"/>
                <w:kern w:val="0"/>
                <w:szCs w:val="21"/>
              </w:rPr>
            </w:pPr>
            <w:r w:rsidRPr="00AE5370">
              <w:rPr>
                <w:rFonts w:hAnsi="宋体"/>
                <w:kern w:val="0"/>
                <w:szCs w:val="21"/>
              </w:rPr>
              <w:t>①</w:t>
            </w:r>
            <w:r w:rsidR="00891777" w:rsidRPr="00AE5370">
              <w:rPr>
                <w:rFonts w:eastAsiaTheme="minorEastAsia"/>
                <w:kern w:val="0"/>
                <w:szCs w:val="21"/>
              </w:rPr>
              <w:t>101</w:t>
            </w:r>
            <w:r w:rsidR="007F057D">
              <w:rPr>
                <w:rFonts w:eastAsiaTheme="minorEastAsia" w:hAnsiTheme="minorEastAsia"/>
                <w:kern w:val="0"/>
                <w:szCs w:val="21"/>
              </w:rPr>
              <w:t>思想政治理论</w:t>
            </w:r>
          </w:p>
          <w:p w:rsidR="00891777" w:rsidRPr="007E5AA9" w:rsidRDefault="007E5AA9" w:rsidP="007E5AA9">
            <w:pPr>
              <w:rPr>
                <w:rFonts w:eastAsiaTheme="minorEastAsia"/>
                <w:kern w:val="0"/>
                <w:szCs w:val="21"/>
              </w:rPr>
            </w:pPr>
            <w:r w:rsidRPr="00AE5370">
              <w:rPr>
                <w:rFonts w:eastAsiaTheme="minorEastAsia" w:hAnsiTheme="minorEastAsia"/>
                <w:kern w:val="0"/>
                <w:szCs w:val="21"/>
              </w:rPr>
              <w:t>②</w:t>
            </w:r>
            <w:r w:rsidR="00891777" w:rsidRPr="007E5AA9">
              <w:rPr>
                <w:rFonts w:eastAsiaTheme="minorEastAsia"/>
                <w:kern w:val="0"/>
                <w:szCs w:val="21"/>
              </w:rPr>
              <w:t>201</w:t>
            </w:r>
            <w:r w:rsidR="00891777" w:rsidRPr="007E5AA9">
              <w:rPr>
                <w:rFonts w:eastAsiaTheme="minorEastAsia" w:hAnsiTheme="minorEastAsia"/>
                <w:kern w:val="0"/>
                <w:szCs w:val="21"/>
              </w:rPr>
              <w:t>英语一</w:t>
            </w:r>
          </w:p>
          <w:p w:rsidR="00891777" w:rsidRPr="00AE5370" w:rsidRDefault="00B27E52" w:rsidP="00B27E52">
            <w:pPr>
              <w:rPr>
                <w:rFonts w:eastAsiaTheme="minorEastAsia"/>
                <w:kern w:val="0"/>
                <w:szCs w:val="21"/>
              </w:rPr>
            </w:pPr>
            <w:r w:rsidRPr="00AE5370">
              <w:rPr>
                <w:rFonts w:eastAsiaTheme="minorEastAsia" w:hAnsiTheme="minorEastAsia"/>
                <w:kern w:val="0"/>
                <w:szCs w:val="21"/>
              </w:rPr>
              <w:t>③</w:t>
            </w:r>
            <w:r w:rsidR="00891777" w:rsidRPr="00AE5370">
              <w:rPr>
                <w:rFonts w:eastAsiaTheme="minorEastAsia"/>
                <w:kern w:val="0"/>
                <w:szCs w:val="21"/>
              </w:rPr>
              <w:t>301</w:t>
            </w:r>
            <w:r w:rsidR="00891777" w:rsidRPr="00AE5370">
              <w:rPr>
                <w:rFonts w:eastAsiaTheme="minorEastAsia" w:hAnsiTheme="minorEastAsia"/>
                <w:kern w:val="0"/>
                <w:szCs w:val="21"/>
              </w:rPr>
              <w:t>数学一</w:t>
            </w:r>
          </w:p>
          <w:p w:rsidR="00B27E52" w:rsidRPr="00AE5370" w:rsidRDefault="00891777" w:rsidP="00B27E52">
            <w:pPr>
              <w:rPr>
                <w:rFonts w:eastAsiaTheme="minorEastAsia"/>
                <w:kern w:val="0"/>
                <w:szCs w:val="21"/>
              </w:rPr>
            </w:pPr>
            <w:r w:rsidRPr="00AE5370">
              <w:rPr>
                <w:rFonts w:eastAsiaTheme="minorEastAsia" w:hAnsiTheme="minorEastAsia"/>
                <w:kern w:val="0"/>
                <w:szCs w:val="21"/>
              </w:rPr>
              <w:t>④</w:t>
            </w:r>
            <w:r w:rsidRPr="00AE5370">
              <w:rPr>
                <w:rFonts w:eastAsiaTheme="minorEastAsia"/>
                <w:kern w:val="0"/>
                <w:szCs w:val="21"/>
              </w:rPr>
              <w:t>821</w:t>
            </w:r>
            <w:r w:rsidRPr="00AE5370">
              <w:rPr>
                <w:rFonts w:eastAsiaTheme="minorEastAsia" w:hAnsiTheme="minorEastAsia"/>
                <w:kern w:val="0"/>
                <w:szCs w:val="21"/>
              </w:rPr>
              <w:t>电子技术基础</w:t>
            </w:r>
            <w:r w:rsidRPr="00AE5370">
              <w:rPr>
                <w:rFonts w:eastAsiaTheme="minorEastAsia"/>
                <w:kern w:val="0"/>
                <w:szCs w:val="21"/>
              </w:rPr>
              <w:t xml:space="preserve"> </w:t>
            </w:r>
          </w:p>
          <w:p w:rsidR="00891777" w:rsidRPr="00AE5370" w:rsidRDefault="00891777" w:rsidP="007E5AA9">
            <w:pPr>
              <w:rPr>
                <w:rFonts w:eastAsiaTheme="minorEastAsia"/>
                <w:kern w:val="0"/>
                <w:szCs w:val="21"/>
              </w:rPr>
            </w:pPr>
            <w:r w:rsidRPr="00AE5370">
              <w:rPr>
                <w:rFonts w:eastAsiaTheme="minorEastAsia" w:hAnsiTheme="minorEastAsia"/>
                <w:b/>
                <w:kern w:val="0"/>
                <w:szCs w:val="21"/>
              </w:rPr>
              <w:t>或</w:t>
            </w:r>
            <w:r w:rsidRPr="00AE5370">
              <w:rPr>
                <w:rFonts w:eastAsiaTheme="minorEastAsia"/>
                <w:b/>
                <w:kern w:val="0"/>
                <w:szCs w:val="21"/>
              </w:rPr>
              <w:t xml:space="preserve"> </w:t>
            </w:r>
            <w:r w:rsidRPr="00AE5370">
              <w:rPr>
                <w:rFonts w:eastAsiaTheme="minorEastAsia"/>
                <w:kern w:val="0"/>
                <w:szCs w:val="21"/>
              </w:rPr>
              <w:t>831</w:t>
            </w:r>
            <w:r w:rsidRPr="00AE5370">
              <w:rPr>
                <w:rFonts w:eastAsiaTheme="minorEastAsia" w:hAnsiTheme="minorEastAsia"/>
                <w:kern w:val="0"/>
                <w:szCs w:val="21"/>
              </w:rPr>
              <w:t>自动控制原理</w:t>
            </w:r>
          </w:p>
        </w:tc>
        <w:tc>
          <w:tcPr>
            <w:tcW w:w="865" w:type="pct"/>
            <w:vMerge w:val="restart"/>
            <w:tcBorders>
              <w:top w:val="single" w:sz="4" w:space="0" w:color="auto"/>
              <w:left w:val="single" w:sz="4" w:space="0" w:color="auto"/>
              <w:right w:val="single" w:sz="4" w:space="0" w:color="auto"/>
            </w:tcBorders>
          </w:tcPr>
          <w:p w:rsidR="00B96A13" w:rsidRDefault="00B96A13" w:rsidP="00BB542A">
            <w:pPr>
              <w:widowControl/>
              <w:rPr>
                <w:rFonts w:eastAsiaTheme="minorEastAsia" w:hAnsiTheme="minorEastAsia"/>
                <w:w w:val="80"/>
                <w:kern w:val="0"/>
                <w:szCs w:val="21"/>
              </w:rPr>
            </w:pPr>
            <w:r>
              <w:rPr>
                <w:rFonts w:eastAsiaTheme="minorEastAsia" w:hAnsiTheme="minorEastAsia" w:hint="eastAsia"/>
                <w:w w:val="80"/>
                <w:kern w:val="0"/>
                <w:szCs w:val="21"/>
              </w:rPr>
              <w:t>胡昌华教授为</w:t>
            </w:r>
            <w:r w:rsidRPr="00B96A13">
              <w:rPr>
                <w:rFonts w:eastAsiaTheme="minorEastAsia" w:hAnsiTheme="minorEastAsia" w:hint="eastAsia"/>
                <w:w w:val="80"/>
                <w:kern w:val="0"/>
                <w:szCs w:val="21"/>
              </w:rPr>
              <w:t>长江学者特聘教授、杰青</w:t>
            </w:r>
            <w:r>
              <w:rPr>
                <w:rFonts w:eastAsiaTheme="minorEastAsia" w:hAnsiTheme="minorEastAsia" w:hint="eastAsia"/>
                <w:w w:val="80"/>
                <w:kern w:val="0"/>
                <w:szCs w:val="21"/>
              </w:rPr>
              <w:t>、</w:t>
            </w:r>
            <w:r w:rsidRPr="00B96A13">
              <w:rPr>
                <w:rFonts w:eastAsiaTheme="minorEastAsia" w:hAnsiTheme="minorEastAsia" w:hint="eastAsia"/>
                <w:w w:val="80"/>
                <w:kern w:val="0"/>
                <w:szCs w:val="21"/>
              </w:rPr>
              <w:t>“百千万人才工程”国家级人选</w:t>
            </w:r>
          </w:p>
          <w:p w:rsidR="00B96A13" w:rsidRDefault="00B96A13" w:rsidP="00BB542A">
            <w:pPr>
              <w:widowControl/>
              <w:rPr>
                <w:rFonts w:eastAsiaTheme="minorEastAsia" w:hAnsiTheme="minorEastAsia"/>
                <w:w w:val="80"/>
                <w:kern w:val="0"/>
                <w:szCs w:val="21"/>
              </w:rPr>
            </w:pPr>
          </w:p>
          <w:p w:rsidR="00BB542A" w:rsidRPr="00A115FD" w:rsidRDefault="00BB542A" w:rsidP="00BB542A">
            <w:pPr>
              <w:widowControl/>
              <w:rPr>
                <w:rFonts w:eastAsia="楷体_GB2312"/>
                <w:w w:val="80"/>
                <w:kern w:val="0"/>
                <w:szCs w:val="21"/>
              </w:rPr>
            </w:pPr>
            <w:r w:rsidRPr="00A115FD">
              <w:rPr>
                <w:rFonts w:eastAsiaTheme="minorEastAsia" w:hAnsiTheme="minorEastAsia"/>
                <w:w w:val="80"/>
                <w:kern w:val="0"/>
                <w:szCs w:val="21"/>
              </w:rPr>
              <w:t>★为直博生导师</w:t>
            </w:r>
          </w:p>
          <w:p w:rsidR="00BB542A" w:rsidRDefault="00BB542A" w:rsidP="00BB542A">
            <w:pPr>
              <w:widowControl/>
              <w:rPr>
                <w:rFonts w:eastAsiaTheme="minorEastAsia" w:hAnsiTheme="minorEastAsia"/>
                <w:w w:val="80"/>
                <w:kern w:val="0"/>
                <w:szCs w:val="21"/>
              </w:rPr>
            </w:pPr>
            <w:r w:rsidRPr="00A115FD">
              <w:rPr>
                <w:rFonts w:eastAsiaTheme="minorEastAsia" w:hAnsiTheme="minorEastAsia"/>
                <w:w w:val="80"/>
                <w:kern w:val="0"/>
                <w:szCs w:val="21"/>
              </w:rPr>
              <w:t>◆为</w:t>
            </w:r>
            <w:r w:rsidR="00A1176B">
              <w:rPr>
                <w:rFonts w:eastAsiaTheme="minorEastAsia" w:hAnsiTheme="minorEastAsia"/>
                <w:w w:val="80"/>
                <w:kern w:val="0"/>
                <w:szCs w:val="21"/>
              </w:rPr>
              <w:t>无军籍</w:t>
            </w:r>
            <w:r w:rsidRPr="00A115FD">
              <w:rPr>
                <w:rFonts w:eastAsiaTheme="minorEastAsia" w:hAnsiTheme="minorEastAsia"/>
                <w:w w:val="80"/>
                <w:kern w:val="0"/>
                <w:szCs w:val="21"/>
              </w:rPr>
              <w:t>地方研究生导师</w:t>
            </w:r>
          </w:p>
          <w:p w:rsidR="00356BEA" w:rsidRPr="00A115FD" w:rsidRDefault="00356BEA" w:rsidP="00BB542A">
            <w:pPr>
              <w:widowControl/>
              <w:rPr>
                <w:rFonts w:eastAsia="楷体_GB2312"/>
                <w:w w:val="80"/>
                <w:kern w:val="0"/>
                <w:szCs w:val="21"/>
              </w:rPr>
            </w:pPr>
            <w:r>
              <w:rPr>
                <w:rFonts w:eastAsiaTheme="minorEastAsia" w:hAnsiTheme="minorEastAsia"/>
                <w:w w:val="80"/>
                <w:kern w:val="0"/>
                <w:szCs w:val="21"/>
              </w:rPr>
              <w:t>*</w:t>
            </w:r>
            <w:r>
              <w:rPr>
                <w:rFonts w:eastAsiaTheme="minorEastAsia" w:hAnsiTheme="minorEastAsia" w:hint="eastAsia"/>
                <w:w w:val="80"/>
                <w:kern w:val="0"/>
                <w:szCs w:val="21"/>
              </w:rPr>
              <w:t>为</w:t>
            </w:r>
            <w:r>
              <w:rPr>
                <w:rFonts w:eastAsiaTheme="minorEastAsia" w:hAnsiTheme="minorEastAsia"/>
                <w:w w:val="80"/>
                <w:kern w:val="0"/>
                <w:szCs w:val="21"/>
              </w:rPr>
              <w:t>2020</w:t>
            </w:r>
            <w:r>
              <w:rPr>
                <w:rFonts w:eastAsiaTheme="minorEastAsia" w:hAnsiTheme="minorEastAsia" w:hint="eastAsia"/>
                <w:w w:val="80"/>
                <w:kern w:val="0"/>
                <w:szCs w:val="21"/>
              </w:rPr>
              <w:t>年新增导师</w:t>
            </w:r>
          </w:p>
          <w:p w:rsidR="00BB542A" w:rsidRPr="00BB542A" w:rsidRDefault="00BB542A" w:rsidP="00B27E52">
            <w:pPr>
              <w:jc w:val="center"/>
              <w:rPr>
                <w:rFonts w:eastAsia="楷体_GB2312"/>
                <w:kern w:val="0"/>
                <w:szCs w:val="21"/>
              </w:rPr>
            </w:pPr>
          </w:p>
        </w:tc>
      </w:tr>
      <w:tr w:rsidR="00891777" w:rsidRPr="00AE5370" w:rsidTr="00B27E52">
        <w:trPr>
          <w:gridAfter w:val="1"/>
          <w:wAfter w:w="15" w:type="pct"/>
          <w:trHeight w:hRule="exact" w:val="340"/>
        </w:trPr>
        <w:tc>
          <w:tcPr>
            <w:tcW w:w="1625" w:type="pct"/>
            <w:vMerge/>
            <w:tcBorders>
              <w:top w:val="single" w:sz="4" w:space="0" w:color="auto"/>
              <w:left w:val="single" w:sz="4" w:space="0" w:color="auto"/>
              <w:bottom w:val="single" w:sz="4" w:space="0" w:color="auto"/>
              <w:right w:val="single" w:sz="4" w:space="0" w:color="auto"/>
            </w:tcBorders>
            <w:vAlign w:val="center"/>
            <w:hideMark/>
          </w:tcPr>
          <w:p w:rsidR="00891777" w:rsidRPr="00AE5370" w:rsidRDefault="00891777" w:rsidP="003D25A6">
            <w:pPr>
              <w:widowControl/>
              <w:jc w:val="left"/>
              <w:rPr>
                <w:rFonts w:eastAsiaTheme="minorEastAsia"/>
                <w:kern w:val="0"/>
                <w:szCs w:val="21"/>
              </w:rPr>
            </w:pPr>
          </w:p>
        </w:tc>
        <w:tc>
          <w:tcPr>
            <w:tcW w:w="1071" w:type="pct"/>
            <w:tcBorders>
              <w:top w:val="single" w:sz="4" w:space="0" w:color="auto"/>
              <w:left w:val="single" w:sz="4" w:space="0" w:color="auto"/>
              <w:bottom w:val="single" w:sz="4" w:space="0" w:color="auto"/>
              <w:right w:val="single" w:sz="4" w:space="0" w:color="auto"/>
            </w:tcBorders>
            <w:vAlign w:val="center"/>
          </w:tcPr>
          <w:p w:rsidR="00891777" w:rsidRPr="00AE5370" w:rsidRDefault="00891777" w:rsidP="00B27E52">
            <w:pPr>
              <w:jc w:val="center"/>
              <w:rPr>
                <w:kern w:val="0"/>
                <w:szCs w:val="21"/>
              </w:rPr>
            </w:pPr>
            <w:r w:rsidRPr="00AE5370">
              <w:rPr>
                <w:rFonts w:hAnsi="宋体"/>
                <w:kern w:val="0"/>
                <w:szCs w:val="21"/>
              </w:rPr>
              <w:t>岳瑞华</w:t>
            </w:r>
          </w:p>
        </w:tc>
        <w:tc>
          <w:tcPr>
            <w:tcW w:w="1424" w:type="pct"/>
            <w:vMerge/>
            <w:tcBorders>
              <w:left w:val="single" w:sz="4" w:space="0" w:color="auto"/>
              <w:right w:val="single" w:sz="4" w:space="0" w:color="auto"/>
            </w:tcBorders>
            <w:vAlign w:val="center"/>
            <w:hideMark/>
          </w:tcPr>
          <w:p w:rsidR="00891777" w:rsidRPr="00AE5370" w:rsidRDefault="00891777" w:rsidP="003D25A6">
            <w:pPr>
              <w:widowControl/>
              <w:jc w:val="left"/>
              <w:rPr>
                <w:rFonts w:eastAsiaTheme="minorEastAsia"/>
                <w:kern w:val="0"/>
                <w:szCs w:val="21"/>
              </w:rPr>
            </w:pPr>
          </w:p>
        </w:tc>
        <w:tc>
          <w:tcPr>
            <w:tcW w:w="865" w:type="pct"/>
            <w:vMerge/>
            <w:tcBorders>
              <w:left w:val="single" w:sz="4" w:space="0" w:color="auto"/>
              <w:right w:val="single" w:sz="4" w:space="0" w:color="auto"/>
            </w:tcBorders>
            <w:vAlign w:val="center"/>
            <w:hideMark/>
          </w:tcPr>
          <w:p w:rsidR="00891777" w:rsidRPr="00AE5370" w:rsidRDefault="00891777" w:rsidP="003D25A6">
            <w:pPr>
              <w:widowControl/>
              <w:jc w:val="left"/>
              <w:rPr>
                <w:rFonts w:eastAsia="楷体_GB2312"/>
                <w:kern w:val="0"/>
                <w:szCs w:val="21"/>
              </w:rPr>
            </w:pPr>
          </w:p>
        </w:tc>
      </w:tr>
      <w:tr w:rsidR="00891777" w:rsidRPr="00AE5370" w:rsidTr="00B27E52">
        <w:trPr>
          <w:gridAfter w:val="1"/>
          <w:wAfter w:w="15" w:type="pct"/>
          <w:trHeight w:hRule="exact" w:val="340"/>
        </w:trPr>
        <w:tc>
          <w:tcPr>
            <w:tcW w:w="1625" w:type="pct"/>
            <w:vMerge/>
            <w:tcBorders>
              <w:top w:val="single" w:sz="4" w:space="0" w:color="auto"/>
              <w:left w:val="single" w:sz="4" w:space="0" w:color="auto"/>
              <w:bottom w:val="single" w:sz="4" w:space="0" w:color="auto"/>
              <w:right w:val="single" w:sz="4" w:space="0" w:color="auto"/>
            </w:tcBorders>
            <w:vAlign w:val="center"/>
            <w:hideMark/>
          </w:tcPr>
          <w:p w:rsidR="00891777" w:rsidRPr="00AE5370" w:rsidRDefault="00891777" w:rsidP="003D25A6">
            <w:pPr>
              <w:widowControl/>
              <w:jc w:val="left"/>
              <w:rPr>
                <w:rFonts w:eastAsiaTheme="minorEastAsia"/>
                <w:kern w:val="0"/>
                <w:szCs w:val="21"/>
              </w:rPr>
            </w:pPr>
          </w:p>
        </w:tc>
        <w:tc>
          <w:tcPr>
            <w:tcW w:w="1071" w:type="pct"/>
            <w:tcBorders>
              <w:top w:val="single" w:sz="4" w:space="0" w:color="auto"/>
              <w:left w:val="single" w:sz="4" w:space="0" w:color="auto"/>
              <w:bottom w:val="single" w:sz="4" w:space="0" w:color="auto"/>
              <w:right w:val="single" w:sz="4" w:space="0" w:color="auto"/>
            </w:tcBorders>
            <w:vAlign w:val="center"/>
          </w:tcPr>
          <w:p w:rsidR="00891777" w:rsidRPr="00AE5370" w:rsidRDefault="00891777" w:rsidP="00B27E52">
            <w:pPr>
              <w:jc w:val="center"/>
              <w:rPr>
                <w:kern w:val="0"/>
                <w:szCs w:val="21"/>
              </w:rPr>
            </w:pPr>
            <w:r w:rsidRPr="00AE5370">
              <w:rPr>
                <w:rFonts w:hAnsi="宋体"/>
                <w:kern w:val="0"/>
                <w:szCs w:val="21"/>
              </w:rPr>
              <w:t>何华锋</w:t>
            </w:r>
            <w:r w:rsidR="00A3406D" w:rsidRPr="00AE5370">
              <w:rPr>
                <w:rFonts w:eastAsiaTheme="minorEastAsia" w:hAnsiTheme="minorEastAsia"/>
                <w:b/>
                <w:w w:val="80"/>
                <w:kern w:val="0"/>
                <w:szCs w:val="21"/>
              </w:rPr>
              <w:t>◆</w:t>
            </w:r>
          </w:p>
        </w:tc>
        <w:tc>
          <w:tcPr>
            <w:tcW w:w="1424" w:type="pct"/>
            <w:vMerge/>
            <w:tcBorders>
              <w:left w:val="single" w:sz="4" w:space="0" w:color="auto"/>
              <w:right w:val="single" w:sz="4" w:space="0" w:color="auto"/>
            </w:tcBorders>
            <w:vAlign w:val="center"/>
            <w:hideMark/>
          </w:tcPr>
          <w:p w:rsidR="00891777" w:rsidRPr="00AE5370" w:rsidRDefault="00891777" w:rsidP="003D25A6">
            <w:pPr>
              <w:widowControl/>
              <w:jc w:val="left"/>
              <w:rPr>
                <w:rFonts w:eastAsiaTheme="minorEastAsia"/>
                <w:kern w:val="0"/>
                <w:szCs w:val="21"/>
              </w:rPr>
            </w:pPr>
          </w:p>
        </w:tc>
        <w:tc>
          <w:tcPr>
            <w:tcW w:w="865" w:type="pct"/>
            <w:vMerge/>
            <w:tcBorders>
              <w:left w:val="single" w:sz="4" w:space="0" w:color="auto"/>
              <w:right w:val="single" w:sz="4" w:space="0" w:color="auto"/>
            </w:tcBorders>
            <w:vAlign w:val="center"/>
            <w:hideMark/>
          </w:tcPr>
          <w:p w:rsidR="00891777" w:rsidRPr="00AE5370" w:rsidRDefault="00891777" w:rsidP="003D25A6">
            <w:pPr>
              <w:widowControl/>
              <w:jc w:val="left"/>
              <w:rPr>
                <w:rFonts w:eastAsia="楷体_GB2312"/>
                <w:kern w:val="0"/>
                <w:szCs w:val="21"/>
              </w:rPr>
            </w:pPr>
          </w:p>
        </w:tc>
      </w:tr>
      <w:tr w:rsidR="00891777" w:rsidRPr="00AE5370" w:rsidTr="00B27E52">
        <w:trPr>
          <w:gridAfter w:val="1"/>
          <w:wAfter w:w="15" w:type="pct"/>
          <w:trHeight w:hRule="exact" w:val="340"/>
        </w:trPr>
        <w:tc>
          <w:tcPr>
            <w:tcW w:w="1625" w:type="pct"/>
            <w:vMerge/>
            <w:tcBorders>
              <w:top w:val="single" w:sz="4" w:space="0" w:color="auto"/>
              <w:left w:val="single" w:sz="4" w:space="0" w:color="auto"/>
              <w:bottom w:val="single" w:sz="4" w:space="0" w:color="auto"/>
              <w:right w:val="single" w:sz="4" w:space="0" w:color="auto"/>
            </w:tcBorders>
            <w:vAlign w:val="center"/>
            <w:hideMark/>
          </w:tcPr>
          <w:p w:rsidR="00891777" w:rsidRPr="00AE5370" w:rsidRDefault="00891777" w:rsidP="003D25A6">
            <w:pPr>
              <w:widowControl/>
              <w:jc w:val="left"/>
              <w:rPr>
                <w:rFonts w:eastAsiaTheme="minorEastAsia"/>
                <w:kern w:val="0"/>
                <w:szCs w:val="21"/>
              </w:rPr>
            </w:pPr>
          </w:p>
        </w:tc>
        <w:tc>
          <w:tcPr>
            <w:tcW w:w="1071" w:type="pct"/>
            <w:tcBorders>
              <w:top w:val="single" w:sz="4" w:space="0" w:color="auto"/>
              <w:left w:val="single" w:sz="4" w:space="0" w:color="auto"/>
              <w:bottom w:val="single" w:sz="4" w:space="0" w:color="auto"/>
              <w:right w:val="single" w:sz="4" w:space="0" w:color="auto"/>
            </w:tcBorders>
            <w:vAlign w:val="center"/>
          </w:tcPr>
          <w:p w:rsidR="00891777" w:rsidRPr="00AE5370" w:rsidRDefault="00891777" w:rsidP="00B27E52">
            <w:pPr>
              <w:jc w:val="center"/>
              <w:rPr>
                <w:kern w:val="0"/>
                <w:szCs w:val="21"/>
              </w:rPr>
            </w:pPr>
            <w:r w:rsidRPr="00AE5370">
              <w:rPr>
                <w:rFonts w:hAnsi="宋体"/>
                <w:kern w:val="0"/>
                <w:szCs w:val="21"/>
              </w:rPr>
              <w:t>周志杰</w:t>
            </w:r>
            <w:r w:rsidR="00A3406D" w:rsidRPr="00AE5370">
              <w:rPr>
                <w:rFonts w:eastAsiaTheme="minorEastAsia" w:hAnsiTheme="minorEastAsia"/>
                <w:b/>
                <w:w w:val="80"/>
                <w:kern w:val="0"/>
                <w:szCs w:val="21"/>
              </w:rPr>
              <w:t>★◆</w:t>
            </w:r>
          </w:p>
        </w:tc>
        <w:tc>
          <w:tcPr>
            <w:tcW w:w="1424" w:type="pct"/>
            <w:vMerge/>
            <w:tcBorders>
              <w:left w:val="single" w:sz="4" w:space="0" w:color="auto"/>
              <w:right w:val="single" w:sz="4" w:space="0" w:color="auto"/>
            </w:tcBorders>
            <w:vAlign w:val="center"/>
            <w:hideMark/>
          </w:tcPr>
          <w:p w:rsidR="00891777" w:rsidRPr="00AE5370" w:rsidRDefault="00891777" w:rsidP="003D25A6">
            <w:pPr>
              <w:widowControl/>
              <w:jc w:val="left"/>
              <w:rPr>
                <w:rFonts w:eastAsiaTheme="minorEastAsia"/>
                <w:kern w:val="0"/>
                <w:szCs w:val="21"/>
              </w:rPr>
            </w:pPr>
          </w:p>
        </w:tc>
        <w:tc>
          <w:tcPr>
            <w:tcW w:w="865" w:type="pct"/>
            <w:vMerge/>
            <w:tcBorders>
              <w:left w:val="single" w:sz="4" w:space="0" w:color="auto"/>
              <w:right w:val="single" w:sz="4" w:space="0" w:color="auto"/>
            </w:tcBorders>
            <w:vAlign w:val="center"/>
            <w:hideMark/>
          </w:tcPr>
          <w:p w:rsidR="00891777" w:rsidRPr="00AE5370" w:rsidRDefault="00891777" w:rsidP="003D25A6">
            <w:pPr>
              <w:widowControl/>
              <w:jc w:val="left"/>
              <w:rPr>
                <w:rFonts w:eastAsia="楷体_GB2312"/>
                <w:kern w:val="0"/>
                <w:szCs w:val="21"/>
              </w:rPr>
            </w:pPr>
          </w:p>
        </w:tc>
      </w:tr>
      <w:tr w:rsidR="00891777" w:rsidRPr="00AE5370" w:rsidTr="00B27E52">
        <w:trPr>
          <w:gridAfter w:val="1"/>
          <w:wAfter w:w="15" w:type="pct"/>
          <w:trHeight w:hRule="exact" w:val="340"/>
        </w:trPr>
        <w:tc>
          <w:tcPr>
            <w:tcW w:w="1625" w:type="pct"/>
            <w:vMerge/>
            <w:tcBorders>
              <w:top w:val="single" w:sz="4" w:space="0" w:color="auto"/>
              <w:left w:val="single" w:sz="4" w:space="0" w:color="auto"/>
              <w:bottom w:val="single" w:sz="4" w:space="0" w:color="auto"/>
              <w:right w:val="single" w:sz="4" w:space="0" w:color="auto"/>
            </w:tcBorders>
            <w:vAlign w:val="center"/>
            <w:hideMark/>
          </w:tcPr>
          <w:p w:rsidR="00891777" w:rsidRPr="00AE5370" w:rsidRDefault="00891777" w:rsidP="003D25A6">
            <w:pPr>
              <w:widowControl/>
              <w:jc w:val="left"/>
              <w:rPr>
                <w:rFonts w:eastAsiaTheme="minorEastAsia"/>
                <w:kern w:val="0"/>
                <w:szCs w:val="21"/>
              </w:rPr>
            </w:pPr>
          </w:p>
        </w:tc>
        <w:tc>
          <w:tcPr>
            <w:tcW w:w="1071" w:type="pct"/>
            <w:tcBorders>
              <w:top w:val="single" w:sz="4" w:space="0" w:color="auto"/>
              <w:left w:val="single" w:sz="4" w:space="0" w:color="auto"/>
              <w:bottom w:val="single" w:sz="4" w:space="0" w:color="auto"/>
              <w:right w:val="single" w:sz="4" w:space="0" w:color="auto"/>
            </w:tcBorders>
            <w:vAlign w:val="center"/>
          </w:tcPr>
          <w:p w:rsidR="00891777" w:rsidRPr="00AE5370" w:rsidRDefault="00891777" w:rsidP="00B27E52">
            <w:pPr>
              <w:jc w:val="center"/>
              <w:rPr>
                <w:kern w:val="0"/>
                <w:szCs w:val="21"/>
              </w:rPr>
            </w:pPr>
            <w:r w:rsidRPr="00AE5370">
              <w:rPr>
                <w:rFonts w:hAnsi="宋体"/>
                <w:kern w:val="0"/>
                <w:szCs w:val="21"/>
              </w:rPr>
              <w:t>孔祥玉</w:t>
            </w:r>
            <w:r w:rsidR="00A3406D" w:rsidRPr="00AE5370">
              <w:rPr>
                <w:rFonts w:eastAsiaTheme="minorEastAsia" w:hAnsiTheme="minorEastAsia"/>
                <w:b/>
                <w:w w:val="80"/>
                <w:kern w:val="0"/>
                <w:szCs w:val="21"/>
              </w:rPr>
              <w:t>★◆</w:t>
            </w:r>
          </w:p>
        </w:tc>
        <w:tc>
          <w:tcPr>
            <w:tcW w:w="1424" w:type="pct"/>
            <w:vMerge/>
            <w:tcBorders>
              <w:left w:val="single" w:sz="4" w:space="0" w:color="auto"/>
              <w:right w:val="single" w:sz="4" w:space="0" w:color="auto"/>
            </w:tcBorders>
            <w:vAlign w:val="center"/>
            <w:hideMark/>
          </w:tcPr>
          <w:p w:rsidR="00891777" w:rsidRPr="00AE5370" w:rsidRDefault="00891777" w:rsidP="003D25A6">
            <w:pPr>
              <w:widowControl/>
              <w:jc w:val="left"/>
              <w:rPr>
                <w:rFonts w:eastAsiaTheme="minorEastAsia"/>
                <w:kern w:val="0"/>
                <w:szCs w:val="21"/>
              </w:rPr>
            </w:pPr>
          </w:p>
        </w:tc>
        <w:tc>
          <w:tcPr>
            <w:tcW w:w="865" w:type="pct"/>
            <w:vMerge/>
            <w:tcBorders>
              <w:left w:val="single" w:sz="4" w:space="0" w:color="auto"/>
              <w:right w:val="single" w:sz="4" w:space="0" w:color="auto"/>
            </w:tcBorders>
            <w:vAlign w:val="center"/>
            <w:hideMark/>
          </w:tcPr>
          <w:p w:rsidR="00891777" w:rsidRPr="00AE5370" w:rsidRDefault="00891777" w:rsidP="003D25A6">
            <w:pPr>
              <w:widowControl/>
              <w:jc w:val="left"/>
              <w:rPr>
                <w:rFonts w:eastAsia="楷体_GB2312"/>
                <w:kern w:val="0"/>
                <w:szCs w:val="21"/>
              </w:rPr>
            </w:pPr>
          </w:p>
        </w:tc>
      </w:tr>
      <w:tr w:rsidR="00891777" w:rsidRPr="00AE5370" w:rsidTr="00B27E52">
        <w:trPr>
          <w:gridAfter w:val="1"/>
          <w:wAfter w:w="15" w:type="pct"/>
          <w:trHeight w:hRule="exact" w:val="340"/>
        </w:trPr>
        <w:tc>
          <w:tcPr>
            <w:tcW w:w="1625" w:type="pct"/>
            <w:vMerge/>
            <w:tcBorders>
              <w:top w:val="single" w:sz="4" w:space="0" w:color="auto"/>
              <w:left w:val="single" w:sz="4" w:space="0" w:color="auto"/>
              <w:bottom w:val="single" w:sz="4" w:space="0" w:color="auto"/>
              <w:right w:val="single" w:sz="4" w:space="0" w:color="auto"/>
            </w:tcBorders>
            <w:vAlign w:val="center"/>
            <w:hideMark/>
          </w:tcPr>
          <w:p w:rsidR="00891777" w:rsidRPr="00AE5370" w:rsidRDefault="00891777" w:rsidP="003D25A6">
            <w:pPr>
              <w:widowControl/>
              <w:jc w:val="left"/>
              <w:rPr>
                <w:rFonts w:eastAsiaTheme="minorEastAsia"/>
                <w:kern w:val="0"/>
                <w:szCs w:val="21"/>
              </w:rPr>
            </w:pPr>
          </w:p>
        </w:tc>
        <w:tc>
          <w:tcPr>
            <w:tcW w:w="1071" w:type="pct"/>
            <w:tcBorders>
              <w:top w:val="single" w:sz="4" w:space="0" w:color="auto"/>
              <w:left w:val="single" w:sz="4" w:space="0" w:color="auto"/>
              <w:bottom w:val="single" w:sz="4" w:space="0" w:color="auto"/>
              <w:right w:val="single" w:sz="4" w:space="0" w:color="auto"/>
            </w:tcBorders>
            <w:vAlign w:val="center"/>
          </w:tcPr>
          <w:p w:rsidR="00891777" w:rsidRPr="00AE5370" w:rsidRDefault="00891777" w:rsidP="00B27E52">
            <w:pPr>
              <w:jc w:val="center"/>
              <w:rPr>
                <w:kern w:val="0"/>
                <w:szCs w:val="21"/>
              </w:rPr>
            </w:pPr>
            <w:r w:rsidRPr="00AE5370">
              <w:rPr>
                <w:rFonts w:hAnsi="宋体"/>
                <w:kern w:val="0"/>
                <w:szCs w:val="21"/>
              </w:rPr>
              <w:t>司小胜</w:t>
            </w:r>
            <w:r w:rsidR="00A3406D" w:rsidRPr="00AE5370">
              <w:rPr>
                <w:rFonts w:eastAsiaTheme="minorEastAsia" w:hAnsiTheme="minorEastAsia"/>
                <w:b/>
                <w:w w:val="80"/>
                <w:kern w:val="0"/>
                <w:szCs w:val="21"/>
              </w:rPr>
              <w:t>★◆</w:t>
            </w:r>
          </w:p>
        </w:tc>
        <w:tc>
          <w:tcPr>
            <w:tcW w:w="1424" w:type="pct"/>
            <w:vMerge/>
            <w:tcBorders>
              <w:left w:val="single" w:sz="4" w:space="0" w:color="auto"/>
              <w:right w:val="single" w:sz="4" w:space="0" w:color="auto"/>
            </w:tcBorders>
            <w:vAlign w:val="center"/>
            <w:hideMark/>
          </w:tcPr>
          <w:p w:rsidR="00891777" w:rsidRPr="00AE5370" w:rsidRDefault="00891777" w:rsidP="003D25A6">
            <w:pPr>
              <w:widowControl/>
              <w:jc w:val="left"/>
              <w:rPr>
                <w:rFonts w:eastAsiaTheme="minorEastAsia"/>
                <w:kern w:val="0"/>
                <w:szCs w:val="21"/>
              </w:rPr>
            </w:pPr>
          </w:p>
        </w:tc>
        <w:tc>
          <w:tcPr>
            <w:tcW w:w="865" w:type="pct"/>
            <w:vMerge/>
            <w:tcBorders>
              <w:left w:val="single" w:sz="4" w:space="0" w:color="auto"/>
              <w:right w:val="single" w:sz="4" w:space="0" w:color="auto"/>
            </w:tcBorders>
            <w:vAlign w:val="center"/>
            <w:hideMark/>
          </w:tcPr>
          <w:p w:rsidR="00891777" w:rsidRPr="00AE5370" w:rsidRDefault="00891777" w:rsidP="003D25A6">
            <w:pPr>
              <w:widowControl/>
              <w:jc w:val="left"/>
              <w:rPr>
                <w:rFonts w:eastAsia="楷体_GB2312"/>
                <w:kern w:val="0"/>
                <w:szCs w:val="21"/>
              </w:rPr>
            </w:pPr>
          </w:p>
        </w:tc>
      </w:tr>
      <w:tr w:rsidR="00891777" w:rsidRPr="00AE5370" w:rsidTr="00B27E52">
        <w:trPr>
          <w:gridAfter w:val="1"/>
          <w:wAfter w:w="15" w:type="pct"/>
          <w:trHeight w:hRule="exact" w:val="340"/>
        </w:trPr>
        <w:tc>
          <w:tcPr>
            <w:tcW w:w="1625" w:type="pct"/>
            <w:vMerge/>
            <w:tcBorders>
              <w:top w:val="single" w:sz="4" w:space="0" w:color="auto"/>
              <w:left w:val="single" w:sz="4" w:space="0" w:color="auto"/>
              <w:bottom w:val="single" w:sz="4" w:space="0" w:color="auto"/>
              <w:right w:val="single" w:sz="4" w:space="0" w:color="auto"/>
            </w:tcBorders>
            <w:vAlign w:val="center"/>
            <w:hideMark/>
          </w:tcPr>
          <w:p w:rsidR="00891777" w:rsidRPr="00AE5370" w:rsidRDefault="00891777" w:rsidP="003D25A6">
            <w:pPr>
              <w:widowControl/>
              <w:jc w:val="left"/>
              <w:rPr>
                <w:rFonts w:eastAsiaTheme="minorEastAsia"/>
                <w:kern w:val="0"/>
                <w:szCs w:val="21"/>
              </w:rPr>
            </w:pPr>
          </w:p>
        </w:tc>
        <w:tc>
          <w:tcPr>
            <w:tcW w:w="1071" w:type="pct"/>
            <w:tcBorders>
              <w:top w:val="single" w:sz="4" w:space="0" w:color="auto"/>
              <w:left w:val="single" w:sz="4" w:space="0" w:color="auto"/>
              <w:bottom w:val="single" w:sz="4" w:space="0" w:color="auto"/>
              <w:right w:val="single" w:sz="4" w:space="0" w:color="auto"/>
            </w:tcBorders>
            <w:vAlign w:val="center"/>
          </w:tcPr>
          <w:p w:rsidR="00891777" w:rsidRPr="00AE5370" w:rsidRDefault="00891777" w:rsidP="00B27E52">
            <w:pPr>
              <w:jc w:val="center"/>
              <w:rPr>
                <w:kern w:val="0"/>
                <w:szCs w:val="21"/>
              </w:rPr>
            </w:pPr>
            <w:r w:rsidRPr="00AE5370">
              <w:rPr>
                <w:rFonts w:hAnsi="宋体"/>
                <w:kern w:val="0"/>
                <w:szCs w:val="21"/>
              </w:rPr>
              <w:t>张</w:t>
            </w:r>
            <w:r w:rsidRPr="00AE5370">
              <w:rPr>
                <w:kern w:val="0"/>
                <w:szCs w:val="21"/>
              </w:rPr>
              <w:t xml:space="preserve">  </w:t>
            </w:r>
            <w:r w:rsidRPr="00AE5370">
              <w:rPr>
                <w:rFonts w:hAnsi="宋体"/>
                <w:kern w:val="0"/>
                <w:szCs w:val="21"/>
              </w:rPr>
              <w:t>琪</w:t>
            </w:r>
            <w:r w:rsidR="00A3406D" w:rsidRPr="00AE5370">
              <w:rPr>
                <w:rFonts w:eastAsiaTheme="minorEastAsia" w:hAnsiTheme="minorEastAsia"/>
                <w:b/>
                <w:w w:val="80"/>
                <w:kern w:val="0"/>
                <w:szCs w:val="21"/>
              </w:rPr>
              <w:t>◆</w:t>
            </w:r>
          </w:p>
        </w:tc>
        <w:tc>
          <w:tcPr>
            <w:tcW w:w="1424" w:type="pct"/>
            <w:vMerge/>
            <w:tcBorders>
              <w:left w:val="single" w:sz="4" w:space="0" w:color="auto"/>
              <w:right w:val="single" w:sz="4" w:space="0" w:color="auto"/>
            </w:tcBorders>
            <w:vAlign w:val="center"/>
            <w:hideMark/>
          </w:tcPr>
          <w:p w:rsidR="00891777" w:rsidRPr="00AE5370" w:rsidRDefault="00891777" w:rsidP="003D25A6">
            <w:pPr>
              <w:widowControl/>
              <w:jc w:val="left"/>
              <w:rPr>
                <w:rFonts w:eastAsiaTheme="minorEastAsia"/>
                <w:kern w:val="0"/>
                <w:szCs w:val="21"/>
              </w:rPr>
            </w:pPr>
          </w:p>
        </w:tc>
        <w:tc>
          <w:tcPr>
            <w:tcW w:w="865" w:type="pct"/>
            <w:vMerge/>
            <w:tcBorders>
              <w:left w:val="single" w:sz="4" w:space="0" w:color="auto"/>
              <w:right w:val="single" w:sz="4" w:space="0" w:color="auto"/>
            </w:tcBorders>
            <w:vAlign w:val="center"/>
            <w:hideMark/>
          </w:tcPr>
          <w:p w:rsidR="00891777" w:rsidRPr="00AE5370" w:rsidRDefault="00891777" w:rsidP="003D25A6">
            <w:pPr>
              <w:widowControl/>
              <w:jc w:val="left"/>
              <w:rPr>
                <w:rFonts w:eastAsia="楷体_GB2312"/>
                <w:kern w:val="0"/>
                <w:szCs w:val="21"/>
              </w:rPr>
            </w:pPr>
          </w:p>
        </w:tc>
      </w:tr>
      <w:tr w:rsidR="00891777" w:rsidRPr="00AE5370" w:rsidTr="00B27E52">
        <w:trPr>
          <w:gridAfter w:val="1"/>
          <w:wAfter w:w="15" w:type="pct"/>
          <w:trHeight w:hRule="exact" w:val="340"/>
        </w:trPr>
        <w:tc>
          <w:tcPr>
            <w:tcW w:w="1625" w:type="pct"/>
            <w:vMerge/>
            <w:tcBorders>
              <w:top w:val="single" w:sz="4" w:space="0" w:color="auto"/>
              <w:left w:val="single" w:sz="4" w:space="0" w:color="auto"/>
              <w:bottom w:val="single" w:sz="4" w:space="0" w:color="auto"/>
              <w:right w:val="single" w:sz="4" w:space="0" w:color="auto"/>
            </w:tcBorders>
            <w:vAlign w:val="center"/>
            <w:hideMark/>
          </w:tcPr>
          <w:p w:rsidR="00891777" w:rsidRPr="00AE5370" w:rsidRDefault="00891777" w:rsidP="003D25A6">
            <w:pPr>
              <w:widowControl/>
              <w:jc w:val="left"/>
              <w:rPr>
                <w:rFonts w:eastAsiaTheme="minorEastAsia"/>
                <w:kern w:val="0"/>
                <w:szCs w:val="21"/>
              </w:rPr>
            </w:pPr>
          </w:p>
        </w:tc>
        <w:tc>
          <w:tcPr>
            <w:tcW w:w="1071" w:type="pct"/>
            <w:tcBorders>
              <w:top w:val="single" w:sz="4" w:space="0" w:color="auto"/>
              <w:left w:val="single" w:sz="4" w:space="0" w:color="auto"/>
              <w:bottom w:val="single" w:sz="4" w:space="0" w:color="auto"/>
              <w:right w:val="single" w:sz="4" w:space="0" w:color="auto"/>
            </w:tcBorders>
            <w:vAlign w:val="center"/>
          </w:tcPr>
          <w:p w:rsidR="00891777" w:rsidRPr="00AE5370" w:rsidRDefault="00891777" w:rsidP="00B27E52">
            <w:pPr>
              <w:jc w:val="center"/>
              <w:rPr>
                <w:kern w:val="0"/>
                <w:szCs w:val="21"/>
              </w:rPr>
            </w:pPr>
            <w:r w:rsidRPr="00AE5370">
              <w:rPr>
                <w:rFonts w:hAnsi="宋体"/>
                <w:kern w:val="0"/>
                <w:szCs w:val="21"/>
              </w:rPr>
              <w:t>郑建飞</w:t>
            </w:r>
            <w:r w:rsidR="00A3406D" w:rsidRPr="00AE5370">
              <w:rPr>
                <w:rFonts w:eastAsiaTheme="minorEastAsia" w:hAnsiTheme="minorEastAsia"/>
                <w:b/>
                <w:w w:val="80"/>
                <w:kern w:val="0"/>
                <w:szCs w:val="21"/>
              </w:rPr>
              <w:t>◆</w:t>
            </w:r>
          </w:p>
        </w:tc>
        <w:tc>
          <w:tcPr>
            <w:tcW w:w="1424" w:type="pct"/>
            <w:vMerge/>
            <w:tcBorders>
              <w:left w:val="single" w:sz="4" w:space="0" w:color="auto"/>
              <w:right w:val="single" w:sz="4" w:space="0" w:color="auto"/>
            </w:tcBorders>
            <w:vAlign w:val="center"/>
            <w:hideMark/>
          </w:tcPr>
          <w:p w:rsidR="00891777" w:rsidRPr="00AE5370" w:rsidRDefault="00891777" w:rsidP="003D25A6">
            <w:pPr>
              <w:widowControl/>
              <w:jc w:val="left"/>
              <w:rPr>
                <w:rFonts w:eastAsiaTheme="minorEastAsia"/>
                <w:kern w:val="0"/>
                <w:szCs w:val="21"/>
              </w:rPr>
            </w:pPr>
          </w:p>
        </w:tc>
        <w:tc>
          <w:tcPr>
            <w:tcW w:w="865" w:type="pct"/>
            <w:vMerge/>
            <w:tcBorders>
              <w:left w:val="single" w:sz="4" w:space="0" w:color="auto"/>
              <w:right w:val="single" w:sz="4" w:space="0" w:color="auto"/>
            </w:tcBorders>
            <w:vAlign w:val="center"/>
            <w:hideMark/>
          </w:tcPr>
          <w:p w:rsidR="00891777" w:rsidRPr="00AE5370" w:rsidRDefault="00891777" w:rsidP="003D25A6">
            <w:pPr>
              <w:widowControl/>
              <w:jc w:val="left"/>
              <w:rPr>
                <w:rFonts w:eastAsia="楷体_GB2312"/>
                <w:kern w:val="0"/>
                <w:szCs w:val="21"/>
              </w:rPr>
            </w:pPr>
          </w:p>
        </w:tc>
      </w:tr>
      <w:tr w:rsidR="00891777" w:rsidRPr="00AE5370" w:rsidTr="00B27E52">
        <w:trPr>
          <w:gridAfter w:val="1"/>
          <w:wAfter w:w="15" w:type="pct"/>
          <w:trHeight w:hRule="exact" w:val="340"/>
        </w:trPr>
        <w:tc>
          <w:tcPr>
            <w:tcW w:w="1625" w:type="pct"/>
            <w:vMerge/>
            <w:tcBorders>
              <w:top w:val="single" w:sz="4" w:space="0" w:color="auto"/>
              <w:left w:val="single" w:sz="4" w:space="0" w:color="auto"/>
              <w:bottom w:val="single" w:sz="4" w:space="0" w:color="auto"/>
              <w:right w:val="single" w:sz="4" w:space="0" w:color="auto"/>
            </w:tcBorders>
            <w:vAlign w:val="center"/>
            <w:hideMark/>
          </w:tcPr>
          <w:p w:rsidR="00891777" w:rsidRPr="00AE5370" w:rsidRDefault="00891777" w:rsidP="003D25A6">
            <w:pPr>
              <w:widowControl/>
              <w:jc w:val="left"/>
              <w:rPr>
                <w:rFonts w:eastAsiaTheme="minorEastAsia"/>
                <w:kern w:val="0"/>
                <w:szCs w:val="21"/>
              </w:rPr>
            </w:pPr>
          </w:p>
        </w:tc>
        <w:tc>
          <w:tcPr>
            <w:tcW w:w="1071" w:type="pct"/>
            <w:tcBorders>
              <w:top w:val="single" w:sz="4" w:space="0" w:color="auto"/>
              <w:left w:val="single" w:sz="4" w:space="0" w:color="auto"/>
              <w:bottom w:val="single" w:sz="4" w:space="0" w:color="auto"/>
              <w:right w:val="single" w:sz="4" w:space="0" w:color="auto"/>
            </w:tcBorders>
            <w:vAlign w:val="center"/>
          </w:tcPr>
          <w:p w:rsidR="00891777" w:rsidRPr="00AE5370" w:rsidRDefault="00891777" w:rsidP="00B27E52">
            <w:pPr>
              <w:jc w:val="center"/>
              <w:rPr>
                <w:kern w:val="0"/>
                <w:szCs w:val="21"/>
              </w:rPr>
            </w:pPr>
            <w:r w:rsidRPr="00AE5370">
              <w:rPr>
                <w:rFonts w:hAnsi="宋体"/>
                <w:kern w:val="0"/>
                <w:szCs w:val="21"/>
              </w:rPr>
              <w:t>李红增</w:t>
            </w:r>
            <w:r w:rsidRPr="00AE5370">
              <w:rPr>
                <w:kern w:val="0"/>
                <w:szCs w:val="21"/>
              </w:rPr>
              <w:t>*</w:t>
            </w:r>
            <w:r w:rsidR="00A3406D" w:rsidRPr="00AE5370">
              <w:rPr>
                <w:rFonts w:eastAsiaTheme="minorEastAsia" w:hAnsiTheme="minorEastAsia"/>
                <w:b/>
                <w:w w:val="80"/>
                <w:kern w:val="0"/>
                <w:szCs w:val="21"/>
              </w:rPr>
              <w:t>◆</w:t>
            </w:r>
          </w:p>
        </w:tc>
        <w:tc>
          <w:tcPr>
            <w:tcW w:w="1424" w:type="pct"/>
            <w:vMerge/>
            <w:tcBorders>
              <w:left w:val="single" w:sz="4" w:space="0" w:color="auto"/>
              <w:right w:val="single" w:sz="4" w:space="0" w:color="auto"/>
            </w:tcBorders>
            <w:vAlign w:val="center"/>
            <w:hideMark/>
          </w:tcPr>
          <w:p w:rsidR="00891777" w:rsidRPr="00AE5370" w:rsidRDefault="00891777" w:rsidP="003D25A6">
            <w:pPr>
              <w:widowControl/>
              <w:jc w:val="left"/>
              <w:rPr>
                <w:rFonts w:eastAsiaTheme="minorEastAsia"/>
                <w:kern w:val="0"/>
                <w:szCs w:val="21"/>
              </w:rPr>
            </w:pPr>
          </w:p>
        </w:tc>
        <w:tc>
          <w:tcPr>
            <w:tcW w:w="865" w:type="pct"/>
            <w:vMerge/>
            <w:tcBorders>
              <w:left w:val="single" w:sz="4" w:space="0" w:color="auto"/>
              <w:right w:val="single" w:sz="4" w:space="0" w:color="auto"/>
            </w:tcBorders>
            <w:vAlign w:val="center"/>
            <w:hideMark/>
          </w:tcPr>
          <w:p w:rsidR="00891777" w:rsidRPr="00AE5370" w:rsidRDefault="00891777" w:rsidP="003D25A6">
            <w:pPr>
              <w:widowControl/>
              <w:jc w:val="left"/>
              <w:rPr>
                <w:rFonts w:eastAsia="楷体_GB2312"/>
                <w:kern w:val="0"/>
                <w:szCs w:val="21"/>
              </w:rPr>
            </w:pPr>
          </w:p>
        </w:tc>
      </w:tr>
      <w:tr w:rsidR="00891777" w:rsidRPr="00AE5370" w:rsidTr="00B27E52">
        <w:trPr>
          <w:gridAfter w:val="1"/>
          <w:wAfter w:w="15" w:type="pct"/>
          <w:trHeight w:hRule="exact" w:val="340"/>
        </w:trPr>
        <w:tc>
          <w:tcPr>
            <w:tcW w:w="1625" w:type="pct"/>
            <w:vMerge/>
            <w:tcBorders>
              <w:top w:val="single" w:sz="4" w:space="0" w:color="auto"/>
              <w:left w:val="single" w:sz="4" w:space="0" w:color="auto"/>
              <w:bottom w:val="single" w:sz="4" w:space="0" w:color="auto"/>
              <w:right w:val="single" w:sz="4" w:space="0" w:color="auto"/>
            </w:tcBorders>
            <w:vAlign w:val="center"/>
            <w:hideMark/>
          </w:tcPr>
          <w:p w:rsidR="00891777" w:rsidRPr="00AE5370" w:rsidRDefault="00891777" w:rsidP="003D25A6">
            <w:pPr>
              <w:widowControl/>
              <w:jc w:val="left"/>
              <w:rPr>
                <w:rFonts w:eastAsiaTheme="minorEastAsia"/>
                <w:kern w:val="0"/>
                <w:szCs w:val="21"/>
              </w:rPr>
            </w:pPr>
          </w:p>
        </w:tc>
        <w:tc>
          <w:tcPr>
            <w:tcW w:w="1071" w:type="pct"/>
            <w:tcBorders>
              <w:top w:val="single" w:sz="4" w:space="0" w:color="auto"/>
              <w:left w:val="single" w:sz="4" w:space="0" w:color="auto"/>
              <w:bottom w:val="single" w:sz="4" w:space="0" w:color="auto"/>
              <w:right w:val="single" w:sz="4" w:space="0" w:color="auto"/>
            </w:tcBorders>
            <w:vAlign w:val="center"/>
          </w:tcPr>
          <w:p w:rsidR="00891777" w:rsidRPr="00AE5370" w:rsidRDefault="00891777" w:rsidP="00B27E52">
            <w:pPr>
              <w:jc w:val="center"/>
              <w:rPr>
                <w:kern w:val="0"/>
                <w:szCs w:val="21"/>
              </w:rPr>
            </w:pPr>
            <w:r w:rsidRPr="00AE5370">
              <w:rPr>
                <w:rFonts w:hAnsi="宋体"/>
                <w:kern w:val="0"/>
                <w:szCs w:val="21"/>
              </w:rPr>
              <w:t>张建勋</w:t>
            </w:r>
            <w:r w:rsidRPr="00AE5370">
              <w:rPr>
                <w:kern w:val="0"/>
                <w:szCs w:val="21"/>
              </w:rPr>
              <w:t>*</w:t>
            </w:r>
            <w:r w:rsidR="00A3406D" w:rsidRPr="00AE5370">
              <w:rPr>
                <w:rFonts w:eastAsiaTheme="minorEastAsia" w:hAnsiTheme="minorEastAsia"/>
                <w:b/>
                <w:w w:val="80"/>
                <w:kern w:val="0"/>
                <w:szCs w:val="21"/>
              </w:rPr>
              <w:t>◆</w:t>
            </w:r>
          </w:p>
        </w:tc>
        <w:tc>
          <w:tcPr>
            <w:tcW w:w="1424" w:type="pct"/>
            <w:vMerge/>
            <w:tcBorders>
              <w:left w:val="single" w:sz="4" w:space="0" w:color="auto"/>
              <w:right w:val="single" w:sz="4" w:space="0" w:color="auto"/>
            </w:tcBorders>
            <w:vAlign w:val="center"/>
            <w:hideMark/>
          </w:tcPr>
          <w:p w:rsidR="00891777" w:rsidRPr="00AE5370" w:rsidRDefault="00891777" w:rsidP="003D25A6">
            <w:pPr>
              <w:widowControl/>
              <w:jc w:val="left"/>
              <w:rPr>
                <w:rFonts w:eastAsiaTheme="minorEastAsia"/>
                <w:kern w:val="0"/>
                <w:szCs w:val="21"/>
              </w:rPr>
            </w:pPr>
          </w:p>
        </w:tc>
        <w:tc>
          <w:tcPr>
            <w:tcW w:w="865" w:type="pct"/>
            <w:vMerge/>
            <w:tcBorders>
              <w:left w:val="single" w:sz="4" w:space="0" w:color="auto"/>
              <w:right w:val="single" w:sz="4" w:space="0" w:color="auto"/>
            </w:tcBorders>
            <w:vAlign w:val="center"/>
            <w:hideMark/>
          </w:tcPr>
          <w:p w:rsidR="00891777" w:rsidRPr="00AE5370" w:rsidRDefault="00891777" w:rsidP="003D25A6">
            <w:pPr>
              <w:widowControl/>
              <w:jc w:val="left"/>
              <w:rPr>
                <w:rFonts w:eastAsia="楷体_GB2312"/>
                <w:kern w:val="0"/>
                <w:szCs w:val="21"/>
              </w:rPr>
            </w:pPr>
          </w:p>
        </w:tc>
      </w:tr>
      <w:tr w:rsidR="00891777" w:rsidRPr="00AE5370" w:rsidTr="00B27E52">
        <w:trPr>
          <w:gridAfter w:val="1"/>
          <w:wAfter w:w="15" w:type="pct"/>
          <w:trHeight w:hRule="exact" w:val="340"/>
        </w:trPr>
        <w:tc>
          <w:tcPr>
            <w:tcW w:w="1625" w:type="pct"/>
            <w:vMerge/>
            <w:tcBorders>
              <w:top w:val="single" w:sz="4" w:space="0" w:color="auto"/>
              <w:left w:val="single" w:sz="4" w:space="0" w:color="auto"/>
              <w:bottom w:val="single" w:sz="4" w:space="0" w:color="auto"/>
              <w:right w:val="single" w:sz="4" w:space="0" w:color="auto"/>
            </w:tcBorders>
            <w:vAlign w:val="center"/>
            <w:hideMark/>
          </w:tcPr>
          <w:p w:rsidR="00891777" w:rsidRPr="00AE5370" w:rsidRDefault="00891777" w:rsidP="003D25A6">
            <w:pPr>
              <w:widowControl/>
              <w:jc w:val="left"/>
              <w:rPr>
                <w:rFonts w:eastAsiaTheme="minorEastAsia"/>
                <w:kern w:val="0"/>
                <w:szCs w:val="21"/>
              </w:rPr>
            </w:pPr>
          </w:p>
        </w:tc>
        <w:tc>
          <w:tcPr>
            <w:tcW w:w="1071" w:type="pct"/>
            <w:tcBorders>
              <w:top w:val="single" w:sz="4" w:space="0" w:color="auto"/>
              <w:left w:val="single" w:sz="4" w:space="0" w:color="auto"/>
              <w:bottom w:val="single" w:sz="4" w:space="0" w:color="auto"/>
              <w:right w:val="single" w:sz="4" w:space="0" w:color="auto"/>
            </w:tcBorders>
            <w:vAlign w:val="center"/>
          </w:tcPr>
          <w:p w:rsidR="00891777" w:rsidRPr="00AE5370" w:rsidRDefault="00891777" w:rsidP="00B27E52">
            <w:pPr>
              <w:jc w:val="center"/>
              <w:rPr>
                <w:kern w:val="0"/>
                <w:szCs w:val="21"/>
              </w:rPr>
            </w:pPr>
            <w:r w:rsidRPr="00AE5370">
              <w:rPr>
                <w:rFonts w:hAnsi="宋体"/>
                <w:kern w:val="0"/>
                <w:szCs w:val="21"/>
              </w:rPr>
              <w:t>王兆强</w:t>
            </w:r>
            <w:r w:rsidRPr="00AE5370">
              <w:rPr>
                <w:kern w:val="0"/>
                <w:szCs w:val="21"/>
              </w:rPr>
              <w:t>*</w:t>
            </w:r>
            <w:r w:rsidR="00743487" w:rsidRPr="00AE5370">
              <w:rPr>
                <w:rFonts w:eastAsiaTheme="minorEastAsia" w:hAnsiTheme="minorEastAsia"/>
                <w:b/>
                <w:w w:val="80"/>
                <w:kern w:val="0"/>
                <w:szCs w:val="21"/>
              </w:rPr>
              <w:t>◆</w:t>
            </w:r>
          </w:p>
        </w:tc>
        <w:tc>
          <w:tcPr>
            <w:tcW w:w="1424" w:type="pct"/>
            <w:vMerge/>
            <w:tcBorders>
              <w:left w:val="single" w:sz="4" w:space="0" w:color="auto"/>
              <w:right w:val="single" w:sz="4" w:space="0" w:color="auto"/>
            </w:tcBorders>
            <w:vAlign w:val="center"/>
            <w:hideMark/>
          </w:tcPr>
          <w:p w:rsidR="00891777" w:rsidRPr="00AE5370" w:rsidRDefault="00891777" w:rsidP="003D25A6">
            <w:pPr>
              <w:widowControl/>
              <w:jc w:val="left"/>
              <w:rPr>
                <w:rFonts w:eastAsiaTheme="minorEastAsia"/>
                <w:kern w:val="0"/>
                <w:szCs w:val="21"/>
              </w:rPr>
            </w:pPr>
          </w:p>
        </w:tc>
        <w:tc>
          <w:tcPr>
            <w:tcW w:w="865" w:type="pct"/>
            <w:vMerge/>
            <w:tcBorders>
              <w:left w:val="single" w:sz="4" w:space="0" w:color="auto"/>
              <w:right w:val="single" w:sz="4" w:space="0" w:color="auto"/>
            </w:tcBorders>
            <w:vAlign w:val="center"/>
            <w:hideMark/>
          </w:tcPr>
          <w:p w:rsidR="00891777" w:rsidRPr="00AE5370" w:rsidRDefault="00891777" w:rsidP="003D25A6">
            <w:pPr>
              <w:widowControl/>
              <w:jc w:val="left"/>
              <w:rPr>
                <w:rFonts w:eastAsia="楷体_GB2312"/>
                <w:kern w:val="0"/>
                <w:szCs w:val="21"/>
              </w:rPr>
            </w:pPr>
          </w:p>
        </w:tc>
      </w:tr>
      <w:tr w:rsidR="00891777" w:rsidRPr="00AE5370" w:rsidTr="00B27E52">
        <w:trPr>
          <w:gridAfter w:val="1"/>
          <w:wAfter w:w="15" w:type="pct"/>
          <w:trHeight w:hRule="exact" w:val="340"/>
        </w:trPr>
        <w:tc>
          <w:tcPr>
            <w:tcW w:w="1625" w:type="pct"/>
            <w:vMerge w:val="restart"/>
            <w:tcBorders>
              <w:top w:val="single" w:sz="4" w:space="0" w:color="auto"/>
              <w:left w:val="single" w:sz="4" w:space="0" w:color="auto"/>
              <w:bottom w:val="single" w:sz="4" w:space="0" w:color="auto"/>
              <w:right w:val="single" w:sz="4" w:space="0" w:color="auto"/>
            </w:tcBorders>
            <w:vAlign w:val="center"/>
            <w:hideMark/>
          </w:tcPr>
          <w:p w:rsidR="00891777" w:rsidRPr="00AE5370" w:rsidRDefault="00891777" w:rsidP="003D25A6">
            <w:pPr>
              <w:jc w:val="left"/>
              <w:rPr>
                <w:rFonts w:eastAsiaTheme="minorEastAsia"/>
                <w:kern w:val="0"/>
                <w:szCs w:val="21"/>
              </w:rPr>
            </w:pPr>
            <w:r w:rsidRPr="00AE5370">
              <w:rPr>
                <w:rFonts w:eastAsiaTheme="minorEastAsia"/>
                <w:kern w:val="0"/>
                <w:szCs w:val="21"/>
              </w:rPr>
              <w:t>02</w:t>
            </w:r>
            <w:r w:rsidRPr="00AE5370">
              <w:rPr>
                <w:rFonts w:eastAsiaTheme="minorEastAsia" w:hAnsiTheme="minorEastAsia"/>
                <w:kern w:val="0"/>
                <w:szCs w:val="21"/>
              </w:rPr>
              <w:t>导航制导与仿真</w:t>
            </w:r>
          </w:p>
        </w:tc>
        <w:tc>
          <w:tcPr>
            <w:tcW w:w="1071" w:type="pct"/>
            <w:tcBorders>
              <w:top w:val="single" w:sz="4" w:space="0" w:color="auto"/>
              <w:left w:val="single" w:sz="4" w:space="0" w:color="auto"/>
              <w:bottom w:val="single" w:sz="4" w:space="0" w:color="auto"/>
              <w:right w:val="single" w:sz="4" w:space="0" w:color="auto"/>
            </w:tcBorders>
            <w:vAlign w:val="center"/>
          </w:tcPr>
          <w:p w:rsidR="00891777" w:rsidRPr="00AE5370" w:rsidRDefault="00891777" w:rsidP="00B27E52">
            <w:pPr>
              <w:jc w:val="center"/>
              <w:rPr>
                <w:kern w:val="0"/>
                <w:szCs w:val="21"/>
              </w:rPr>
            </w:pPr>
            <w:r w:rsidRPr="00AE5370">
              <w:rPr>
                <w:rFonts w:hAnsi="宋体"/>
                <w:kern w:val="0"/>
                <w:szCs w:val="21"/>
              </w:rPr>
              <w:t>汪立新</w:t>
            </w:r>
            <w:r w:rsidR="00A3406D" w:rsidRPr="00AE5370">
              <w:rPr>
                <w:rFonts w:eastAsiaTheme="minorEastAsia" w:hAnsiTheme="minorEastAsia"/>
                <w:b/>
                <w:w w:val="80"/>
                <w:kern w:val="0"/>
                <w:szCs w:val="21"/>
              </w:rPr>
              <w:t>◆</w:t>
            </w:r>
          </w:p>
        </w:tc>
        <w:tc>
          <w:tcPr>
            <w:tcW w:w="1424" w:type="pct"/>
            <w:vMerge/>
            <w:tcBorders>
              <w:left w:val="single" w:sz="4" w:space="0" w:color="auto"/>
              <w:right w:val="single" w:sz="4" w:space="0" w:color="auto"/>
            </w:tcBorders>
            <w:vAlign w:val="center"/>
          </w:tcPr>
          <w:p w:rsidR="00891777" w:rsidRPr="00AE5370" w:rsidRDefault="00891777" w:rsidP="003D25A6">
            <w:pPr>
              <w:spacing w:line="260" w:lineRule="exact"/>
              <w:rPr>
                <w:rFonts w:eastAsiaTheme="minorEastAsia"/>
                <w:kern w:val="0"/>
                <w:szCs w:val="21"/>
              </w:rPr>
            </w:pPr>
          </w:p>
        </w:tc>
        <w:tc>
          <w:tcPr>
            <w:tcW w:w="865" w:type="pct"/>
            <w:vMerge/>
            <w:tcBorders>
              <w:left w:val="single" w:sz="4" w:space="0" w:color="auto"/>
              <w:right w:val="single" w:sz="4" w:space="0" w:color="auto"/>
            </w:tcBorders>
          </w:tcPr>
          <w:p w:rsidR="00891777" w:rsidRPr="00AE5370" w:rsidRDefault="00891777" w:rsidP="003D25A6">
            <w:pPr>
              <w:widowControl/>
              <w:rPr>
                <w:rFonts w:eastAsia="楷体_GB2312"/>
                <w:kern w:val="0"/>
                <w:szCs w:val="21"/>
              </w:rPr>
            </w:pPr>
          </w:p>
        </w:tc>
      </w:tr>
      <w:tr w:rsidR="00891777" w:rsidRPr="00AE5370" w:rsidTr="00B27E52">
        <w:trPr>
          <w:gridAfter w:val="1"/>
          <w:wAfter w:w="15" w:type="pct"/>
          <w:trHeight w:hRule="exact" w:val="340"/>
        </w:trPr>
        <w:tc>
          <w:tcPr>
            <w:tcW w:w="1625" w:type="pct"/>
            <w:vMerge/>
            <w:tcBorders>
              <w:top w:val="single" w:sz="4" w:space="0" w:color="auto"/>
              <w:left w:val="single" w:sz="4" w:space="0" w:color="auto"/>
              <w:bottom w:val="single" w:sz="4" w:space="0" w:color="auto"/>
              <w:right w:val="single" w:sz="4" w:space="0" w:color="auto"/>
            </w:tcBorders>
            <w:vAlign w:val="center"/>
            <w:hideMark/>
          </w:tcPr>
          <w:p w:rsidR="00891777" w:rsidRPr="00AE5370" w:rsidRDefault="00891777" w:rsidP="003D25A6">
            <w:pPr>
              <w:jc w:val="left"/>
              <w:rPr>
                <w:rFonts w:eastAsiaTheme="minorEastAsia"/>
                <w:kern w:val="0"/>
                <w:szCs w:val="21"/>
              </w:rPr>
            </w:pPr>
          </w:p>
        </w:tc>
        <w:tc>
          <w:tcPr>
            <w:tcW w:w="1071" w:type="pct"/>
            <w:tcBorders>
              <w:top w:val="single" w:sz="4" w:space="0" w:color="auto"/>
              <w:left w:val="single" w:sz="4" w:space="0" w:color="auto"/>
              <w:bottom w:val="single" w:sz="4" w:space="0" w:color="auto"/>
              <w:right w:val="single" w:sz="4" w:space="0" w:color="auto"/>
            </w:tcBorders>
            <w:vAlign w:val="center"/>
          </w:tcPr>
          <w:p w:rsidR="00891777" w:rsidRPr="00AE5370" w:rsidRDefault="00891777" w:rsidP="00B27E52">
            <w:pPr>
              <w:jc w:val="center"/>
              <w:rPr>
                <w:kern w:val="0"/>
                <w:szCs w:val="21"/>
              </w:rPr>
            </w:pPr>
            <w:r w:rsidRPr="00AE5370">
              <w:rPr>
                <w:rFonts w:hAnsi="宋体"/>
                <w:kern w:val="0"/>
                <w:szCs w:val="21"/>
              </w:rPr>
              <w:t>张合新</w:t>
            </w:r>
          </w:p>
        </w:tc>
        <w:tc>
          <w:tcPr>
            <w:tcW w:w="1424" w:type="pct"/>
            <w:vMerge/>
            <w:tcBorders>
              <w:left w:val="single" w:sz="4" w:space="0" w:color="auto"/>
              <w:right w:val="single" w:sz="4" w:space="0" w:color="auto"/>
            </w:tcBorders>
            <w:vAlign w:val="center"/>
          </w:tcPr>
          <w:p w:rsidR="00891777" w:rsidRPr="00AE5370" w:rsidRDefault="00891777" w:rsidP="003D25A6">
            <w:pPr>
              <w:spacing w:line="260" w:lineRule="exact"/>
              <w:rPr>
                <w:rFonts w:eastAsiaTheme="minorEastAsia"/>
                <w:kern w:val="0"/>
                <w:szCs w:val="21"/>
              </w:rPr>
            </w:pPr>
          </w:p>
        </w:tc>
        <w:tc>
          <w:tcPr>
            <w:tcW w:w="865" w:type="pct"/>
            <w:vMerge/>
            <w:tcBorders>
              <w:left w:val="single" w:sz="4" w:space="0" w:color="auto"/>
              <w:right w:val="single" w:sz="4" w:space="0" w:color="auto"/>
            </w:tcBorders>
          </w:tcPr>
          <w:p w:rsidR="00891777" w:rsidRPr="00AE5370" w:rsidRDefault="00891777" w:rsidP="003D25A6">
            <w:pPr>
              <w:widowControl/>
              <w:rPr>
                <w:rFonts w:eastAsia="楷体_GB2312"/>
                <w:kern w:val="0"/>
                <w:szCs w:val="21"/>
              </w:rPr>
            </w:pPr>
          </w:p>
        </w:tc>
      </w:tr>
      <w:tr w:rsidR="00891777" w:rsidRPr="00AE5370" w:rsidTr="00B27E52">
        <w:trPr>
          <w:gridAfter w:val="1"/>
          <w:wAfter w:w="15" w:type="pct"/>
          <w:trHeight w:hRule="exact" w:val="340"/>
        </w:trPr>
        <w:tc>
          <w:tcPr>
            <w:tcW w:w="1625" w:type="pct"/>
            <w:vMerge/>
            <w:tcBorders>
              <w:top w:val="single" w:sz="4" w:space="0" w:color="auto"/>
              <w:left w:val="single" w:sz="4" w:space="0" w:color="auto"/>
              <w:bottom w:val="single" w:sz="4" w:space="0" w:color="auto"/>
              <w:right w:val="single" w:sz="4" w:space="0" w:color="auto"/>
            </w:tcBorders>
            <w:vAlign w:val="center"/>
            <w:hideMark/>
          </w:tcPr>
          <w:p w:rsidR="00891777" w:rsidRPr="00AE5370" w:rsidRDefault="00891777" w:rsidP="003D25A6">
            <w:pPr>
              <w:jc w:val="left"/>
              <w:rPr>
                <w:rFonts w:eastAsiaTheme="minorEastAsia"/>
                <w:kern w:val="0"/>
                <w:szCs w:val="21"/>
              </w:rPr>
            </w:pPr>
          </w:p>
        </w:tc>
        <w:tc>
          <w:tcPr>
            <w:tcW w:w="1071" w:type="pct"/>
            <w:tcBorders>
              <w:top w:val="single" w:sz="4" w:space="0" w:color="auto"/>
              <w:left w:val="single" w:sz="4" w:space="0" w:color="auto"/>
              <w:bottom w:val="single" w:sz="4" w:space="0" w:color="auto"/>
              <w:right w:val="single" w:sz="4" w:space="0" w:color="auto"/>
            </w:tcBorders>
            <w:vAlign w:val="center"/>
          </w:tcPr>
          <w:p w:rsidR="00891777" w:rsidRPr="00AE5370" w:rsidRDefault="00891777" w:rsidP="00B27E52">
            <w:pPr>
              <w:jc w:val="center"/>
              <w:rPr>
                <w:kern w:val="0"/>
                <w:szCs w:val="21"/>
              </w:rPr>
            </w:pPr>
            <w:r w:rsidRPr="00AE5370">
              <w:rPr>
                <w:rFonts w:hAnsi="宋体"/>
                <w:kern w:val="0"/>
                <w:szCs w:val="21"/>
              </w:rPr>
              <w:t>刘洁瑜</w:t>
            </w:r>
            <w:r w:rsidR="00A3406D" w:rsidRPr="00AE5370">
              <w:rPr>
                <w:rFonts w:eastAsiaTheme="minorEastAsia" w:hAnsiTheme="minorEastAsia"/>
                <w:b/>
                <w:w w:val="80"/>
                <w:kern w:val="0"/>
                <w:szCs w:val="21"/>
              </w:rPr>
              <w:t>◆</w:t>
            </w:r>
          </w:p>
        </w:tc>
        <w:tc>
          <w:tcPr>
            <w:tcW w:w="1424" w:type="pct"/>
            <w:vMerge/>
            <w:tcBorders>
              <w:left w:val="single" w:sz="4" w:space="0" w:color="auto"/>
              <w:right w:val="single" w:sz="4" w:space="0" w:color="auto"/>
            </w:tcBorders>
            <w:vAlign w:val="center"/>
          </w:tcPr>
          <w:p w:rsidR="00891777" w:rsidRPr="00AE5370" w:rsidRDefault="00891777" w:rsidP="003D25A6">
            <w:pPr>
              <w:spacing w:line="260" w:lineRule="exact"/>
              <w:rPr>
                <w:rFonts w:eastAsiaTheme="minorEastAsia"/>
                <w:kern w:val="0"/>
                <w:szCs w:val="21"/>
              </w:rPr>
            </w:pPr>
          </w:p>
        </w:tc>
        <w:tc>
          <w:tcPr>
            <w:tcW w:w="865" w:type="pct"/>
            <w:vMerge/>
            <w:tcBorders>
              <w:left w:val="single" w:sz="4" w:space="0" w:color="auto"/>
              <w:right w:val="single" w:sz="4" w:space="0" w:color="auto"/>
            </w:tcBorders>
          </w:tcPr>
          <w:p w:rsidR="00891777" w:rsidRPr="00AE5370" w:rsidRDefault="00891777" w:rsidP="003D25A6">
            <w:pPr>
              <w:widowControl/>
              <w:rPr>
                <w:rFonts w:eastAsia="楷体_GB2312"/>
                <w:kern w:val="0"/>
                <w:szCs w:val="21"/>
              </w:rPr>
            </w:pPr>
          </w:p>
        </w:tc>
      </w:tr>
      <w:tr w:rsidR="00891777" w:rsidRPr="00AE5370" w:rsidTr="00B27E52">
        <w:trPr>
          <w:gridAfter w:val="1"/>
          <w:wAfter w:w="15" w:type="pct"/>
          <w:trHeight w:hRule="exact" w:val="340"/>
        </w:trPr>
        <w:tc>
          <w:tcPr>
            <w:tcW w:w="1625" w:type="pct"/>
            <w:vMerge/>
            <w:tcBorders>
              <w:top w:val="single" w:sz="4" w:space="0" w:color="auto"/>
              <w:left w:val="single" w:sz="4" w:space="0" w:color="auto"/>
              <w:bottom w:val="single" w:sz="4" w:space="0" w:color="auto"/>
              <w:right w:val="single" w:sz="4" w:space="0" w:color="auto"/>
            </w:tcBorders>
            <w:vAlign w:val="center"/>
            <w:hideMark/>
          </w:tcPr>
          <w:p w:rsidR="00891777" w:rsidRPr="00AE5370" w:rsidRDefault="00891777" w:rsidP="003D25A6">
            <w:pPr>
              <w:jc w:val="left"/>
              <w:rPr>
                <w:rFonts w:eastAsiaTheme="minorEastAsia"/>
                <w:kern w:val="0"/>
                <w:szCs w:val="21"/>
              </w:rPr>
            </w:pPr>
          </w:p>
        </w:tc>
        <w:tc>
          <w:tcPr>
            <w:tcW w:w="1071" w:type="pct"/>
            <w:tcBorders>
              <w:top w:val="single" w:sz="4" w:space="0" w:color="auto"/>
              <w:left w:val="single" w:sz="4" w:space="0" w:color="auto"/>
              <w:bottom w:val="single" w:sz="4" w:space="0" w:color="auto"/>
              <w:right w:val="single" w:sz="4" w:space="0" w:color="auto"/>
            </w:tcBorders>
            <w:vAlign w:val="center"/>
          </w:tcPr>
          <w:p w:rsidR="00891777" w:rsidRPr="00AE5370" w:rsidRDefault="00891777" w:rsidP="00B27E52">
            <w:pPr>
              <w:jc w:val="center"/>
              <w:rPr>
                <w:kern w:val="0"/>
                <w:szCs w:val="21"/>
              </w:rPr>
            </w:pPr>
            <w:r w:rsidRPr="00AE5370">
              <w:rPr>
                <w:rFonts w:hAnsi="宋体"/>
                <w:kern w:val="0"/>
                <w:szCs w:val="21"/>
              </w:rPr>
              <w:t>廖守亿</w:t>
            </w:r>
            <w:r w:rsidR="00A3406D" w:rsidRPr="00AE5370">
              <w:rPr>
                <w:rFonts w:eastAsiaTheme="minorEastAsia" w:hAnsiTheme="minorEastAsia"/>
                <w:b/>
                <w:w w:val="80"/>
                <w:kern w:val="0"/>
                <w:szCs w:val="21"/>
              </w:rPr>
              <w:t>◆</w:t>
            </w:r>
          </w:p>
        </w:tc>
        <w:tc>
          <w:tcPr>
            <w:tcW w:w="1424" w:type="pct"/>
            <w:vMerge/>
            <w:tcBorders>
              <w:left w:val="single" w:sz="4" w:space="0" w:color="auto"/>
              <w:right w:val="single" w:sz="4" w:space="0" w:color="auto"/>
            </w:tcBorders>
            <w:vAlign w:val="center"/>
          </w:tcPr>
          <w:p w:rsidR="00891777" w:rsidRPr="00AE5370" w:rsidRDefault="00891777" w:rsidP="003D25A6">
            <w:pPr>
              <w:spacing w:line="260" w:lineRule="exact"/>
              <w:rPr>
                <w:rFonts w:eastAsiaTheme="minorEastAsia"/>
                <w:kern w:val="0"/>
                <w:szCs w:val="21"/>
              </w:rPr>
            </w:pPr>
          </w:p>
        </w:tc>
        <w:tc>
          <w:tcPr>
            <w:tcW w:w="865" w:type="pct"/>
            <w:vMerge/>
            <w:tcBorders>
              <w:left w:val="single" w:sz="4" w:space="0" w:color="auto"/>
              <w:right w:val="single" w:sz="4" w:space="0" w:color="auto"/>
            </w:tcBorders>
          </w:tcPr>
          <w:p w:rsidR="00891777" w:rsidRPr="00AE5370" w:rsidRDefault="00891777" w:rsidP="003D25A6">
            <w:pPr>
              <w:widowControl/>
              <w:rPr>
                <w:rFonts w:eastAsia="楷体_GB2312"/>
                <w:kern w:val="0"/>
                <w:szCs w:val="21"/>
              </w:rPr>
            </w:pPr>
          </w:p>
        </w:tc>
      </w:tr>
      <w:tr w:rsidR="00891777" w:rsidRPr="00AE5370" w:rsidTr="00B27E52">
        <w:trPr>
          <w:gridAfter w:val="1"/>
          <w:wAfter w:w="15" w:type="pct"/>
          <w:trHeight w:hRule="exact" w:val="340"/>
        </w:trPr>
        <w:tc>
          <w:tcPr>
            <w:tcW w:w="1625" w:type="pct"/>
            <w:vMerge/>
            <w:tcBorders>
              <w:top w:val="single" w:sz="4" w:space="0" w:color="auto"/>
              <w:left w:val="single" w:sz="4" w:space="0" w:color="auto"/>
              <w:bottom w:val="single" w:sz="4" w:space="0" w:color="auto"/>
              <w:right w:val="single" w:sz="4" w:space="0" w:color="auto"/>
            </w:tcBorders>
            <w:vAlign w:val="center"/>
            <w:hideMark/>
          </w:tcPr>
          <w:p w:rsidR="00891777" w:rsidRPr="00AE5370" w:rsidRDefault="00891777" w:rsidP="003D25A6">
            <w:pPr>
              <w:jc w:val="left"/>
              <w:rPr>
                <w:rFonts w:eastAsiaTheme="minorEastAsia"/>
                <w:kern w:val="0"/>
                <w:szCs w:val="21"/>
              </w:rPr>
            </w:pPr>
          </w:p>
        </w:tc>
        <w:tc>
          <w:tcPr>
            <w:tcW w:w="1071" w:type="pct"/>
            <w:tcBorders>
              <w:top w:val="single" w:sz="4" w:space="0" w:color="auto"/>
              <w:left w:val="single" w:sz="4" w:space="0" w:color="auto"/>
              <w:bottom w:val="single" w:sz="4" w:space="0" w:color="auto"/>
              <w:right w:val="single" w:sz="4" w:space="0" w:color="auto"/>
            </w:tcBorders>
            <w:vAlign w:val="center"/>
          </w:tcPr>
          <w:p w:rsidR="00891777" w:rsidRPr="00AE5370" w:rsidRDefault="00891777" w:rsidP="00B27E52">
            <w:pPr>
              <w:jc w:val="center"/>
              <w:rPr>
                <w:kern w:val="0"/>
                <w:szCs w:val="21"/>
              </w:rPr>
            </w:pPr>
            <w:r w:rsidRPr="00AE5370">
              <w:rPr>
                <w:rFonts w:hAnsi="宋体"/>
                <w:kern w:val="0"/>
                <w:szCs w:val="21"/>
              </w:rPr>
              <w:t>陈</w:t>
            </w:r>
            <w:r w:rsidRPr="00AE5370">
              <w:rPr>
                <w:kern w:val="0"/>
                <w:szCs w:val="21"/>
              </w:rPr>
              <w:t xml:space="preserve">  </w:t>
            </w:r>
            <w:r w:rsidRPr="00AE5370">
              <w:rPr>
                <w:rFonts w:hAnsi="宋体"/>
                <w:kern w:val="0"/>
                <w:szCs w:val="21"/>
              </w:rPr>
              <w:t>坚</w:t>
            </w:r>
            <w:r w:rsidR="00A3406D" w:rsidRPr="00AE5370">
              <w:rPr>
                <w:rFonts w:eastAsiaTheme="minorEastAsia" w:hAnsiTheme="minorEastAsia"/>
                <w:b/>
                <w:w w:val="80"/>
                <w:kern w:val="0"/>
                <w:szCs w:val="21"/>
              </w:rPr>
              <w:t>◆</w:t>
            </w:r>
          </w:p>
        </w:tc>
        <w:tc>
          <w:tcPr>
            <w:tcW w:w="1424" w:type="pct"/>
            <w:vMerge/>
            <w:tcBorders>
              <w:left w:val="single" w:sz="4" w:space="0" w:color="auto"/>
              <w:right w:val="single" w:sz="4" w:space="0" w:color="auto"/>
            </w:tcBorders>
            <w:vAlign w:val="center"/>
          </w:tcPr>
          <w:p w:rsidR="00891777" w:rsidRPr="00AE5370" w:rsidRDefault="00891777" w:rsidP="003D25A6">
            <w:pPr>
              <w:spacing w:line="260" w:lineRule="exact"/>
              <w:rPr>
                <w:rFonts w:eastAsiaTheme="minorEastAsia"/>
                <w:kern w:val="0"/>
                <w:szCs w:val="21"/>
              </w:rPr>
            </w:pPr>
          </w:p>
        </w:tc>
        <w:tc>
          <w:tcPr>
            <w:tcW w:w="865" w:type="pct"/>
            <w:vMerge/>
            <w:tcBorders>
              <w:left w:val="single" w:sz="4" w:space="0" w:color="auto"/>
              <w:right w:val="single" w:sz="4" w:space="0" w:color="auto"/>
            </w:tcBorders>
          </w:tcPr>
          <w:p w:rsidR="00891777" w:rsidRPr="00AE5370" w:rsidRDefault="00891777" w:rsidP="003D25A6">
            <w:pPr>
              <w:widowControl/>
              <w:rPr>
                <w:rFonts w:eastAsia="楷体_GB2312"/>
                <w:kern w:val="0"/>
                <w:szCs w:val="21"/>
              </w:rPr>
            </w:pPr>
          </w:p>
        </w:tc>
      </w:tr>
      <w:tr w:rsidR="00891777" w:rsidRPr="00AE5370" w:rsidTr="00B27E52">
        <w:trPr>
          <w:gridAfter w:val="1"/>
          <w:wAfter w:w="15" w:type="pct"/>
          <w:trHeight w:hRule="exact" w:val="340"/>
        </w:trPr>
        <w:tc>
          <w:tcPr>
            <w:tcW w:w="1625" w:type="pct"/>
            <w:vMerge/>
            <w:tcBorders>
              <w:top w:val="single" w:sz="4" w:space="0" w:color="auto"/>
              <w:left w:val="single" w:sz="4" w:space="0" w:color="auto"/>
              <w:bottom w:val="single" w:sz="4" w:space="0" w:color="auto"/>
              <w:right w:val="single" w:sz="4" w:space="0" w:color="auto"/>
            </w:tcBorders>
            <w:vAlign w:val="center"/>
            <w:hideMark/>
          </w:tcPr>
          <w:p w:rsidR="00891777" w:rsidRPr="00AE5370" w:rsidRDefault="00891777" w:rsidP="003D25A6">
            <w:pPr>
              <w:jc w:val="left"/>
              <w:rPr>
                <w:rFonts w:eastAsiaTheme="minorEastAsia"/>
                <w:kern w:val="0"/>
                <w:szCs w:val="21"/>
              </w:rPr>
            </w:pPr>
          </w:p>
        </w:tc>
        <w:tc>
          <w:tcPr>
            <w:tcW w:w="1071" w:type="pct"/>
            <w:tcBorders>
              <w:top w:val="single" w:sz="4" w:space="0" w:color="auto"/>
              <w:left w:val="single" w:sz="4" w:space="0" w:color="auto"/>
              <w:bottom w:val="single" w:sz="4" w:space="0" w:color="auto"/>
              <w:right w:val="single" w:sz="4" w:space="0" w:color="auto"/>
            </w:tcBorders>
            <w:vAlign w:val="center"/>
          </w:tcPr>
          <w:p w:rsidR="00891777" w:rsidRPr="00AE5370" w:rsidRDefault="00891777" w:rsidP="00B27E52">
            <w:pPr>
              <w:jc w:val="center"/>
              <w:rPr>
                <w:kern w:val="0"/>
                <w:szCs w:val="21"/>
              </w:rPr>
            </w:pPr>
            <w:r w:rsidRPr="00AE5370">
              <w:rPr>
                <w:rFonts w:hAnsi="宋体"/>
                <w:kern w:val="0"/>
                <w:szCs w:val="21"/>
              </w:rPr>
              <w:t>张金生</w:t>
            </w:r>
            <w:r w:rsidR="00A3406D" w:rsidRPr="00AE5370">
              <w:rPr>
                <w:rFonts w:eastAsiaTheme="minorEastAsia" w:hAnsiTheme="minorEastAsia"/>
                <w:b/>
                <w:w w:val="80"/>
                <w:kern w:val="0"/>
                <w:szCs w:val="21"/>
              </w:rPr>
              <w:t>◆</w:t>
            </w:r>
          </w:p>
        </w:tc>
        <w:tc>
          <w:tcPr>
            <w:tcW w:w="1424" w:type="pct"/>
            <w:vMerge/>
            <w:tcBorders>
              <w:left w:val="single" w:sz="4" w:space="0" w:color="auto"/>
              <w:right w:val="single" w:sz="4" w:space="0" w:color="auto"/>
            </w:tcBorders>
            <w:vAlign w:val="center"/>
          </w:tcPr>
          <w:p w:rsidR="00891777" w:rsidRPr="00AE5370" w:rsidRDefault="00891777" w:rsidP="003D25A6">
            <w:pPr>
              <w:spacing w:line="260" w:lineRule="exact"/>
              <w:rPr>
                <w:rFonts w:eastAsiaTheme="minorEastAsia"/>
                <w:kern w:val="0"/>
                <w:szCs w:val="21"/>
              </w:rPr>
            </w:pPr>
          </w:p>
        </w:tc>
        <w:tc>
          <w:tcPr>
            <w:tcW w:w="865" w:type="pct"/>
            <w:vMerge/>
            <w:tcBorders>
              <w:left w:val="single" w:sz="4" w:space="0" w:color="auto"/>
              <w:right w:val="single" w:sz="4" w:space="0" w:color="auto"/>
            </w:tcBorders>
          </w:tcPr>
          <w:p w:rsidR="00891777" w:rsidRPr="00AE5370" w:rsidRDefault="00891777" w:rsidP="003D25A6">
            <w:pPr>
              <w:widowControl/>
              <w:rPr>
                <w:rFonts w:eastAsia="楷体_GB2312"/>
                <w:kern w:val="0"/>
                <w:szCs w:val="21"/>
              </w:rPr>
            </w:pPr>
          </w:p>
        </w:tc>
      </w:tr>
      <w:tr w:rsidR="00891777" w:rsidRPr="00AE5370" w:rsidTr="00B27E52">
        <w:trPr>
          <w:gridAfter w:val="1"/>
          <w:wAfter w:w="15" w:type="pct"/>
          <w:trHeight w:hRule="exact" w:val="340"/>
        </w:trPr>
        <w:tc>
          <w:tcPr>
            <w:tcW w:w="1625" w:type="pct"/>
            <w:vMerge/>
            <w:tcBorders>
              <w:top w:val="single" w:sz="4" w:space="0" w:color="auto"/>
              <w:left w:val="single" w:sz="4" w:space="0" w:color="auto"/>
              <w:bottom w:val="single" w:sz="4" w:space="0" w:color="auto"/>
              <w:right w:val="single" w:sz="4" w:space="0" w:color="auto"/>
            </w:tcBorders>
            <w:vAlign w:val="center"/>
            <w:hideMark/>
          </w:tcPr>
          <w:p w:rsidR="00891777" w:rsidRPr="00AE5370" w:rsidRDefault="00891777" w:rsidP="003D25A6">
            <w:pPr>
              <w:jc w:val="left"/>
              <w:rPr>
                <w:rFonts w:eastAsiaTheme="minorEastAsia"/>
                <w:kern w:val="0"/>
                <w:szCs w:val="21"/>
              </w:rPr>
            </w:pPr>
          </w:p>
        </w:tc>
        <w:tc>
          <w:tcPr>
            <w:tcW w:w="1071" w:type="pct"/>
            <w:tcBorders>
              <w:top w:val="single" w:sz="4" w:space="0" w:color="auto"/>
              <w:left w:val="single" w:sz="4" w:space="0" w:color="auto"/>
              <w:bottom w:val="single" w:sz="4" w:space="0" w:color="auto"/>
              <w:right w:val="single" w:sz="4" w:space="0" w:color="auto"/>
            </w:tcBorders>
            <w:vAlign w:val="center"/>
          </w:tcPr>
          <w:p w:rsidR="00891777" w:rsidRPr="00AE5370" w:rsidRDefault="00891777" w:rsidP="00B27E52">
            <w:pPr>
              <w:jc w:val="center"/>
              <w:rPr>
                <w:kern w:val="0"/>
                <w:szCs w:val="21"/>
              </w:rPr>
            </w:pPr>
            <w:r w:rsidRPr="00AE5370">
              <w:rPr>
                <w:rFonts w:hAnsi="宋体"/>
                <w:kern w:val="0"/>
                <w:szCs w:val="21"/>
              </w:rPr>
              <w:t>刘志国</w:t>
            </w:r>
            <w:r w:rsidR="00A3406D" w:rsidRPr="00AE5370">
              <w:rPr>
                <w:rFonts w:eastAsiaTheme="minorEastAsia" w:hAnsiTheme="minorEastAsia"/>
                <w:b/>
                <w:w w:val="80"/>
                <w:kern w:val="0"/>
                <w:szCs w:val="21"/>
              </w:rPr>
              <w:t>◆</w:t>
            </w:r>
          </w:p>
        </w:tc>
        <w:tc>
          <w:tcPr>
            <w:tcW w:w="1424" w:type="pct"/>
            <w:vMerge/>
            <w:tcBorders>
              <w:left w:val="single" w:sz="4" w:space="0" w:color="auto"/>
              <w:right w:val="single" w:sz="4" w:space="0" w:color="auto"/>
            </w:tcBorders>
            <w:vAlign w:val="center"/>
          </w:tcPr>
          <w:p w:rsidR="00891777" w:rsidRPr="00AE5370" w:rsidRDefault="00891777" w:rsidP="003D25A6">
            <w:pPr>
              <w:spacing w:line="260" w:lineRule="exact"/>
              <w:rPr>
                <w:rFonts w:eastAsiaTheme="minorEastAsia"/>
                <w:kern w:val="0"/>
                <w:szCs w:val="21"/>
              </w:rPr>
            </w:pPr>
          </w:p>
        </w:tc>
        <w:tc>
          <w:tcPr>
            <w:tcW w:w="865" w:type="pct"/>
            <w:vMerge/>
            <w:tcBorders>
              <w:left w:val="single" w:sz="4" w:space="0" w:color="auto"/>
              <w:right w:val="single" w:sz="4" w:space="0" w:color="auto"/>
            </w:tcBorders>
          </w:tcPr>
          <w:p w:rsidR="00891777" w:rsidRPr="00AE5370" w:rsidRDefault="00891777" w:rsidP="003D25A6">
            <w:pPr>
              <w:widowControl/>
              <w:rPr>
                <w:rFonts w:eastAsia="楷体_GB2312"/>
                <w:kern w:val="0"/>
                <w:szCs w:val="21"/>
              </w:rPr>
            </w:pPr>
          </w:p>
        </w:tc>
      </w:tr>
      <w:tr w:rsidR="00891777" w:rsidRPr="00AE5370" w:rsidTr="00B27E52">
        <w:trPr>
          <w:gridAfter w:val="1"/>
          <w:wAfter w:w="15" w:type="pct"/>
          <w:trHeight w:hRule="exact" w:val="340"/>
        </w:trPr>
        <w:tc>
          <w:tcPr>
            <w:tcW w:w="1625" w:type="pct"/>
            <w:vMerge/>
            <w:tcBorders>
              <w:top w:val="single" w:sz="4" w:space="0" w:color="auto"/>
              <w:left w:val="single" w:sz="4" w:space="0" w:color="auto"/>
              <w:bottom w:val="single" w:sz="4" w:space="0" w:color="auto"/>
              <w:right w:val="single" w:sz="4" w:space="0" w:color="auto"/>
            </w:tcBorders>
            <w:vAlign w:val="center"/>
            <w:hideMark/>
          </w:tcPr>
          <w:p w:rsidR="00891777" w:rsidRPr="00AE5370" w:rsidRDefault="00891777" w:rsidP="003D25A6">
            <w:pPr>
              <w:jc w:val="left"/>
              <w:rPr>
                <w:rFonts w:eastAsiaTheme="minorEastAsia"/>
                <w:kern w:val="0"/>
                <w:szCs w:val="21"/>
              </w:rPr>
            </w:pPr>
          </w:p>
        </w:tc>
        <w:tc>
          <w:tcPr>
            <w:tcW w:w="1071" w:type="pct"/>
            <w:tcBorders>
              <w:top w:val="single" w:sz="4" w:space="0" w:color="auto"/>
              <w:left w:val="single" w:sz="4" w:space="0" w:color="auto"/>
              <w:bottom w:val="single" w:sz="4" w:space="0" w:color="auto"/>
              <w:right w:val="single" w:sz="4" w:space="0" w:color="auto"/>
            </w:tcBorders>
            <w:vAlign w:val="center"/>
          </w:tcPr>
          <w:p w:rsidR="00891777" w:rsidRPr="00AE5370" w:rsidRDefault="00891777" w:rsidP="00B27E52">
            <w:pPr>
              <w:jc w:val="center"/>
              <w:rPr>
                <w:kern w:val="0"/>
                <w:szCs w:val="21"/>
              </w:rPr>
            </w:pPr>
            <w:r w:rsidRPr="00AE5370">
              <w:rPr>
                <w:rFonts w:hAnsi="宋体"/>
                <w:kern w:val="0"/>
                <w:szCs w:val="21"/>
              </w:rPr>
              <w:t>郑玉航</w:t>
            </w:r>
            <w:r w:rsidR="00A3406D" w:rsidRPr="00AE5370">
              <w:rPr>
                <w:rFonts w:eastAsiaTheme="minorEastAsia" w:hAnsiTheme="minorEastAsia"/>
                <w:b/>
                <w:w w:val="80"/>
                <w:kern w:val="0"/>
                <w:szCs w:val="21"/>
              </w:rPr>
              <w:t>◆</w:t>
            </w:r>
          </w:p>
        </w:tc>
        <w:tc>
          <w:tcPr>
            <w:tcW w:w="1424" w:type="pct"/>
            <w:vMerge/>
            <w:tcBorders>
              <w:left w:val="single" w:sz="4" w:space="0" w:color="auto"/>
              <w:right w:val="single" w:sz="4" w:space="0" w:color="auto"/>
            </w:tcBorders>
            <w:vAlign w:val="center"/>
          </w:tcPr>
          <w:p w:rsidR="00891777" w:rsidRPr="00AE5370" w:rsidRDefault="00891777" w:rsidP="003D25A6">
            <w:pPr>
              <w:spacing w:line="260" w:lineRule="exact"/>
              <w:rPr>
                <w:rFonts w:eastAsiaTheme="minorEastAsia"/>
                <w:kern w:val="0"/>
                <w:szCs w:val="21"/>
              </w:rPr>
            </w:pPr>
          </w:p>
        </w:tc>
        <w:tc>
          <w:tcPr>
            <w:tcW w:w="865" w:type="pct"/>
            <w:vMerge/>
            <w:tcBorders>
              <w:left w:val="single" w:sz="4" w:space="0" w:color="auto"/>
              <w:right w:val="single" w:sz="4" w:space="0" w:color="auto"/>
            </w:tcBorders>
          </w:tcPr>
          <w:p w:rsidR="00891777" w:rsidRPr="00AE5370" w:rsidRDefault="00891777" w:rsidP="003D25A6">
            <w:pPr>
              <w:widowControl/>
              <w:rPr>
                <w:rFonts w:eastAsia="楷体_GB2312"/>
                <w:kern w:val="0"/>
                <w:szCs w:val="21"/>
              </w:rPr>
            </w:pPr>
          </w:p>
        </w:tc>
      </w:tr>
      <w:tr w:rsidR="00891777" w:rsidRPr="00AE5370" w:rsidTr="00B27E52">
        <w:trPr>
          <w:gridAfter w:val="1"/>
          <w:wAfter w:w="15" w:type="pct"/>
          <w:trHeight w:hRule="exact" w:val="340"/>
        </w:trPr>
        <w:tc>
          <w:tcPr>
            <w:tcW w:w="1625" w:type="pct"/>
            <w:vMerge/>
            <w:tcBorders>
              <w:top w:val="single" w:sz="4" w:space="0" w:color="auto"/>
              <w:left w:val="single" w:sz="4" w:space="0" w:color="auto"/>
              <w:bottom w:val="single" w:sz="4" w:space="0" w:color="auto"/>
              <w:right w:val="single" w:sz="4" w:space="0" w:color="auto"/>
            </w:tcBorders>
            <w:vAlign w:val="center"/>
            <w:hideMark/>
          </w:tcPr>
          <w:p w:rsidR="00891777" w:rsidRPr="00AE5370" w:rsidRDefault="00891777" w:rsidP="003D25A6">
            <w:pPr>
              <w:jc w:val="left"/>
              <w:rPr>
                <w:rFonts w:eastAsiaTheme="minorEastAsia"/>
                <w:kern w:val="0"/>
                <w:szCs w:val="21"/>
              </w:rPr>
            </w:pPr>
          </w:p>
        </w:tc>
        <w:tc>
          <w:tcPr>
            <w:tcW w:w="1071" w:type="pct"/>
            <w:tcBorders>
              <w:top w:val="single" w:sz="4" w:space="0" w:color="auto"/>
              <w:left w:val="single" w:sz="4" w:space="0" w:color="auto"/>
              <w:bottom w:val="single" w:sz="4" w:space="0" w:color="auto"/>
              <w:right w:val="single" w:sz="4" w:space="0" w:color="auto"/>
            </w:tcBorders>
            <w:vAlign w:val="center"/>
          </w:tcPr>
          <w:p w:rsidR="00891777" w:rsidRPr="00AE5370" w:rsidRDefault="00891777" w:rsidP="00B27E52">
            <w:pPr>
              <w:jc w:val="center"/>
              <w:rPr>
                <w:kern w:val="0"/>
                <w:szCs w:val="21"/>
              </w:rPr>
            </w:pPr>
            <w:r w:rsidRPr="00AE5370">
              <w:rPr>
                <w:rFonts w:hAnsi="宋体"/>
                <w:kern w:val="0"/>
                <w:szCs w:val="21"/>
              </w:rPr>
              <w:t>杨东方</w:t>
            </w:r>
            <w:r w:rsidRPr="00AE5370">
              <w:rPr>
                <w:kern w:val="0"/>
                <w:szCs w:val="21"/>
              </w:rPr>
              <w:t>*</w:t>
            </w:r>
          </w:p>
        </w:tc>
        <w:tc>
          <w:tcPr>
            <w:tcW w:w="1424" w:type="pct"/>
            <w:vMerge/>
            <w:tcBorders>
              <w:left w:val="single" w:sz="4" w:space="0" w:color="auto"/>
              <w:right w:val="single" w:sz="4" w:space="0" w:color="auto"/>
            </w:tcBorders>
            <w:vAlign w:val="center"/>
          </w:tcPr>
          <w:p w:rsidR="00891777" w:rsidRPr="00AE5370" w:rsidRDefault="00891777" w:rsidP="003D25A6">
            <w:pPr>
              <w:spacing w:line="260" w:lineRule="exact"/>
              <w:rPr>
                <w:rFonts w:eastAsiaTheme="minorEastAsia"/>
                <w:kern w:val="0"/>
                <w:szCs w:val="21"/>
              </w:rPr>
            </w:pPr>
          </w:p>
        </w:tc>
        <w:tc>
          <w:tcPr>
            <w:tcW w:w="865" w:type="pct"/>
            <w:vMerge/>
            <w:tcBorders>
              <w:left w:val="single" w:sz="4" w:space="0" w:color="auto"/>
              <w:right w:val="single" w:sz="4" w:space="0" w:color="auto"/>
            </w:tcBorders>
          </w:tcPr>
          <w:p w:rsidR="00891777" w:rsidRPr="00AE5370" w:rsidRDefault="00891777" w:rsidP="003D25A6">
            <w:pPr>
              <w:widowControl/>
              <w:rPr>
                <w:rFonts w:eastAsia="楷体_GB2312"/>
                <w:kern w:val="0"/>
                <w:szCs w:val="21"/>
              </w:rPr>
            </w:pPr>
          </w:p>
        </w:tc>
      </w:tr>
      <w:tr w:rsidR="00891777" w:rsidRPr="00AE5370" w:rsidTr="00B27E52">
        <w:trPr>
          <w:gridAfter w:val="1"/>
          <w:wAfter w:w="15" w:type="pct"/>
          <w:trHeight w:hRule="exact" w:val="340"/>
        </w:trPr>
        <w:tc>
          <w:tcPr>
            <w:tcW w:w="1625" w:type="pct"/>
            <w:vMerge w:val="restart"/>
            <w:tcBorders>
              <w:top w:val="single" w:sz="4" w:space="0" w:color="auto"/>
              <w:left w:val="single" w:sz="4" w:space="0" w:color="auto"/>
              <w:bottom w:val="single" w:sz="4" w:space="0" w:color="auto"/>
              <w:right w:val="single" w:sz="4" w:space="0" w:color="auto"/>
            </w:tcBorders>
            <w:vAlign w:val="center"/>
            <w:hideMark/>
          </w:tcPr>
          <w:p w:rsidR="00891777" w:rsidRPr="00AE5370" w:rsidRDefault="00891777" w:rsidP="003D25A6">
            <w:pPr>
              <w:widowControl/>
              <w:jc w:val="left"/>
              <w:rPr>
                <w:rFonts w:eastAsiaTheme="minorEastAsia"/>
                <w:kern w:val="0"/>
                <w:szCs w:val="21"/>
              </w:rPr>
            </w:pPr>
            <w:r w:rsidRPr="00AE5370">
              <w:rPr>
                <w:rFonts w:eastAsiaTheme="minorEastAsia"/>
                <w:kern w:val="0"/>
                <w:szCs w:val="21"/>
              </w:rPr>
              <w:lastRenderedPageBreak/>
              <w:t>03</w:t>
            </w:r>
            <w:r w:rsidRPr="00AE5370">
              <w:rPr>
                <w:rFonts w:eastAsiaTheme="minorEastAsia" w:hAnsiTheme="minorEastAsia"/>
                <w:kern w:val="0"/>
                <w:szCs w:val="21"/>
              </w:rPr>
              <w:t>探测识别与智能控制</w:t>
            </w:r>
          </w:p>
        </w:tc>
        <w:tc>
          <w:tcPr>
            <w:tcW w:w="1071" w:type="pct"/>
            <w:tcBorders>
              <w:top w:val="single" w:sz="4" w:space="0" w:color="auto"/>
              <w:left w:val="single" w:sz="4" w:space="0" w:color="auto"/>
              <w:bottom w:val="single" w:sz="4" w:space="0" w:color="auto"/>
              <w:right w:val="single" w:sz="4" w:space="0" w:color="auto"/>
            </w:tcBorders>
            <w:vAlign w:val="center"/>
          </w:tcPr>
          <w:p w:rsidR="00891777" w:rsidRPr="00AE5370" w:rsidRDefault="00891777" w:rsidP="00424BDB">
            <w:pPr>
              <w:jc w:val="center"/>
              <w:rPr>
                <w:kern w:val="0"/>
                <w:szCs w:val="21"/>
              </w:rPr>
            </w:pPr>
            <w:r w:rsidRPr="00AE5370">
              <w:rPr>
                <w:rFonts w:hAnsi="宋体"/>
                <w:kern w:val="0"/>
                <w:szCs w:val="21"/>
              </w:rPr>
              <w:t>王宏力</w:t>
            </w:r>
            <w:r w:rsidR="00A3406D" w:rsidRPr="00AE5370">
              <w:rPr>
                <w:rFonts w:eastAsiaTheme="minorEastAsia" w:hAnsiTheme="minorEastAsia"/>
                <w:b/>
                <w:w w:val="80"/>
                <w:kern w:val="0"/>
                <w:szCs w:val="21"/>
              </w:rPr>
              <w:t>★◆</w:t>
            </w:r>
          </w:p>
        </w:tc>
        <w:tc>
          <w:tcPr>
            <w:tcW w:w="1424" w:type="pct"/>
            <w:vMerge w:val="restart"/>
            <w:tcBorders>
              <w:left w:val="single" w:sz="4" w:space="0" w:color="auto"/>
              <w:right w:val="single" w:sz="4" w:space="0" w:color="auto"/>
            </w:tcBorders>
            <w:vAlign w:val="center"/>
          </w:tcPr>
          <w:p w:rsidR="00891777" w:rsidRPr="00AE5370" w:rsidRDefault="00B27E52" w:rsidP="00B27E52">
            <w:pPr>
              <w:rPr>
                <w:rFonts w:eastAsiaTheme="minorEastAsia"/>
                <w:kern w:val="0"/>
                <w:szCs w:val="21"/>
              </w:rPr>
            </w:pPr>
            <w:r w:rsidRPr="00AE5370">
              <w:rPr>
                <w:rFonts w:eastAsiaTheme="minorEastAsia" w:hAnsiTheme="minorEastAsia"/>
                <w:kern w:val="0"/>
                <w:szCs w:val="21"/>
              </w:rPr>
              <w:t>①</w:t>
            </w:r>
            <w:r w:rsidR="00891777" w:rsidRPr="00AE5370">
              <w:rPr>
                <w:rFonts w:eastAsiaTheme="minorEastAsia"/>
                <w:kern w:val="0"/>
                <w:szCs w:val="21"/>
              </w:rPr>
              <w:t>101</w:t>
            </w:r>
            <w:r w:rsidR="007F057D">
              <w:rPr>
                <w:rFonts w:eastAsiaTheme="minorEastAsia" w:hAnsiTheme="minorEastAsia"/>
                <w:kern w:val="0"/>
                <w:szCs w:val="21"/>
              </w:rPr>
              <w:t>思想政治理论</w:t>
            </w:r>
          </w:p>
          <w:p w:rsidR="00891777" w:rsidRPr="00AE5370" w:rsidRDefault="00891777" w:rsidP="00B27E52">
            <w:pPr>
              <w:rPr>
                <w:rFonts w:eastAsiaTheme="minorEastAsia"/>
                <w:kern w:val="0"/>
                <w:szCs w:val="21"/>
              </w:rPr>
            </w:pPr>
            <w:r w:rsidRPr="00AE5370">
              <w:rPr>
                <w:rFonts w:eastAsiaTheme="minorEastAsia" w:hAnsiTheme="minorEastAsia"/>
                <w:kern w:val="0"/>
                <w:szCs w:val="21"/>
              </w:rPr>
              <w:t>②</w:t>
            </w:r>
            <w:r w:rsidRPr="00AE5370">
              <w:rPr>
                <w:rFonts w:eastAsiaTheme="minorEastAsia"/>
                <w:kern w:val="0"/>
                <w:szCs w:val="21"/>
              </w:rPr>
              <w:t>201</w:t>
            </w:r>
            <w:r w:rsidRPr="00AE5370">
              <w:rPr>
                <w:rFonts w:eastAsiaTheme="minorEastAsia" w:hAnsiTheme="minorEastAsia"/>
                <w:kern w:val="0"/>
                <w:szCs w:val="21"/>
              </w:rPr>
              <w:t>英语一</w:t>
            </w:r>
          </w:p>
          <w:p w:rsidR="00891777" w:rsidRPr="00AE5370" w:rsidRDefault="00891777" w:rsidP="00B27E52">
            <w:pPr>
              <w:rPr>
                <w:rFonts w:eastAsiaTheme="minorEastAsia"/>
                <w:kern w:val="0"/>
                <w:szCs w:val="21"/>
              </w:rPr>
            </w:pPr>
            <w:r w:rsidRPr="00AE5370">
              <w:rPr>
                <w:rFonts w:eastAsiaTheme="minorEastAsia" w:hAnsiTheme="minorEastAsia"/>
                <w:kern w:val="0"/>
                <w:szCs w:val="21"/>
              </w:rPr>
              <w:t>③</w:t>
            </w:r>
            <w:r w:rsidRPr="00AE5370">
              <w:rPr>
                <w:rFonts w:eastAsiaTheme="minorEastAsia"/>
                <w:kern w:val="0"/>
                <w:szCs w:val="21"/>
              </w:rPr>
              <w:t>301</w:t>
            </w:r>
            <w:r w:rsidRPr="00AE5370">
              <w:rPr>
                <w:rFonts w:eastAsiaTheme="minorEastAsia" w:hAnsiTheme="minorEastAsia"/>
                <w:kern w:val="0"/>
                <w:szCs w:val="21"/>
              </w:rPr>
              <w:t>数学一</w:t>
            </w:r>
          </w:p>
          <w:p w:rsidR="00B27E52" w:rsidRPr="00AE5370" w:rsidRDefault="00891777" w:rsidP="00B27E52">
            <w:pPr>
              <w:rPr>
                <w:rFonts w:eastAsiaTheme="minorEastAsia"/>
                <w:kern w:val="0"/>
                <w:szCs w:val="21"/>
              </w:rPr>
            </w:pPr>
            <w:r w:rsidRPr="00AE5370">
              <w:rPr>
                <w:rFonts w:eastAsiaTheme="minorEastAsia" w:hAnsiTheme="minorEastAsia"/>
                <w:kern w:val="0"/>
                <w:szCs w:val="21"/>
              </w:rPr>
              <w:t>④</w:t>
            </w:r>
            <w:r w:rsidRPr="00AE5370">
              <w:rPr>
                <w:rFonts w:eastAsiaTheme="minorEastAsia"/>
                <w:kern w:val="0"/>
                <w:szCs w:val="21"/>
              </w:rPr>
              <w:t>821</w:t>
            </w:r>
            <w:r w:rsidRPr="00AE5370">
              <w:rPr>
                <w:rFonts w:eastAsiaTheme="minorEastAsia" w:hAnsiTheme="minorEastAsia"/>
                <w:kern w:val="0"/>
                <w:szCs w:val="21"/>
              </w:rPr>
              <w:t>电子技术基础</w:t>
            </w:r>
            <w:r w:rsidRPr="00AE5370">
              <w:rPr>
                <w:rFonts w:eastAsiaTheme="minorEastAsia"/>
                <w:kern w:val="0"/>
                <w:szCs w:val="21"/>
              </w:rPr>
              <w:t xml:space="preserve"> </w:t>
            </w:r>
          </w:p>
          <w:p w:rsidR="00891777" w:rsidRPr="00AE5370" w:rsidRDefault="00891777" w:rsidP="007E5AA9">
            <w:pPr>
              <w:rPr>
                <w:rFonts w:eastAsiaTheme="minorEastAsia"/>
                <w:kern w:val="0"/>
                <w:szCs w:val="21"/>
              </w:rPr>
            </w:pPr>
            <w:r w:rsidRPr="00AE5370">
              <w:rPr>
                <w:rFonts w:eastAsiaTheme="minorEastAsia" w:hAnsiTheme="minorEastAsia"/>
                <w:b/>
                <w:kern w:val="0"/>
                <w:szCs w:val="21"/>
              </w:rPr>
              <w:t>或</w:t>
            </w:r>
            <w:r w:rsidRPr="00AE5370">
              <w:rPr>
                <w:rFonts w:eastAsiaTheme="minorEastAsia"/>
                <w:b/>
                <w:kern w:val="0"/>
                <w:szCs w:val="21"/>
              </w:rPr>
              <w:t xml:space="preserve"> </w:t>
            </w:r>
            <w:r w:rsidRPr="00AE5370">
              <w:rPr>
                <w:rFonts w:eastAsiaTheme="minorEastAsia"/>
                <w:kern w:val="0"/>
                <w:szCs w:val="21"/>
              </w:rPr>
              <w:t>831</w:t>
            </w:r>
            <w:r w:rsidRPr="00AE5370">
              <w:rPr>
                <w:rFonts w:eastAsiaTheme="minorEastAsia" w:hAnsiTheme="minorEastAsia"/>
                <w:w w:val="90"/>
                <w:kern w:val="0"/>
                <w:szCs w:val="21"/>
              </w:rPr>
              <w:t>自动控制原理</w:t>
            </w:r>
          </w:p>
        </w:tc>
        <w:tc>
          <w:tcPr>
            <w:tcW w:w="865" w:type="pct"/>
            <w:vMerge/>
            <w:tcBorders>
              <w:left w:val="single" w:sz="4" w:space="0" w:color="auto"/>
              <w:right w:val="single" w:sz="4" w:space="0" w:color="auto"/>
            </w:tcBorders>
            <w:vAlign w:val="center"/>
            <w:hideMark/>
          </w:tcPr>
          <w:p w:rsidR="00891777" w:rsidRPr="00AE5370" w:rsidRDefault="00891777" w:rsidP="003D25A6">
            <w:pPr>
              <w:widowControl/>
              <w:jc w:val="left"/>
              <w:rPr>
                <w:rFonts w:eastAsia="楷体_GB2312"/>
                <w:kern w:val="0"/>
                <w:szCs w:val="21"/>
              </w:rPr>
            </w:pPr>
          </w:p>
        </w:tc>
      </w:tr>
      <w:tr w:rsidR="00891777" w:rsidRPr="00AE5370" w:rsidTr="00B27E52">
        <w:trPr>
          <w:gridAfter w:val="1"/>
          <w:wAfter w:w="15" w:type="pct"/>
          <w:trHeight w:hRule="exact" w:val="340"/>
        </w:trPr>
        <w:tc>
          <w:tcPr>
            <w:tcW w:w="1625" w:type="pct"/>
            <w:vMerge/>
            <w:tcBorders>
              <w:top w:val="single" w:sz="4" w:space="0" w:color="auto"/>
              <w:left w:val="single" w:sz="4" w:space="0" w:color="auto"/>
              <w:bottom w:val="single" w:sz="4" w:space="0" w:color="auto"/>
              <w:right w:val="single" w:sz="4" w:space="0" w:color="auto"/>
            </w:tcBorders>
            <w:vAlign w:val="center"/>
            <w:hideMark/>
          </w:tcPr>
          <w:p w:rsidR="00891777" w:rsidRPr="00AE5370" w:rsidRDefault="00891777" w:rsidP="003D25A6">
            <w:pPr>
              <w:widowControl/>
              <w:jc w:val="left"/>
              <w:rPr>
                <w:rFonts w:eastAsiaTheme="minorEastAsia"/>
                <w:kern w:val="0"/>
                <w:szCs w:val="21"/>
              </w:rPr>
            </w:pPr>
          </w:p>
        </w:tc>
        <w:tc>
          <w:tcPr>
            <w:tcW w:w="1071" w:type="pct"/>
            <w:tcBorders>
              <w:top w:val="single" w:sz="4" w:space="0" w:color="auto"/>
              <w:left w:val="single" w:sz="4" w:space="0" w:color="auto"/>
              <w:bottom w:val="single" w:sz="4" w:space="0" w:color="auto"/>
              <w:right w:val="single" w:sz="4" w:space="0" w:color="auto"/>
            </w:tcBorders>
            <w:vAlign w:val="center"/>
          </w:tcPr>
          <w:p w:rsidR="00891777" w:rsidRPr="00AE5370" w:rsidRDefault="00891777" w:rsidP="00424BDB">
            <w:pPr>
              <w:jc w:val="center"/>
              <w:rPr>
                <w:kern w:val="0"/>
                <w:szCs w:val="21"/>
              </w:rPr>
            </w:pPr>
            <w:r w:rsidRPr="00AE5370">
              <w:rPr>
                <w:rFonts w:hAnsi="宋体"/>
                <w:kern w:val="0"/>
                <w:szCs w:val="21"/>
              </w:rPr>
              <w:t>张胜修</w:t>
            </w:r>
          </w:p>
        </w:tc>
        <w:tc>
          <w:tcPr>
            <w:tcW w:w="1424" w:type="pct"/>
            <w:vMerge/>
            <w:tcBorders>
              <w:left w:val="single" w:sz="4" w:space="0" w:color="auto"/>
              <w:right w:val="single" w:sz="4" w:space="0" w:color="auto"/>
            </w:tcBorders>
            <w:vAlign w:val="center"/>
          </w:tcPr>
          <w:p w:rsidR="00891777" w:rsidRPr="00AE5370" w:rsidRDefault="00891777" w:rsidP="003D25A6">
            <w:pPr>
              <w:spacing w:line="260" w:lineRule="exact"/>
              <w:rPr>
                <w:rFonts w:eastAsiaTheme="minorEastAsia"/>
                <w:kern w:val="0"/>
                <w:szCs w:val="21"/>
              </w:rPr>
            </w:pPr>
          </w:p>
        </w:tc>
        <w:tc>
          <w:tcPr>
            <w:tcW w:w="865" w:type="pct"/>
            <w:vMerge/>
            <w:tcBorders>
              <w:left w:val="single" w:sz="4" w:space="0" w:color="auto"/>
              <w:right w:val="single" w:sz="4" w:space="0" w:color="auto"/>
            </w:tcBorders>
            <w:vAlign w:val="center"/>
            <w:hideMark/>
          </w:tcPr>
          <w:p w:rsidR="00891777" w:rsidRPr="00AE5370" w:rsidRDefault="00891777" w:rsidP="003D25A6">
            <w:pPr>
              <w:widowControl/>
              <w:jc w:val="left"/>
              <w:rPr>
                <w:rFonts w:eastAsia="楷体_GB2312"/>
                <w:kern w:val="0"/>
                <w:szCs w:val="21"/>
              </w:rPr>
            </w:pPr>
          </w:p>
        </w:tc>
      </w:tr>
      <w:tr w:rsidR="00891777" w:rsidRPr="00AE5370" w:rsidTr="00B27E52">
        <w:trPr>
          <w:gridAfter w:val="1"/>
          <w:wAfter w:w="15" w:type="pct"/>
          <w:trHeight w:hRule="exact" w:val="340"/>
        </w:trPr>
        <w:tc>
          <w:tcPr>
            <w:tcW w:w="1625" w:type="pct"/>
            <w:vMerge/>
            <w:tcBorders>
              <w:top w:val="single" w:sz="4" w:space="0" w:color="auto"/>
              <w:left w:val="single" w:sz="4" w:space="0" w:color="auto"/>
              <w:bottom w:val="single" w:sz="4" w:space="0" w:color="auto"/>
              <w:right w:val="single" w:sz="4" w:space="0" w:color="auto"/>
            </w:tcBorders>
            <w:vAlign w:val="center"/>
            <w:hideMark/>
          </w:tcPr>
          <w:p w:rsidR="00891777" w:rsidRPr="00AE5370" w:rsidRDefault="00891777" w:rsidP="003D25A6">
            <w:pPr>
              <w:widowControl/>
              <w:jc w:val="left"/>
              <w:rPr>
                <w:rFonts w:eastAsiaTheme="minorEastAsia"/>
                <w:kern w:val="0"/>
                <w:szCs w:val="21"/>
              </w:rPr>
            </w:pPr>
          </w:p>
        </w:tc>
        <w:tc>
          <w:tcPr>
            <w:tcW w:w="1071" w:type="pct"/>
            <w:tcBorders>
              <w:top w:val="single" w:sz="4" w:space="0" w:color="auto"/>
              <w:left w:val="single" w:sz="4" w:space="0" w:color="auto"/>
              <w:bottom w:val="single" w:sz="4" w:space="0" w:color="auto"/>
              <w:right w:val="single" w:sz="4" w:space="0" w:color="auto"/>
            </w:tcBorders>
            <w:vAlign w:val="center"/>
          </w:tcPr>
          <w:p w:rsidR="00891777" w:rsidRPr="00AE5370" w:rsidRDefault="00891777" w:rsidP="00424BDB">
            <w:pPr>
              <w:jc w:val="center"/>
              <w:rPr>
                <w:kern w:val="0"/>
                <w:szCs w:val="21"/>
              </w:rPr>
            </w:pPr>
            <w:r w:rsidRPr="00AE5370">
              <w:rPr>
                <w:rFonts w:hAnsi="宋体"/>
                <w:kern w:val="0"/>
                <w:szCs w:val="21"/>
              </w:rPr>
              <w:t>王雪梅</w:t>
            </w:r>
            <w:r w:rsidR="00A3406D" w:rsidRPr="00AE5370">
              <w:rPr>
                <w:rFonts w:eastAsiaTheme="minorEastAsia" w:hAnsiTheme="minorEastAsia"/>
                <w:b/>
                <w:w w:val="80"/>
                <w:kern w:val="0"/>
                <w:szCs w:val="21"/>
              </w:rPr>
              <w:t>◆</w:t>
            </w:r>
          </w:p>
        </w:tc>
        <w:tc>
          <w:tcPr>
            <w:tcW w:w="1424" w:type="pct"/>
            <w:vMerge/>
            <w:tcBorders>
              <w:left w:val="single" w:sz="4" w:space="0" w:color="auto"/>
              <w:right w:val="single" w:sz="4" w:space="0" w:color="auto"/>
            </w:tcBorders>
            <w:vAlign w:val="center"/>
          </w:tcPr>
          <w:p w:rsidR="00891777" w:rsidRPr="00AE5370" w:rsidRDefault="00891777" w:rsidP="003D25A6">
            <w:pPr>
              <w:spacing w:line="260" w:lineRule="exact"/>
              <w:rPr>
                <w:rFonts w:eastAsiaTheme="minorEastAsia"/>
                <w:kern w:val="0"/>
                <w:szCs w:val="21"/>
              </w:rPr>
            </w:pPr>
          </w:p>
        </w:tc>
        <w:tc>
          <w:tcPr>
            <w:tcW w:w="865" w:type="pct"/>
            <w:vMerge/>
            <w:tcBorders>
              <w:left w:val="single" w:sz="4" w:space="0" w:color="auto"/>
              <w:right w:val="single" w:sz="4" w:space="0" w:color="auto"/>
            </w:tcBorders>
            <w:vAlign w:val="center"/>
            <w:hideMark/>
          </w:tcPr>
          <w:p w:rsidR="00891777" w:rsidRPr="00AE5370" w:rsidRDefault="00891777" w:rsidP="003D25A6">
            <w:pPr>
              <w:widowControl/>
              <w:jc w:val="left"/>
              <w:rPr>
                <w:rFonts w:eastAsia="楷体_GB2312"/>
                <w:kern w:val="0"/>
                <w:szCs w:val="21"/>
              </w:rPr>
            </w:pPr>
          </w:p>
        </w:tc>
      </w:tr>
      <w:tr w:rsidR="00891777" w:rsidRPr="00AE5370" w:rsidTr="00B27E52">
        <w:trPr>
          <w:gridAfter w:val="1"/>
          <w:wAfter w:w="15" w:type="pct"/>
          <w:trHeight w:hRule="exact" w:val="340"/>
        </w:trPr>
        <w:tc>
          <w:tcPr>
            <w:tcW w:w="1625" w:type="pct"/>
            <w:vMerge/>
            <w:tcBorders>
              <w:top w:val="single" w:sz="4" w:space="0" w:color="auto"/>
              <w:left w:val="single" w:sz="4" w:space="0" w:color="auto"/>
              <w:bottom w:val="single" w:sz="4" w:space="0" w:color="auto"/>
              <w:right w:val="single" w:sz="4" w:space="0" w:color="auto"/>
            </w:tcBorders>
            <w:vAlign w:val="center"/>
            <w:hideMark/>
          </w:tcPr>
          <w:p w:rsidR="00891777" w:rsidRPr="00AE5370" w:rsidRDefault="00891777" w:rsidP="003D25A6">
            <w:pPr>
              <w:widowControl/>
              <w:jc w:val="left"/>
              <w:rPr>
                <w:rFonts w:eastAsiaTheme="minorEastAsia"/>
                <w:kern w:val="0"/>
                <w:szCs w:val="21"/>
              </w:rPr>
            </w:pPr>
          </w:p>
        </w:tc>
        <w:tc>
          <w:tcPr>
            <w:tcW w:w="1071" w:type="pct"/>
            <w:tcBorders>
              <w:top w:val="single" w:sz="4" w:space="0" w:color="auto"/>
              <w:left w:val="single" w:sz="4" w:space="0" w:color="auto"/>
              <w:bottom w:val="single" w:sz="4" w:space="0" w:color="auto"/>
              <w:right w:val="single" w:sz="4" w:space="0" w:color="auto"/>
            </w:tcBorders>
            <w:vAlign w:val="center"/>
          </w:tcPr>
          <w:p w:rsidR="00891777" w:rsidRPr="00AE5370" w:rsidRDefault="00891777" w:rsidP="00424BDB">
            <w:pPr>
              <w:jc w:val="center"/>
              <w:rPr>
                <w:kern w:val="0"/>
                <w:szCs w:val="21"/>
              </w:rPr>
            </w:pPr>
            <w:r w:rsidRPr="00AE5370">
              <w:rPr>
                <w:rFonts w:hAnsi="宋体"/>
                <w:kern w:val="0"/>
                <w:szCs w:val="21"/>
              </w:rPr>
              <w:t>姚志成</w:t>
            </w:r>
            <w:r w:rsidR="00A3406D" w:rsidRPr="00AE5370">
              <w:rPr>
                <w:rFonts w:eastAsiaTheme="minorEastAsia" w:hAnsiTheme="minorEastAsia"/>
                <w:b/>
                <w:w w:val="80"/>
                <w:kern w:val="0"/>
                <w:szCs w:val="21"/>
              </w:rPr>
              <w:t>◆</w:t>
            </w:r>
          </w:p>
        </w:tc>
        <w:tc>
          <w:tcPr>
            <w:tcW w:w="1424" w:type="pct"/>
            <w:vMerge/>
            <w:tcBorders>
              <w:left w:val="single" w:sz="4" w:space="0" w:color="auto"/>
              <w:right w:val="single" w:sz="4" w:space="0" w:color="auto"/>
            </w:tcBorders>
            <w:vAlign w:val="center"/>
          </w:tcPr>
          <w:p w:rsidR="00891777" w:rsidRPr="00AE5370" w:rsidRDefault="00891777" w:rsidP="003D25A6">
            <w:pPr>
              <w:spacing w:line="260" w:lineRule="exact"/>
              <w:rPr>
                <w:rFonts w:eastAsiaTheme="minorEastAsia"/>
                <w:kern w:val="0"/>
                <w:szCs w:val="21"/>
              </w:rPr>
            </w:pPr>
          </w:p>
        </w:tc>
        <w:tc>
          <w:tcPr>
            <w:tcW w:w="865" w:type="pct"/>
            <w:vMerge/>
            <w:tcBorders>
              <w:left w:val="single" w:sz="4" w:space="0" w:color="auto"/>
              <w:right w:val="single" w:sz="4" w:space="0" w:color="auto"/>
            </w:tcBorders>
            <w:vAlign w:val="center"/>
            <w:hideMark/>
          </w:tcPr>
          <w:p w:rsidR="00891777" w:rsidRPr="00AE5370" w:rsidRDefault="00891777" w:rsidP="003D25A6">
            <w:pPr>
              <w:widowControl/>
              <w:jc w:val="left"/>
              <w:rPr>
                <w:rFonts w:eastAsia="楷体_GB2312"/>
                <w:kern w:val="0"/>
                <w:szCs w:val="21"/>
              </w:rPr>
            </w:pPr>
          </w:p>
        </w:tc>
      </w:tr>
      <w:tr w:rsidR="00891777" w:rsidRPr="00AE5370" w:rsidTr="00B27E52">
        <w:trPr>
          <w:gridAfter w:val="1"/>
          <w:wAfter w:w="15" w:type="pct"/>
          <w:trHeight w:hRule="exact" w:val="340"/>
        </w:trPr>
        <w:tc>
          <w:tcPr>
            <w:tcW w:w="1625" w:type="pct"/>
            <w:vMerge/>
            <w:tcBorders>
              <w:top w:val="single" w:sz="4" w:space="0" w:color="auto"/>
              <w:left w:val="single" w:sz="4" w:space="0" w:color="auto"/>
              <w:bottom w:val="single" w:sz="4" w:space="0" w:color="auto"/>
              <w:right w:val="single" w:sz="4" w:space="0" w:color="auto"/>
            </w:tcBorders>
            <w:vAlign w:val="center"/>
            <w:hideMark/>
          </w:tcPr>
          <w:p w:rsidR="00891777" w:rsidRPr="00AE5370" w:rsidRDefault="00891777" w:rsidP="003D25A6">
            <w:pPr>
              <w:widowControl/>
              <w:jc w:val="left"/>
              <w:rPr>
                <w:rFonts w:eastAsiaTheme="minorEastAsia"/>
                <w:kern w:val="0"/>
                <w:szCs w:val="21"/>
              </w:rPr>
            </w:pPr>
          </w:p>
        </w:tc>
        <w:tc>
          <w:tcPr>
            <w:tcW w:w="1071" w:type="pct"/>
            <w:tcBorders>
              <w:top w:val="single" w:sz="4" w:space="0" w:color="auto"/>
              <w:left w:val="single" w:sz="4" w:space="0" w:color="auto"/>
              <w:bottom w:val="single" w:sz="4" w:space="0" w:color="auto"/>
              <w:right w:val="single" w:sz="4" w:space="0" w:color="auto"/>
            </w:tcBorders>
            <w:vAlign w:val="center"/>
          </w:tcPr>
          <w:p w:rsidR="00891777" w:rsidRPr="00AE5370" w:rsidRDefault="00891777" w:rsidP="00424BDB">
            <w:pPr>
              <w:jc w:val="center"/>
              <w:rPr>
                <w:kern w:val="0"/>
                <w:szCs w:val="21"/>
              </w:rPr>
            </w:pPr>
            <w:r w:rsidRPr="00AE5370">
              <w:rPr>
                <w:rFonts w:hAnsi="宋体"/>
                <w:kern w:val="0"/>
                <w:szCs w:val="21"/>
              </w:rPr>
              <w:t>杨小冈</w:t>
            </w:r>
            <w:r w:rsidR="00A3406D" w:rsidRPr="00AE5370">
              <w:rPr>
                <w:rFonts w:eastAsiaTheme="minorEastAsia" w:hAnsiTheme="minorEastAsia"/>
                <w:b/>
                <w:w w:val="80"/>
                <w:kern w:val="0"/>
                <w:szCs w:val="21"/>
              </w:rPr>
              <w:t>★◆</w:t>
            </w:r>
          </w:p>
        </w:tc>
        <w:tc>
          <w:tcPr>
            <w:tcW w:w="1424" w:type="pct"/>
            <w:vMerge/>
            <w:tcBorders>
              <w:left w:val="single" w:sz="4" w:space="0" w:color="auto"/>
              <w:right w:val="single" w:sz="4" w:space="0" w:color="auto"/>
            </w:tcBorders>
            <w:vAlign w:val="center"/>
          </w:tcPr>
          <w:p w:rsidR="00891777" w:rsidRPr="00AE5370" w:rsidRDefault="00891777" w:rsidP="003D25A6">
            <w:pPr>
              <w:spacing w:line="260" w:lineRule="exact"/>
              <w:rPr>
                <w:rFonts w:eastAsiaTheme="minorEastAsia"/>
                <w:kern w:val="0"/>
                <w:szCs w:val="21"/>
              </w:rPr>
            </w:pPr>
          </w:p>
        </w:tc>
        <w:tc>
          <w:tcPr>
            <w:tcW w:w="865" w:type="pct"/>
            <w:vMerge/>
            <w:tcBorders>
              <w:left w:val="single" w:sz="4" w:space="0" w:color="auto"/>
              <w:right w:val="single" w:sz="4" w:space="0" w:color="auto"/>
            </w:tcBorders>
            <w:vAlign w:val="center"/>
            <w:hideMark/>
          </w:tcPr>
          <w:p w:rsidR="00891777" w:rsidRPr="00AE5370" w:rsidRDefault="00891777" w:rsidP="003D25A6">
            <w:pPr>
              <w:widowControl/>
              <w:jc w:val="left"/>
              <w:rPr>
                <w:rFonts w:eastAsia="楷体_GB2312"/>
                <w:kern w:val="0"/>
                <w:szCs w:val="21"/>
              </w:rPr>
            </w:pPr>
          </w:p>
        </w:tc>
      </w:tr>
      <w:tr w:rsidR="00891777" w:rsidRPr="00AE5370" w:rsidTr="00B27E52">
        <w:trPr>
          <w:gridAfter w:val="1"/>
          <w:wAfter w:w="15" w:type="pct"/>
          <w:trHeight w:hRule="exact" w:val="340"/>
        </w:trPr>
        <w:tc>
          <w:tcPr>
            <w:tcW w:w="1625" w:type="pct"/>
            <w:vMerge/>
            <w:tcBorders>
              <w:top w:val="single" w:sz="4" w:space="0" w:color="auto"/>
              <w:left w:val="single" w:sz="4" w:space="0" w:color="auto"/>
              <w:bottom w:val="single" w:sz="4" w:space="0" w:color="auto"/>
              <w:right w:val="single" w:sz="4" w:space="0" w:color="auto"/>
            </w:tcBorders>
            <w:vAlign w:val="center"/>
            <w:hideMark/>
          </w:tcPr>
          <w:p w:rsidR="00891777" w:rsidRPr="00AE5370" w:rsidRDefault="00891777" w:rsidP="003D25A6">
            <w:pPr>
              <w:widowControl/>
              <w:jc w:val="left"/>
              <w:rPr>
                <w:rFonts w:eastAsiaTheme="minorEastAsia"/>
                <w:kern w:val="0"/>
                <w:szCs w:val="21"/>
              </w:rPr>
            </w:pPr>
          </w:p>
        </w:tc>
        <w:tc>
          <w:tcPr>
            <w:tcW w:w="1071" w:type="pct"/>
            <w:tcBorders>
              <w:top w:val="single" w:sz="4" w:space="0" w:color="auto"/>
              <w:left w:val="single" w:sz="4" w:space="0" w:color="auto"/>
              <w:bottom w:val="single" w:sz="4" w:space="0" w:color="auto"/>
              <w:right w:val="single" w:sz="4" w:space="0" w:color="auto"/>
            </w:tcBorders>
            <w:vAlign w:val="center"/>
          </w:tcPr>
          <w:p w:rsidR="00891777" w:rsidRPr="00AE5370" w:rsidRDefault="00891777" w:rsidP="00424BDB">
            <w:pPr>
              <w:jc w:val="center"/>
              <w:rPr>
                <w:kern w:val="0"/>
                <w:szCs w:val="21"/>
              </w:rPr>
            </w:pPr>
            <w:r w:rsidRPr="00AE5370">
              <w:rPr>
                <w:rFonts w:hAnsi="宋体"/>
                <w:kern w:val="0"/>
                <w:szCs w:val="21"/>
              </w:rPr>
              <w:t>席建祥</w:t>
            </w:r>
            <w:r w:rsidR="00A3406D" w:rsidRPr="00AE5370">
              <w:rPr>
                <w:rFonts w:eastAsiaTheme="minorEastAsia" w:hAnsiTheme="minorEastAsia"/>
                <w:b/>
                <w:w w:val="80"/>
                <w:kern w:val="0"/>
                <w:szCs w:val="21"/>
              </w:rPr>
              <w:t>★◆</w:t>
            </w:r>
          </w:p>
        </w:tc>
        <w:tc>
          <w:tcPr>
            <w:tcW w:w="1424" w:type="pct"/>
            <w:vMerge/>
            <w:tcBorders>
              <w:left w:val="single" w:sz="4" w:space="0" w:color="auto"/>
              <w:right w:val="single" w:sz="4" w:space="0" w:color="auto"/>
            </w:tcBorders>
            <w:vAlign w:val="center"/>
          </w:tcPr>
          <w:p w:rsidR="00891777" w:rsidRPr="00AE5370" w:rsidRDefault="00891777" w:rsidP="003D25A6">
            <w:pPr>
              <w:spacing w:line="260" w:lineRule="exact"/>
              <w:rPr>
                <w:rFonts w:eastAsiaTheme="minorEastAsia"/>
                <w:kern w:val="0"/>
                <w:szCs w:val="21"/>
              </w:rPr>
            </w:pPr>
          </w:p>
        </w:tc>
        <w:tc>
          <w:tcPr>
            <w:tcW w:w="865" w:type="pct"/>
            <w:vMerge/>
            <w:tcBorders>
              <w:left w:val="single" w:sz="4" w:space="0" w:color="auto"/>
              <w:right w:val="single" w:sz="4" w:space="0" w:color="auto"/>
            </w:tcBorders>
            <w:vAlign w:val="center"/>
            <w:hideMark/>
          </w:tcPr>
          <w:p w:rsidR="00891777" w:rsidRPr="00AE5370" w:rsidRDefault="00891777" w:rsidP="003D25A6">
            <w:pPr>
              <w:widowControl/>
              <w:jc w:val="left"/>
              <w:rPr>
                <w:rFonts w:eastAsia="楷体_GB2312"/>
                <w:kern w:val="0"/>
                <w:szCs w:val="21"/>
              </w:rPr>
            </w:pPr>
          </w:p>
        </w:tc>
      </w:tr>
      <w:tr w:rsidR="00891777" w:rsidRPr="00AE5370" w:rsidTr="00B27E52">
        <w:trPr>
          <w:gridAfter w:val="1"/>
          <w:wAfter w:w="15" w:type="pct"/>
          <w:trHeight w:hRule="exact" w:val="340"/>
        </w:trPr>
        <w:tc>
          <w:tcPr>
            <w:tcW w:w="1625" w:type="pct"/>
            <w:vMerge/>
            <w:tcBorders>
              <w:top w:val="single" w:sz="4" w:space="0" w:color="auto"/>
              <w:left w:val="single" w:sz="4" w:space="0" w:color="auto"/>
              <w:bottom w:val="single" w:sz="4" w:space="0" w:color="auto"/>
              <w:right w:val="single" w:sz="4" w:space="0" w:color="auto"/>
            </w:tcBorders>
            <w:vAlign w:val="center"/>
            <w:hideMark/>
          </w:tcPr>
          <w:p w:rsidR="00891777" w:rsidRPr="00AE5370" w:rsidRDefault="00891777" w:rsidP="003D25A6">
            <w:pPr>
              <w:widowControl/>
              <w:jc w:val="left"/>
              <w:rPr>
                <w:rFonts w:eastAsiaTheme="minorEastAsia"/>
                <w:kern w:val="0"/>
                <w:szCs w:val="21"/>
              </w:rPr>
            </w:pPr>
          </w:p>
        </w:tc>
        <w:tc>
          <w:tcPr>
            <w:tcW w:w="1071" w:type="pct"/>
            <w:tcBorders>
              <w:top w:val="single" w:sz="4" w:space="0" w:color="auto"/>
              <w:left w:val="single" w:sz="4" w:space="0" w:color="auto"/>
              <w:bottom w:val="single" w:sz="4" w:space="0" w:color="auto"/>
              <w:right w:val="single" w:sz="4" w:space="0" w:color="auto"/>
            </w:tcBorders>
            <w:vAlign w:val="center"/>
          </w:tcPr>
          <w:p w:rsidR="00891777" w:rsidRPr="00AE5370" w:rsidRDefault="00891777" w:rsidP="00424BDB">
            <w:pPr>
              <w:jc w:val="center"/>
              <w:rPr>
                <w:kern w:val="0"/>
                <w:szCs w:val="21"/>
              </w:rPr>
            </w:pPr>
            <w:r w:rsidRPr="00AE5370">
              <w:rPr>
                <w:rFonts w:hAnsi="宋体"/>
                <w:kern w:val="0"/>
                <w:szCs w:val="21"/>
              </w:rPr>
              <w:t>徐军辉</w:t>
            </w:r>
          </w:p>
        </w:tc>
        <w:tc>
          <w:tcPr>
            <w:tcW w:w="1424" w:type="pct"/>
            <w:vMerge/>
            <w:tcBorders>
              <w:left w:val="single" w:sz="4" w:space="0" w:color="auto"/>
              <w:right w:val="single" w:sz="4" w:space="0" w:color="auto"/>
            </w:tcBorders>
            <w:vAlign w:val="center"/>
          </w:tcPr>
          <w:p w:rsidR="00891777" w:rsidRPr="00AE5370" w:rsidRDefault="00891777" w:rsidP="003D25A6">
            <w:pPr>
              <w:spacing w:line="260" w:lineRule="exact"/>
              <w:rPr>
                <w:rFonts w:eastAsiaTheme="minorEastAsia"/>
                <w:kern w:val="0"/>
                <w:szCs w:val="21"/>
              </w:rPr>
            </w:pPr>
          </w:p>
        </w:tc>
        <w:tc>
          <w:tcPr>
            <w:tcW w:w="865" w:type="pct"/>
            <w:vMerge/>
            <w:tcBorders>
              <w:left w:val="single" w:sz="4" w:space="0" w:color="auto"/>
              <w:right w:val="single" w:sz="4" w:space="0" w:color="auto"/>
            </w:tcBorders>
            <w:vAlign w:val="center"/>
            <w:hideMark/>
          </w:tcPr>
          <w:p w:rsidR="00891777" w:rsidRPr="00AE5370" w:rsidRDefault="00891777" w:rsidP="003D25A6">
            <w:pPr>
              <w:widowControl/>
              <w:jc w:val="left"/>
              <w:rPr>
                <w:rFonts w:eastAsia="楷体_GB2312"/>
                <w:kern w:val="0"/>
                <w:szCs w:val="21"/>
              </w:rPr>
            </w:pPr>
          </w:p>
        </w:tc>
      </w:tr>
      <w:tr w:rsidR="00891777" w:rsidRPr="00AE5370" w:rsidTr="00B27E52">
        <w:trPr>
          <w:gridAfter w:val="1"/>
          <w:wAfter w:w="15" w:type="pct"/>
          <w:trHeight w:hRule="exact" w:val="340"/>
        </w:trPr>
        <w:tc>
          <w:tcPr>
            <w:tcW w:w="1625" w:type="pct"/>
            <w:vMerge/>
            <w:tcBorders>
              <w:top w:val="single" w:sz="4" w:space="0" w:color="auto"/>
              <w:left w:val="single" w:sz="4" w:space="0" w:color="auto"/>
              <w:bottom w:val="single" w:sz="4" w:space="0" w:color="auto"/>
              <w:right w:val="single" w:sz="4" w:space="0" w:color="auto"/>
            </w:tcBorders>
            <w:vAlign w:val="center"/>
            <w:hideMark/>
          </w:tcPr>
          <w:p w:rsidR="00891777" w:rsidRPr="00AE5370" w:rsidRDefault="00891777" w:rsidP="003D25A6">
            <w:pPr>
              <w:widowControl/>
              <w:jc w:val="left"/>
              <w:rPr>
                <w:rFonts w:eastAsiaTheme="minorEastAsia"/>
                <w:kern w:val="0"/>
                <w:szCs w:val="21"/>
              </w:rPr>
            </w:pPr>
          </w:p>
        </w:tc>
        <w:tc>
          <w:tcPr>
            <w:tcW w:w="1071" w:type="pct"/>
            <w:tcBorders>
              <w:top w:val="single" w:sz="4" w:space="0" w:color="auto"/>
              <w:left w:val="single" w:sz="4" w:space="0" w:color="auto"/>
              <w:bottom w:val="single" w:sz="4" w:space="0" w:color="auto"/>
              <w:right w:val="single" w:sz="4" w:space="0" w:color="auto"/>
            </w:tcBorders>
            <w:vAlign w:val="center"/>
          </w:tcPr>
          <w:p w:rsidR="00891777" w:rsidRPr="00AE5370" w:rsidRDefault="00891777" w:rsidP="00424BDB">
            <w:pPr>
              <w:jc w:val="center"/>
              <w:rPr>
                <w:kern w:val="0"/>
                <w:szCs w:val="21"/>
              </w:rPr>
            </w:pPr>
            <w:r w:rsidRPr="00AE5370">
              <w:rPr>
                <w:rFonts w:hAnsi="宋体"/>
                <w:kern w:val="0"/>
                <w:szCs w:val="21"/>
              </w:rPr>
              <w:t>单</w:t>
            </w:r>
            <w:r w:rsidRPr="00AE5370">
              <w:rPr>
                <w:kern w:val="0"/>
                <w:szCs w:val="21"/>
              </w:rPr>
              <w:t xml:space="preserve">  </w:t>
            </w:r>
            <w:r w:rsidRPr="00AE5370">
              <w:rPr>
                <w:rFonts w:hAnsi="宋体"/>
                <w:kern w:val="0"/>
                <w:szCs w:val="21"/>
              </w:rPr>
              <w:t>斌</w:t>
            </w:r>
            <w:r w:rsidR="00A3406D" w:rsidRPr="00AE5370">
              <w:rPr>
                <w:rFonts w:eastAsiaTheme="minorEastAsia" w:hAnsiTheme="minorEastAsia"/>
                <w:b/>
                <w:w w:val="80"/>
                <w:kern w:val="0"/>
                <w:szCs w:val="21"/>
              </w:rPr>
              <w:t>◆</w:t>
            </w:r>
          </w:p>
        </w:tc>
        <w:tc>
          <w:tcPr>
            <w:tcW w:w="1424" w:type="pct"/>
            <w:vMerge/>
            <w:tcBorders>
              <w:left w:val="single" w:sz="4" w:space="0" w:color="auto"/>
              <w:right w:val="single" w:sz="4" w:space="0" w:color="auto"/>
            </w:tcBorders>
            <w:vAlign w:val="center"/>
          </w:tcPr>
          <w:p w:rsidR="00891777" w:rsidRPr="00AE5370" w:rsidRDefault="00891777" w:rsidP="003D25A6">
            <w:pPr>
              <w:spacing w:line="260" w:lineRule="exact"/>
              <w:rPr>
                <w:rFonts w:eastAsiaTheme="minorEastAsia"/>
                <w:kern w:val="0"/>
                <w:szCs w:val="21"/>
              </w:rPr>
            </w:pPr>
          </w:p>
        </w:tc>
        <w:tc>
          <w:tcPr>
            <w:tcW w:w="865" w:type="pct"/>
            <w:vMerge/>
            <w:tcBorders>
              <w:left w:val="single" w:sz="4" w:space="0" w:color="auto"/>
              <w:right w:val="single" w:sz="4" w:space="0" w:color="auto"/>
            </w:tcBorders>
            <w:vAlign w:val="center"/>
            <w:hideMark/>
          </w:tcPr>
          <w:p w:rsidR="00891777" w:rsidRPr="00AE5370" w:rsidRDefault="00891777" w:rsidP="003D25A6">
            <w:pPr>
              <w:widowControl/>
              <w:jc w:val="left"/>
              <w:rPr>
                <w:rFonts w:eastAsia="楷体_GB2312"/>
                <w:kern w:val="0"/>
                <w:szCs w:val="21"/>
              </w:rPr>
            </w:pPr>
          </w:p>
        </w:tc>
      </w:tr>
      <w:tr w:rsidR="00891777" w:rsidRPr="00AE5370" w:rsidTr="00B27E52">
        <w:trPr>
          <w:gridAfter w:val="1"/>
          <w:wAfter w:w="15" w:type="pct"/>
          <w:trHeight w:hRule="exact" w:val="340"/>
        </w:trPr>
        <w:tc>
          <w:tcPr>
            <w:tcW w:w="1625" w:type="pct"/>
            <w:vMerge/>
            <w:tcBorders>
              <w:top w:val="single" w:sz="4" w:space="0" w:color="auto"/>
              <w:left w:val="single" w:sz="4" w:space="0" w:color="auto"/>
              <w:bottom w:val="single" w:sz="4" w:space="0" w:color="auto"/>
              <w:right w:val="single" w:sz="4" w:space="0" w:color="auto"/>
            </w:tcBorders>
            <w:vAlign w:val="center"/>
            <w:hideMark/>
          </w:tcPr>
          <w:p w:rsidR="00891777" w:rsidRPr="00AE5370" w:rsidRDefault="00891777" w:rsidP="003D25A6">
            <w:pPr>
              <w:widowControl/>
              <w:jc w:val="left"/>
              <w:rPr>
                <w:rFonts w:eastAsiaTheme="minorEastAsia"/>
                <w:kern w:val="0"/>
                <w:szCs w:val="21"/>
              </w:rPr>
            </w:pPr>
          </w:p>
        </w:tc>
        <w:tc>
          <w:tcPr>
            <w:tcW w:w="1071" w:type="pct"/>
            <w:tcBorders>
              <w:top w:val="single" w:sz="4" w:space="0" w:color="auto"/>
              <w:left w:val="single" w:sz="4" w:space="0" w:color="auto"/>
              <w:bottom w:val="single" w:sz="4" w:space="0" w:color="auto"/>
              <w:right w:val="single" w:sz="4" w:space="0" w:color="auto"/>
            </w:tcBorders>
            <w:vAlign w:val="center"/>
          </w:tcPr>
          <w:p w:rsidR="00891777" w:rsidRPr="00AE5370" w:rsidRDefault="00891777" w:rsidP="00424BDB">
            <w:pPr>
              <w:jc w:val="center"/>
              <w:rPr>
                <w:kern w:val="0"/>
                <w:szCs w:val="21"/>
              </w:rPr>
            </w:pPr>
            <w:r w:rsidRPr="00AE5370">
              <w:rPr>
                <w:rFonts w:hAnsi="宋体"/>
                <w:kern w:val="0"/>
                <w:szCs w:val="21"/>
              </w:rPr>
              <w:t>赵选科</w:t>
            </w:r>
          </w:p>
        </w:tc>
        <w:tc>
          <w:tcPr>
            <w:tcW w:w="1424" w:type="pct"/>
            <w:vMerge/>
            <w:tcBorders>
              <w:left w:val="single" w:sz="4" w:space="0" w:color="auto"/>
              <w:right w:val="single" w:sz="4" w:space="0" w:color="auto"/>
            </w:tcBorders>
            <w:vAlign w:val="center"/>
          </w:tcPr>
          <w:p w:rsidR="00891777" w:rsidRPr="00AE5370" w:rsidRDefault="00891777" w:rsidP="003D25A6">
            <w:pPr>
              <w:spacing w:line="260" w:lineRule="exact"/>
              <w:rPr>
                <w:rFonts w:eastAsiaTheme="minorEastAsia"/>
                <w:kern w:val="0"/>
                <w:szCs w:val="21"/>
              </w:rPr>
            </w:pPr>
          </w:p>
        </w:tc>
        <w:tc>
          <w:tcPr>
            <w:tcW w:w="865" w:type="pct"/>
            <w:vMerge/>
            <w:tcBorders>
              <w:left w:val="single" w:sz="4" w:space="0" w:color="auto"/>
              <w:right w:val="single" w:sz="4" w:space="0" w:color="auto"/>
            </w:tcBorders>
            <w:vAlign w:val="center"/>
            <w:hideMark/>
          </w:tcPr>
          <w:p w:rsidR="00891777" w:rsidRPr="00AE5370" w:rsidRDefault="00891777" w:rsidP="003D25A6">
            <w:pPr>
              <w:widowControl/>
              <w:jc w:val="left"/>
              <w:rPr>
                <w:rFonts w:eastAsia="楷体_GB2312"/>
                <w:kern w:val="0"/>
                <w:szCs w:val="21"/>
              </w:rPr>
            </w:pPr>
          </w:p>
        </w:tc>
      </w:tr>
      <w:tr w:rsidR="00891777" w:rsidRPr="00AE5370" w:rsidTr="00B27E52">
        <w:trPr>
          <w:gridAfter w:val="1"/>
          <w:wAfter w:w="15" w:type="pct"/>
          <w:trHeight w:hRule="exact" w:val="340"/>
        </w:trPr>
        <w:tc>
          <w:tcPr>
            <w:tcW w:w="1625" w:type="pct"/>
            <w:vMerge/>
            <w:tcBorders>
              <w:top w:val="single" w:sz="4" w:space="0" w:color="auto"/>
              <w:left w:val="single" w:sz="4" w:space="0" w:color="auto"/>
              <w:bottom w:val="single" w:sz="4" w:space="0" w:color="auto"/>
              <w:right w:val="single" w:sz="4" w:space="0" w:color="auto"/>
            </w:tcBorders>
            <w:vAlign w:val="center"/>
            <w:hideMark/>
          </w:tcPr>
          <w:p w:rsidR="00891777" w:rsidRPr="00AE5370" w:rsidRDefault="00891777" w:rsidP="003D25A6">
            <w:pPr>
              <w:widowControl/>
              <w:jc w:val="left"/>
              <w:rPr>
                <w:rFonts w:eastAsiaTheme="minorEastAsia"/>
                <w:kern w:val="0"/>
                <w:szCs w:val="21"/>
              </w:rPr>
            </w:pPr>
          </w:p>
        </w:tc>
        <w:tc>
          <w:tcPr>
            <w:tcW w:w="1071" w:type="pct"/>
            <w:tcBorders>
              <w:top w:val="single" w:sz="4" w:space="0" w:color="auto"/>
              <w:left w:val="single" w:sz="4" w:space="0" w:color="auto"/>
              <w:bottom w:val="single" w:sz="4" w:space="0" w:color="auto"/>
              <w:right w:val="single" w:sz="4" w:space="0" w:color="auto"/>
            </w:tcBorders>
            <w:vAlign w:val="center"/>
          </w:tcPr>
          <w:p w:rsidR="00891777" w:rsidRPr="00AE5370" w:rsidRDefault="00891777" w:rsidP="00424BDB">
            <w:pPr>
              <w:jc w:val="center"/>
              <w:rPr>
                <w:kern w:val="0"/>
                <w:szCs w:val="21"/>
              </w:rPr>
            </w:pPr>
            <w:r w:rsidRPr="00AE5370">
              <w:rPr>
                <w:rFonts w:hAnsi="宋体"/>
                <w:kern w:val="0"/>
                <w:szCs w:val="21"/>
              </w:rPr>
              <w:t>杨</w:t>
            </w:r>
            <w:r w:rsidRPr="00AE5370">
              <w:rPr>
                <w:kern w:val="0"/>
                <w:szCs w:val="21"/>
              </w:rPr>
              <w:t xml:space="preserve">  </w:t>
            </w:r>
            <w:r w:rsidRPr="00AE5370">
              <w:rPr>
                <w:rFonts w:hAnsi="宋体"/>
                <w:kern w:val="0"/>
                <w:szCs w:val="21"/>
              </w:rPr>
              <w:t>剑</w:t>
            </w:r>
            <w:r w:rsidRPr="00AE5370">
              <w:rPr>
                <w:kern w:val="0"/>
                <w:szCs w:val="21"/>
              </w:rPr>
              <w:t>*</w:t>
            </w:r>
            <w:r w:rsidR="00A3406D" w:rsidRPr="00AE5370">
              <w:rPr>
                <w:rFonts w:eastAsiaTheme="minorEastAsia" w:hAnsiTheme="minorEastAsia"/>
                <w:b/>
                <w:w w:val="80"/>
                <w:kern w:val="0"/>
                <w:szCs w:val="21"/>
              </w:rPr>
              <w:t>◆</w:t>
            </w:r>
          </w:p>
        </w:tc>
        <w:tc>
          <w:tcPr>
            <w:tcW w:w="1424" w:type="pct"/>
            <w:vMerge/>
            <w:tcBorders>
              <w:left w:val="single" w:sz="4" w:space="0" w:color="auto"/>
              <w:right w:val="single" w:sz="4" w:space="0" w:color="auto"/>
            </w:tcBorders>
            <w:vAlign w:val="center"/>
          </w:tcPr>
          <w:p w:rsidR="00891777" w:rsidRPr="00AE5370" w:rsidRDefault="00891777" w:rsidP="003D25A6">
            <w:pPr>
              <w:spacing w:line="260" w:lineRule="exact"/>
              <w:rPr>
                <w:rFonts w:eastAsiaTheme="minorEastAsia"/>
                <w:kern w:val="0"/>
                <w:szCs w:val="21"/>
              </w:rPr>
            </w:pPr>
          </w:p>
        </w:tc>
        <w:tc>
          <w:tcPr>
            <w:tcW w:w="865" w:type="pct"/>
            <w:vMerge/>
            <w:tcBorders>
              <w:left w:val="single" w:sz="4" w:space="0" w:color="auto"/>
              <w:right w:val="single" w:sz="4" w:space="0" w:color="auto"/>
            </w:tcBorders>
            <w:vAlign w:val="center"/>
            <w:hideMark/>
          </w:tcPr>
          <w:p w:rsidR="00891777" w:rsidRPr="00AE5370" w:rsidRDefault="00891777" w:rsidP="003D25A6">
            <w:pPr>
              <w:widowControl/>
              <w:jc w:val="left"/>
              <w:rPr>
                <w:rFonts w:eastAsia="楷体_GB2312"/>
                <w:kern w:val="0"/>
                <w:szCs w:val="21"/>
              </w:rPr>
            </w:pPr>
          </w:p>
        </w:tc>
      </w:tr>
      <w:tr w:rsidR="00891777" w:rsidRPr="00AE5370" w:rsidTr="00B27E52">
        <w:trPr>
          <w:gridAfter w:val="1"/>
          <w:wAfter w:w="15" w:type="pct"/>
          <w:trHeight w:hRule="exact" w:val="340"/>
        </w:trPr>
        <w:tc>
          <w:tcPr>
            <w:tcW w:w="1625" w:type="pct"/>
            <w:vMerge/>
            <w:tcBorders>
              <w:top w:val="single" w:sz="4" w:space="0" w:color="auto"/>
              <w:left w:val="single" w:sz="4" w:space="0" w:color="auto"/>
              <w:bottom w:val="single" w:sz="4" w:space="0" w:color="auto"/>
              <w:right w:val="single" w:sz="4" w:space="0" w:color="auto"/>
            </w:tcBorders>
            <w:vAlign w:val="center"/>
            <w:hideMark/>
          </w:tcPr>
          <w:p w:rsidR="00891777" w:rsidRPr="00AE5370" w:rsidRDefault="00891777" w:rsidP="003D25A6">
            <w:pPr>
              <w:widowControl/>
              <w:jc w:val="left"/>
              <w:rPr>
                <w:rFonts w:eastAsiaTheme="minorEastAsia"/>
                <w:kern w:val="0"/>
                <w:szCs w:val="21"/>
              </w:rPr>
            </w:pPr>
          </w:p>
        </w:tc>
        <w:tc>
          <w:tcPr>
            <w:tcW w:w="1071" w:type="pct"/>
            <w:tcBorders>
              <w:top w:val="single" w:sz="4" w:space="0" w:color="auto"/>
              <w:left w:val="single" w:sz="4" w:space="0" w:color="auto"/>
              <w:bottom w:val="single" w:sz="4" w:space="0" w:color="auto"/>
              <w:right w:val="single" w:sz="4" w:space="0" w:color="auto"/>
            </w:tcBorders>
            <w:vAlign w:val="center"/>
          </w:tcPr>
          <w:p w:rsidR="00891777" w:rsidRPr="00AE5370" w:rsidRDefault="00891777" w:rsidP="00424BDB">
            <w:pPr>
              <w:jc w:val="center"/>
              <w:rPr>
                <w:kern w:val="0"/>
                <w:szCs w:val="21"/>
              </w:rPr>
            </w:pPr>
            <w:r w:rsidRPr="00AE5370">
              <w:rPr>
                <w:rFonts w:hAnsi="宋体"/>
                <w:kern w:val="0"/>
                <w:szCs w:val="21"/>
              </w:rPr>
              <w:t>蔡光斌</w:t>
            </w:r>
            <w:r w:rsidRPr="00AE5370">
              <w:rPr>
                <w:kern w:val="0"/>
                <w:szCs w:val="21"/>
              </w:rPr>
              <w:t>*</w:t>
            </w:r>
            <w:r w:rsidR="00A3406D" w:rsidRPr="00AE5370">
              <w:rPr>
                <w:rFonts w:eastAsiaTheme="minorEastAsia" w:hAnsiTheme="minorEastAsia"/>
                <w:b/>
                <w:w w:val="80"/>
                <w:kern w:val="0"/>
                <w:szCs w:val="21"/>
              </w:rPr>
              <w:t>◆</w:t>
            </w:r>
          </w:p>
        </w:tc>
        <w:tc>
          <w:tcPr>
            <w:tcW w:w="1424" w:type="pct"/>
            <w:vMerge/>
            <w:tcBorders>
              <w:left w:val="single" w:sz="4" w:space="0" w:color="auto"/>
              <w:right w:val="single" w:sz="4" w:space="0" w:color="auto"/>
            </w:tcBorders>
            <w:vAlign w:val="center"/>
          </w:tcPr>
          <w:p w:rsidR="00891777" w:rsidRPr="00AE5370" w:rsidRDefault="00891777" w:rsidP="003D25A6">
            <w:pPr>
              <w:spacing w:line="260" w:lineRule="exact"/>
              <w:rPr>
                <w:rFonts w:eastAsiaTheme="minorEastAsia"/>
                <w:kern w:val="0"/>
                <w:szCs w:val="21"/>
              </w:rPr>
            </w:pPr>
          </w:p>
        </w:tc>
        <w:tc>
          <w:tcPr>
            <w:tcW w:w="865" w:type="pct"/>
            <w:vMerge/>
            <w:tcBorders>
              <w:left w:val="single" w:sz="4" w:space="0" w:color="auto"/>
              <w:right w:val="single" w:sz="4" w:space="0" w:color="auto"/>
            </w:tcBorders>
            <w:vAlign w:val="center"/>
            <w:hideMark/>
          </w:tcPr>
          <w:p w:rsidR="00891777" w:rsidRPr="00AE5370" w:rsidRDefault="00891777" w:rsidP="003D25A6">
            <w:pPr>
              <w:widowControl/>
              <w:jc w:val="left"/>
              <w:rPr>
                <w:rFonts w:eastAsia="楷体_GB2312"/>
                <w:kern w:val="0"/>
                <w:szCs w:val="21"/>
              </w:rPr>
            </w:pPr>
          </w:p>
        </w:tc>
      </w:tr>
      <w:tr w:rsidR="00891777" w:rsidRPr="00AE5370" w:rsidTr="00B27E52">
        <w:trPr>
          <w:gridAfter w:val="1"/>
          <w:wAfter w:w="15" w:type="pct"/>
          <w:trHeight w:hRule="exact" w:val="340"/>
        </w:trPr>
        <w:tc>
          <w:tcPr>
            <w:tcW w:w="1625" w:type="pct"/>
            <w:vMerge/>
            <w:tcBorders>
              <w:top w:val="single" w:sz="4" w:space="0" w:color="auto"/>
              <w:left w:val="single" w:sz="4" w:space="0" w:color="auto"/>
              <w:bottom w:val="single" w:sz="4" w:space="0" w:color="auto"/>
              <w:right w:val="single" w:sz="4" w:space="0" w:color="auto"/>
            </w:tcBorders>
            <w:vAlign w:val="center"/>
            <w:hideMark/>
          </w:tcPr>
          <w:p w:rsidR="00891777" w:rsidRPr="00AE5370" w:rsidRDefault="00891777" w:rsidP="003D25A6">
            <w:pPr>
              <w:widowControl/>
              <w:jc w:val="left"/>
              <w:rPr>
                <w:rFonts w:eastAsiaTheme="minorEastAsia"/>
                <w:kern w:val="0"/>
                <w:szCs w:val="21"/>
              </w:rPr>
            </w:pPr>
          </w:p>
        </w:tc>
        <w:tc>
          <w:tcPr>
            <w:tcW w:w="1071" w:type="pct"/>
            <w:tcBorders>
              <w:top w:val="single" w:sz="4" w:space="0" w:color="auto"/>
              <w:left w:val="single" w:sz="4" w:space="0" w:color="auto"/>
              <w:bottom w:val="single" w:sz="4" w:space="0" w:color="auto"/>
              <w:right w:val="single" w:sz="4" w:space="0" w:color="auto"/>
            </w:tcBorders>
            <w:vAlign w:val="center"/>
          </w:tcPr>
          <w:p w:rsidR="00891777" w:rsidRPr="00AE5370" w:rsidRDefault="00891777" w:rsidP="00424BDB">
            <w:pPr>
              <w:jc w:val="center"/>
              <w:rPr>
                <w:kern w:val="0"/>
                <w:szCs w:val="21"/>
              </w:rPr>
            </w:pPr>
            <w:r w:rsidRPr="00AE5370">
              <w:rPr>
                <w:rFonts w:hAnsi="宋体"/>
                <w:kern w:val="0"/>
                <w:szCs w:val="21"/>
              </w:rPr>
              <w:t>杨</w:t>
            </w:r>
            <w:r w:rsidRPr="00AE5370">
              <w:rPr>
                <w:kern w:val="0"/>
                <w:szCs w:val="21"/>
              </w:rPr>
              <w:t xml:space="preserve">  </w:t>
            </w:r>
            <w:r w:rsidRPr="00AE5370">
              <w:rPr>
                <w:rFonts w:hAnsi="宋体"/>
                <w:kern w:val="0"/>
                <w:szCs w:val="21"/>
              </w:rPr>
              <w:t>波</w:t>
            </w:r>
            <w:r w:rsidRPr="00AE5370">
              <w:rPr>
                <w:kern w:val="0"/>
                <w:szCs w:val="21"/>
              </w:rPr>
              <w:t>*</w:t>
            </w:r>
            <w:r w:rsidR="00A3406D" w:rsidRPr="00AE5370">
              <w:rPr>
                <w:rFonts w:eastAsiaTheme="minorEastAsia" w:hAnsiTheme="minorEastAsia"/>
                <w:b/>
                <w:w w:val="80"/>
                <w:kern w:val="0"/>
                <w:szCs w:val="21"/>
              </w:rPr>
              <w:t>◆</w:t>
            </w:r>
          </w:p>
        </w:tc>
        <w:tc>
          <w:tcPr>
            <w:tcW w:w="1424" w:type="pct"/>
            <w:vMerge/>
            <w:tcBorders>
              <w:left w:val="single" w:sz="4" w:space="0" w:color="auto"/>
              <w:right w:val="single" w:sz="4" w:space="0" w:color="auto"/>
            </w:tcBorders>
            <w:vAlign w:val="center"/>
            <w:hideMark/>
          </w:tcPr>
          <w:p w:rsidR="00891777" w:rsidRPr="00AE5370" w:rsidRDefault="00891777" w:rsidP="003D25A6">
            <w:pPr>
              <w:widowControl/>
              <w:jc w:val="left"/>
              <w:rPr>
                <w:rFonts w:eastAsiaTheme="minorEastAsia"/>
                <w:kern w:val="0"/>
                <w:szCs w:val="21"/>
              </w:rPr>
            </w:pPr>
          </w:p>
        </w:tc>
        <w:tc>
          <w:tcPr>
            <w:tcW w:w="865" w:type="pct"/>
            <w:vMerge/>
            <w:tcBorders>
              <w:left w:val="single" w:sz="4" w:space="0" w:color="auto"/>
              <w:right w:val="single" w:sz="4" w:space="0" w:color="auto"/>
            </w:tcBorders>
            <w:vAlign w:val="center"/>
          </w:tcPr>
          <w:p w:rsidR="00891777" w:rsidRPr="00AE5370" w:rsidRDefault="00891777" w:rsidP="003D25A6">
            <w:pPr>
              <w:widowControl/>
              <w:jc w:val="left"/>
              <w:rPr>
                <w:rFonts w:eastAsia="楷体_GB2312"/>
                <w:kern w:val="0"/>
                <w:szCs w:val="21"/>
              </w:rPr>
            </w:pPr>
          </w:p>
        </w:tc>
      </w:tr>
      <w:tr w:rsidR="00891777" w:rsidRPr="00AE5370" w:rsidTr="00B27E52">
        <w:trPr>
          <w:gridAfter w:val="1"/>
          <w:wAfter w:w="15" w:type="pct"/>
          <w:trHeight w:hRule="exact" w:val="340"/>
        </w:trPr>
        <w:tc>
          <w:tcPr>
            <w:tcW w:w="1625" w:type="pct"/>
            <w:vMerge/>
            <w:tcBorders>
              <w:top w:val="single" w:sz="4" w:space="0" w:color="auto"/>
              <w:left w:val="single" w:sz="4" w:space="0" w:color="auto"/>
              <w:bottom w:val="single" w:sz="4" w:space="0" w:color="auto"/>
              <w:right w:val="single" w:sz="4" w:space="0" w:color="auto"/>
            </w:tcBorders>
            <w:vAlign w:val="center"/>
            <w:hideMark/>
          </w:tcPr>
          <w:p w:rsidR="00891777" w:rsidRPr="00AE5370" w:rsidRDefault="00891777" w:rsidP="003D25A6">
            <w:pPr>
              <w:widowControl/>
              <w:jc w:val="left"/>
              <w:rPr>
                <w:rFonts w:eastAsiaTheme="minorEastAsia"/>
                <w:kern w:val="0"/>
                <w:szCs w:val="21"/>
              </w:rPr>
            </w:pPr>
          </w:p>
        </w:tc>
        <w:tc>
          <w:tcPr>
            <w:tcW w:w="1071" w:type="pct"/>
            <w:tcBorders>
              <w:top w:val="single" w:sz="4" w:space="0" w:color="auto"/>
              <w:left w:val="single" w:sz="4" w:space="0" w:color="auto"/>
              <w:bottom w:val="single" w:sz="4" w:space="0" w:color="auto"/>
              <w:right w:val="single" w:sz="4" w:space="0" w:color="auto"/>
            </w:tcBorders>
            <w:vAlign w:val="center"/>
          </w:tcPr>
          <w:p w:rsidR="00891777" w:rsidRPr="00AE5370" w:rsidRDefault="00891777" w:rsidP="00424BDB">
            <w:pPr>
              <w:jc w:val="center"/>
              <w:rPr>
                <w:kern w:val="0"/>
                <w:szCs w:val="21"/>
              </w:rPr>
            </w:pPr>
            <w:r w:rsidRPr="00AE5370">
              <w:rPr>
                <w:rFonts w:hAnsi="宋体"/>
                <w:kern w:val="0"/>
                <w:szCs w:val="21"/>
              </w:rPr>
              <w:t>陈世伟</w:t>
            </w:r>
            <w:r w:rsidRPr="00AE5370">
              <w:rPr>
                <w:kern w:val="0"/>
                <w:szCs w:val="21"/>
              </w:rPr>
              <w:t>*</w:t>
            </w:r>
          </w:p>
        </w:tc>
        <w:tc>
          <w:tcPr>
            <w:tcW w:w="1424" w:type="pct"/>
            <w:vMerge/>
            <w:tcBorders>
              <w:left w:val="single" w:sz="4" w:space="0" w:color="auto"/>
              <w:bottom w:val="single" w:sz="4" w:space="0" w:color="auto"/>
              <w:right w:val="single" w:sz="4" w:space="0" w:color="auto"/>
            </w:tcBorders>
            <w:vAlign w:val="center"/>
            <w:hideMark/>
          </w:tcPr>
          <w:p w:rsidR="00891777" w:rsidRPr="00AE5370" w:rsidRDefault="00891777" w:rsidP="003D25A6">
            <w:pPr>
              <w:widowControl/>
              <w:jc w:val="left"/>
              <w:rPr>
                <w:rFonts w:eastAsiaTheme="minorEastAsia"/>
                <w:kern w:val="0"/>
                <w:szCs w:val="21"/>
              </w:rPr>
            </w:pPr>
          </w:p>
        </w:tc>
        <w:tc>
          <w:tcPr>
            <w:tcW w:w="865" w:type="pct"/>
            <w:vMerge/>
            <w:tcBorders>
              <w:left w:val="single" w:sz="4" w:space="0" w:color="auto"/>
              <w:bottom w:val="single" w:sz="4" w:space="0" w:color="auto"/>
              <w:right w:val="single" w:sz="4" w:space="0" w:color="auto"/>
            </w:tcBorders>
            <w:vAlign w:val="center"/>
          </w:tcPr>
          <w:p w:rsidR="00891777" w:rsidRPr="00AE5370" w:rsidRDefault="00891777" w:rsidP="003D25A6">
            <w:pPr>
              <w:widowControl/>
              <w:jc w:val="left"/>
              <w:rPr>
                <w:rFonts w:eastAsia="楷体_GB2312"/>
                <w:kern w:val="0"/>
                <w:szCs w:val="21"/>
              </w:rPr>
            </w:pPr>
          </w:p>
        </w:tc>
      </w:tr>
      <w:tr w:rsidR="00477652" w:rsidRPr="00AE5370" w:rsidTr="00B27E52">
        <w:trPr>
          <w:gridAfter w:val="1"/>
          <w:wAfter w:w="15" w:type="pct"/>
          <w:trHeight w:val="723"/>
        </w:trPr>
        <w:tc>
          <w:tcPr>
            <w:tcW w:w="4985" w:type="pct"/>
            <w:gridSpan w:val="4"/>
            <w:tcBorders>
              <w:top w:val="single" w:sz="4" w:space="0" w:color="auto"/>
              <w:left w:val="single" w:sz="4" w:space="0" w:color="auto"/>
              <w:bottom w:val="single" w:sz="4" w:space="0" w:color="auto"/>
              <w:right w:val="single" w:sz="4" w:space="0" w:color="auto"/>
            </w:tcBorders>
          </w:tcPr>
          <w:p w:rsidR="00477652" w:rsidRPr="00AE5370" w:rsidRDefault="00477652" w:rsidP="00B27E52">
            <w:pPr>
              <w:widowControl/>
              <w:spacing w:line="440" w:lineRule="exact"/>
              <w:jc w:val="left"/>
              <w:rPr>
                <w:rFonts w:eastAsiaTheme="minorEastAsia"/>
                <w:kern w:val="0"/>
                <w:sz w:val="24"/>
              </w:rPr>
            </w:pPr>
            <w:r w:rsidRPr="00AE5370">
              <w:rPr>
                <w:rFonts w:eastAsiaTheme="minorEastAsia"/>
                <w:b/>
                <w:kern w:val="0"/>
                <w:sz w:val="24"/>
              </w:rPr>
              <w:t>0812</w:t>
            </w:r>
            <w:r w:rsidRPr="00AE5370">
              <w:rPr>
                <w:rFonts w:eastAsiaTheme="minorEastAsia" w:hAnsiTheme="minorEastAsia"/>
                <w:b/>
                <w:kern w:val="0"/>
                <w:sz w:val="24"/>
              </w:rPr>
              <w:t>计算机科学与技术</w:t>
            </w:r>
            <w:r w:rsidRPr="00AE5370">
              <w:rPr>
                <w:rFonts w:eastAsiaTheme="minorEastAsia" w:hAnsiTheme="minorEastAsia"/>
                <w:kern w:val="0"/>
                <w:sz w:val="24"/>
              </w:rPr>
              <w:t>（作战保障学院、一级学科博士点）</w:t>
            </w:r>
          </w:p>
          <w:p w:rsidR="00477652" w:rsidRPr="00AE5370" w:rsidRDefault="00382883" w:rsidP="00B27E52">
            <w:pPr>
              <w:widowControl/>
              <w:spacing w:line="440" w:lineRule="exact"/>
              <w:jc w:val="left"/>
              <w:rPr>
                <w:rFonts w:eastAsiaTheme="minorEastAsia"/>
                <w:kern w:val="0"/>
                <w:szCs w:val="21"/>
              </w:rPr>
            </w:pPr>
            <w:r w:rsidRPr="00AE5370">
              <w:rPr>
                <w:rFonts w:eastAsiaTheme="minorEastAsia" w:hAnsiTheme="minorEastAsia"/>
                <w:kern w:val="0"/>
                <w:sz w:val="24"/>
              </w:rPr>
              <w:t>招收</w:t>
            </w:r>
            <w:r w:rsidRPr="00AE5370">
              <w:rPr>
                <w:rFonts w:eastAsiaTheme="minorEastAsia" w:hAnsiTheme="minorEastAsia"/>
                <w:b/>
                <w:kern w:val="0"/>
                <w:sz w:val="24"/>
              </w:rPr>
              <w:t>军籍</w:t>
            </w:r>
            <w:r w:rsidRPr="00AE5370">
              <w:rPr>
                <w:rFonts w:eastAsiaTheme="minorEastAsia" w:hAnsiTheme="minorEastAsia"/>
                <w:kern w:val="0"/>
                <w:sz w:val="24"/>
              </w:rPr>
              <w:t>研究生</w:t>
            </w:r>
            <w:r w:rsidRPr="00AE5370">
              <w:rPr>
                <w:rFonts w:eastAsiaTheme="minorEastAsia"/>
                <w:b/>
                <w:kern w:val="0"/>
                <w:sz w:val="24"/>
              </w:rPr>
              <w:t>XX</w:t>
            </w:r>
            <w:r w:rsidRPr="00AE5370">
              <w:rPr>
                <w:rFonts w:eastAsiaTheme="minorEastAsia" w:hAnsiTheme="minorEastAsia"/>
                <w:kern w:val="0"/>
                <w:sz w:val="24"/>
              </w:rPr>
              <w:t>人，</w:t>
            </w:r>
            <w:r w:rsidR="00A1176B">
              <w:rPr>
                <w:rFonts w:eastAsiaTheme="minorEastAsia" w:hAnsiTheme="minorEastAsia"/>
                <w:b/>
                <w:kern w:val="0"/>
                <w:sz w:val="24"/>
              </w:rPr>
              <w:t>无军籍</w:t>
            </w:r>
            <w:r w:rsidRPr="00AE5370">
              <w:rPr>
                <w:rFonts w:eastAsiaTheme="minorEastAsia" w:hAnsiTheme="minorEastAsia"/>
                <w:b/>
                <w:kern w:val="0"/>
                <w:sz w:val="24"/>
              </w:rPr>
              <w:t>地方</w:t>
            </w:r>
            <w:r w:rsidRPr="00AE5370">
              <w:rPr>
                <w:rFonts w:eastAsiaTheme="minorEastAsia" w:hAnsiTheme="minorEastAsia"/>
                <w:kern w:val="0"/>
                <w:sz w:val="24"/>
              </w:rPr>
              <w:t>研究生</w:t>
            </w:r>
            <w:r w:rsidRPr="00AE5370">
              <w:rPr>
                <w:rFonts w:eastAsiaTheme="minorEastAsia"/>
                <w:b/>
                <w:kern w:val="0"/>
                <w:sz w:val="24"/>
              </w:rPr>
              <w:t>XX</w:t>
            </w:r>
            <w:r w:rsidRPr="00AE5370">
              <w:rPr>
                <w:rFonts w:eastAsiaTheme="minorEastAsia" w:hAnsiTheme="minorEastAsia"/>
                <w:kern w:val="0"/>
                <w:sz w:val="24"/>
              </w:rPr>
              <w:t>人，不区分研究方向</w:t>
            </w:r>
          </w:p>
        </w:tc>
      </w:tr>
      <w:tr w:rsidR="00891777" w:rsidRPr="00AE5370" w:rsidTr="00356BEA">
        <w:trPr>
          <w:gridAfter w:val="1"/>
          <w:wAfter w:w="15" w:type="pct"/>
          <w:trHeight w:hRule="exact" w:val="312"/>
        </w:trPr>
        <w:tc>
          <w:tcPr>
            <w:tcW w:w="1625" w:type="pct"/>
            <w:vMerge w:val="restart"/>
            <w:tcBorders>
              <w:top w:val="single" w:sz="4" w:space="0" w:color="auto"/>
              <w:left w:val="single" w:sz="4" w:space="0" w:color="auto"/>
              <w:right w:val="single" w:sz="4" w:space="0" w:color="auto"/>
            </w:tcBorders>
            <w:vAlign w:val="center"/>
            <w:hideMark/>
          </w:tcPr>
          <w:p w:rsidR="00891777" w:rsidRPr="00AE5370" w:rsidRDefault="00891777" w:rsidP="003D25A6">
            <w:pPr>
              <w:widowControl/>
              <w:jc w:val="left"/>
              <w:rPr>
                <w:rFonts w:eastAsiaTheme="minorEastAsia"/>
                <w:kern w:val="0"/>
                <w:szCs w:val="21"/>
              </w:rPr>
            </w:pPr>
            <w:r w:rsidRPr="00AE5370">
              <w:rPr>
                <w:rFonts w:eastAsiaTheme="minorEastAsia"/>
                <w:kern w:val="0"/>
                <w:szCs w:val="21"/>
              </w:rPr>
              <w:t>01</w:t>
            </w:r>
            <w:r w:rsidRPr="00AE5370">
              <w:rPr>
                <w:rFonts w:eastAsiaTheme="minorEastAsia" w:hAnsiTheme="minorEastAsia"/>
                <w:kern w:val="0"/>
                <w:szCs w:val="21"/>
              </w:rPr>
              <w:t>智能信息处理与分布式计算</w:t>
            </w:r>
          </w:p>
        </w:tc>
        <w:tc>
          <w:tcPr>
            <w:tcW w:w="1071" w:type="pct"/>
            <w:tcBorders>
              <w:top w:val="single" w:sz="4" w:space="0" w:color="auto"/>
              <w:left w:val="single" w:sz="4" w:space="0" w:color="auto"/>
              <w:right w:val="single" w:sz="4" w:space="0" w:color="auto"/>
            </w:tcBorders>
            <w:vAlign w:val="center"/>
          </w:tcPr>
          <w:p w:rsidR="00891777" w:rsidRPr="00AE5370" w:rsidRDefault="00891777" w:rsidP="00B27E52">
            <w:pPr>
              <w:jc w:val="center"/>
              <w:rPr>
                <w:kern w:val="0"/>
                <w:szCs w:val="21"/>
              </w:rPr>
            </w:pPr>
            <w:r w:rsidRPr="00AE5370">
              <w:rPr>
                <w:rFonts w:hAnsi="宋体"/>
                <w:kern w:val="0"/>
                <w:szCs w:val="21"/>
              </w:rPr>
              <w:t>慕晓冬</w:t>
            </w:r>
            <w:r w:rsidR="000477EE" w:rsidRPr="00AE5370">
              <w:rPr>
                <w:rFonts w:eastAsiaTheme="minorEastAsia" w:hAnsiTheme="minorEastAsia"/>
                <w:b/>
                <w:w w:val="80"/>
                <w:kern w:val="0"/>
                <w:szCs w:val="21"/>
              </w:rPr>
              <w:t>★◆</w:t>
            </w:r>
          </w:p>
        </w:tc>
        <w:tc>
          <w:tcPr>
            <w:tcW w:w="1424" w:type="pct"/>
            <w:vMerge w:val="restart"/>
            <w:tcBorders>
              <w:top w:val="single" w:sz="4" w:space="0" w:color="auto"/>
              <w:left w:val="single" w:sz="4" w:space="0" w:color="auto"/>
              <w:right w:val="single" w:sz="4" w:space="0" w:color="auto"/>
            </w:tcBorders>
            <w:vAlign w:val="center"/>
          </w:tcPr>
          <w:p w:rsidR="00891777" w:rsidRPr="00AE5370" w:rsidRDefault="00B27E52" w:rsidP="00B27E52">
            <w:pPr>
              <w:rPr>
                <w:rFonts w:eastAsiaTheme="minorEastAsia"/>
                <w:kern w:val="0"/>
                <w:szCs w:val="21"/>
              </w:rPr>
            </w:pPr>
            <w:r w:rsidRPr="00AE5370">
              <w:rPr>
                <w:rFonts w:eastAsiaTheme="minorEastAsia" w:hAnsiTheme="minorEastAsia"/>
                <w:kern w:val="0"/>
                <w:szCs w:val="21"/>
              </w:rPr>
              <w:t>①</w:t>
            </w:r>
            <w:r w:rsidR="00891777" w:rsidRPr="00AE5370">
              <w:rPr>
                <w:rFonts w:eastAsiaTheme="minorEastAsia"/>
                <w:kern w:val="0"/>
                <w:szCs w:val="21"/>
              </w:rPr>
              <w:t>101</w:t>
            </w:r>
            <w:r w:rsidR="007F057D">
              <w:rPr>
                <w:rFonts w:eastAsiaTheme="minorEastAsia" w:hAnsiTheme="minorEastAsia"/>
                <w:kern w:val="0"/>
                <w:szCs w:val="21"/>
              </w:rPr>
              <w:t>思想政治理论</w:t>
            </w:r>
          </w:p>
          <w:p w:rsidR="00891777" w:rsidRPr="00AE5370" w:rsidRDefault="00891777" w:rsidP="00B27E52">
            <w:pPr>
              <w:rPr>
                <w:rFonts w:eastAsiaTheme="minorEastAsia"/>
                <w:kern w:val="0"/>
                <w:szCs w:val="21"/>
              </w:rPr>
            </w:pPr>
            <w:r w:rsidRPr="00AE5370">
              <w:rPr>
                <w:rFonts w:eastAsiaTheme="minorEastAsia" w:hAnsiTheme="minorEastAsia"/>
                <w:kern w:val="0"/>
                <w:szCs w:val="21"/>
              </w:rPr>
              <w:t>②</w:t>
            </w:r>
            <w:r w:rsidRPr="00AE5370">
              <w:rPr>
                <w:rFonts w:eastAsiaTheme="minorEastAsia"/>
                <w:kern w:val="0"/>
                <w:szCs w:val="21"/>
              </w:rPr>
              <w:t>201</w:t>
            </w:r>
            <w:r w:rsidRPr="00AE5370">
              <w:rPr>
                <w:rFonts w:eastAsiaTheme="minorEastAsia" w:hAnsiTheme="minorEastAsia"/>
                <w:kern w:val="0"/>
                <w:szCs w:val="21"/>
              </w:rPr>
              <w:t>英语一</w:t>
            </w:r>
          </w:p>
          <w:p w:rsidR="00891777" w:rsidRPr="00AE5370" w:rsidRDefault="00891777" w:rsidP="00B27E52">
            <w:pPr>
              <w:rPr>
                <w:rFonts w:eastAsiaTheme="minorEastAsia"/>
                <w:kern w:val="0"/>
                <w:szCs w:val="21"/>
              </w:rPr>
            </w:pPr>
            <w:r w:rsidRPr="00AE5370">
              <w:rPr>
                <w:rFonts w:eastAsiaTheme="minorEastAsia" w:hAnsiTheme="minorEastAsia"/>
                <w:kern w:val="0"/>
                <w:szCs w:val="21"/>
              </w:rPr>
              <w:t>③</w:t>
            </w:r>
            <w:r w:rsidRPr="00AE5370">
              <w:rPr>
                <w:rFonts w:eastAsiaTheme="minorEastAsia"/>
                <w:kern w:val="0"/>
                <w:szCs w:val="21"/>
              </w:rPr>
              <w:t>301</w:t>
            </w:r>
            <w:r w:rsidRPr="00AE5370">
              <w:rPr>
                <w:rFonts w:eastAsiaTheme="minorEastAsia" w:hAnsiTheme="minorEastAsia"/>
                <w:kern w:val="0"/>
                <w:szCs w:val="21"/>
              </w:rPr>
              <w:t>数学一</w:t>
            </w:r>
          </w:p>
          <w:p w:rsidR="00B27E52" w:rsidRPr="00AE5370" w:rsidRDefault="00891777" w:rsidP="00B27E52">
            <w:pPr>
              <w:rPr>
                <w:rFonts w:eastAsiaTheme="minorEastAsia"/>
                <w:kern w:val="0"/>
                <w:szCs w:val="21"/>
              </w:rPr>
            </w:pPr>
            <w:r w:rsidRPr="00AE5370">
              <w:rPr>
                <w:rFonts w:eastAsiaTheme="minorEastAsia" w:hAnsiTheme="minorEastAsia"/>
                <w:kern w:val="0"/>
                <w:szCs w:val="21"/>
              </w:rPr>
              <w:t>④</w:t>
            </w:r>
            <w:r w:rsidR="007E5AA9" w:rsidRPr="00AE5370">
              <w:rPr>
                <w:rFonts w:eastAsiaTheme="minorEastAsia"/>
                <w:kern w:val="0"/>
                <w:szCs w:val="21"/>
              </w:rPr>
              <w:t>84</w:t>
            </w:r>
            <w:r w:rsidR="007E5AA9">
              <w:rPr>
                <w:rFonts w:eastAsiaTheme="minorEastAsia" w:hint="eastAsia"/>
                <w:kern w:val="0"/>
                <w:szCs w:val="21"/>
              </w:rPr>
              <w:t>1</w:t>
            </w:r>
            <w:r w:rsidRPr="00AE5370">
              <w:rPr>
                <w:rFonts w:eastAsiaTheme="minorEastAsia" w:hAnsiTheme="minorEastAsia"/>
                <w:kern w:val="0"/>
                <w:szCs w:val="21"/>
              </w:rPr>
              <w:t>计算机操作系统</w:t>
            </w:r>
            <w:r w:rsidRPr="00AE5370">
              <w:rPr>
                <w:rFonts w:eastAsiaTheme="minorEastAsia"/>
                <w:kern w:val="0"/>
                <w:szCs w:val="21"/>
              </w:rPr>
              <w:t xml:space="preserve">  </w:t>
            </w:r>
            <w:r w:rsidRPr="00AE5370">
              <w:rPr>
                <w:rFonts w:eastAsiaTheme="minorEastAsia" w:hAnsiTheme="minorEastAsia"/>
                <w:b/>
                <w:kern w:val="0"/>
                <w:szCs w:val="21"/>
              </w:rPr>
              <w:t>或</w:t>
            </w:r>
            <w:r w:rsidRPr="00AE5370">
              <w:rPr>
                <w:rFonts w:eastAsiaTheme="minorEastAsia"/>
                <w:kern w:val="0"/>
                <w:szCs w:val="21"/>
              </w:rPr>
              <w:t xml:space="preserve">  842</w:t>
            </w:r>
            <w:r w:rsidRPr="00AE5370">
              <w:rPr>
                <w:rFonts w:eastAsiaTheme="minorEastAsia" w:hAnsiTheme="minorEastAsia"/>
                <w:kern w:val="0"/>
                <w:szCs w:val="21"/>
              </w:rPr>
              <w:t>数字电子技术</w:t>
            </w:r>
            <w:r w:rsidRPr="00AE5370">
              <w:rPr>
                <w:rFonts w:eastAsiaTheme="minorEastAsia"/>
                <w:kern w:val="0"/>
                <w:szCs w:val="21"/>
              </w:rPr>
              <w:t xml:space="preserve"> </w:t>
            </w:r>
          </w:p>
          <w:p w:rsidR="00891777" w:rsidRPr="00AE5370" w:rsidRDefault="00891777" w:rsidP="00B27E52">
            <w:pPr>
              <w:rPr>
                <w:rFonts w:eastAsiaTheme="minorEastAsia"/>
                <w:kern w:val="0"/>
                <w:szCs w:val="21"/>
              </w:rPr>
            </w:pPr>
            <w:r w:rsidRPr="00AE5370">
              <w:rPr>
                <w:rFonts w:eastAsiaTheme="minorEastAsia" w:hAnsiTheme="minorEastAsia"/>
                <w:b/>
                <w:kern w:val="0"/>
                <w:szCs w:val="21"/>
              </w:rPr>
              <w:t>或</w:t>
            </w:r>
            <w:r w:rsidR="00477652" w:rsidRPr="00AE5370">
              <w:rPr>
                <w:rFonts w:eastAsiaTheme="minorEastAsia"/>
                <w:b/>
                <w:kern w:val="0"/>
                <w:szCs w:val="21"/>
              </w:rPr>
              <w:t xml:space="preserve">  </w:t>
            </w:r>
            <w:r w:rsidRPr="00AE5370">
              <w:rPr>
                <w:rFonts w:eastAsiaTheme="minorEastAsia"/>
                <w:kern w:val="0"/>
                <w:szCs w:val="21"/>
              </w:rPr>
              <w:t>843</w:t>
            </w:r>
            <w:r w:rsidRPr="00AE5370">
              <w:rPr>
                <w:rFonts w:eastAsiaTheme="minorEastAsia" w:hAnsiTheme="minorEastAsia"/>
                <w:kern w:val="0"/>
                <w:szCs w:val="21"/>
              </w:rPr>
              <w:t>数据结构</w:t>
            </w:r>
          </w:p>
        </w:tc>
        <w:tc>
          <w:tcPr>
            <w:tcW w:w="865" w:type="pct"/>
            <w:vMerge w:val="restart"/>
            <w:tcBorders>
              <w:top w:val="single" w:sz="4" w:space="0" w:color="auto"/>
              <w:left w:val="single" w:sz="4" w:space="0" w:color="auto"/>
              <w:right w:val="single" w:sz="4" w:space="0" w:color="auto"/>
            </w:tcBorders>
            <w:hideMark/>
          </w:tcPr>
          <w:p w:rsidR="00BB542A" w:rsidRPr="00356BEA" w:rsidRDefault="00BB542A" w:rsidP="00356BEA">
            <w:pPr>
              <w:widowControl/>
              <w:rPr>
                <w:rFonts w:eastAsia="楷体_GB2312"/>
                <w:w w:val="80"/>
                <w:kern w:val="0"/>
                <w:szCs w:val="21"/>
              </w:rPr>
            </w:pPr>
            <w:r w:rsidRPr="00356BEA">
              <w:rPr>
                <w:rFonts w:eastAsiaTheme="minorEastAsia" w:hAnsiTheme="minorEastAsia"/>
                <w:w w:val="80"/>
                <w:kern w:val="0"/>
                <w:szCs w:val="21"/>
              </w:rPr>
              <w:t>★为直博生导师</w:t>
            </w:r>
          </w:p>
          <w:p w:rsidR="00BB542A" w:rsidRPr="00356BEA" w:rsidRDefault="00BB542A" w:rsidP="00356BEA">
            <w:pPr>
              <w:widowControl/>
              <w:rPr>
                <w:rFonts w:eastAsia="楷体_GB2312"/>
                <w:w w:val="80"/>
                <w:kern w:val="0"/>
                <w:szCs w:val="21"/>
              </w:rPr>
            </w:pPr>
            <w:r w:rsidRPr="00356BEA">
              <w:rPr>
                <w:rFonts w:eastAsiaTheme="minorEastAsia" w:hAnsiTheme="minorEastAsia"/>
                <w:w w:val="80"/>
                <w:kern w:val="0"/>
                <w:szCs w:val="21"/>
              </w:rPr>
              <w:t>◆为</w:t>
            </w:r>
            <w:r w:rsidR="00A1176B">
              <w:rPr>
                <w:rFonts w:eastAsiaTheme="minorEastAsia" w:hAnsiTheme="minorEastAsia"/>
                <w:w w:val="80"/>
                <w:kern w:val="0"/>
                <w:szCs w:val="21"/>
              </w:rPr>
              <w:t>无军籍</w:t>
            </w:r>
            <w:r w:rsidRPr="00356BEA">
              <w:rPr>
                <w:rFonts w:eastAsiaTheme="minorEastAsia" w:hAnsiTheme="minorEastAsia"/>
                <w:w w:val="80"/>
                <w:kern w:val="0"/>
                <w:szCs w:val="21"/>
              </w:rPr>
              <w:t>地方研究生导师</w:t>
            </w:r>
          </w:p>
          <w:p w:rsidR="00356BEA" w:rsidRDefault="00356BEA" w:rsidP="00356BEA">
            <w:pPr>
              <w:widowControl/>
              <w:rPr>
                <w:rFonts w:eastAsiaTheme="minorEastAsia" w:hAnsiTheme="minorEastAsia"/>
                <w:w w:val="80"/>
                <w:kern w:val="0"/>
                <w:szCs w:val="21"/>
              </w:rPr>
            </w:pPr>
            <w:r>
              <w:rPr>
                <w:rFonts w:eastAsiaTheme="minorEastAsia" w:hAnsiTheme="minorEastAsia"/>
                <w:w w:val="80"/>
                <w:kern w:val="0"/>
                <w:szCs w:val="21"/>
              </w:rPr>
              <w:t>*</w:t>
            </w:r>
            <w:r>
              <w:rPr>
                <w:rFonts w:eastAsiaTheme="minorEastAsia" w:hAnsiTheme="minorEastAsia" w:hint="eastAsia"/>
                <w:w w:val="80"/>
                <w:kern w:val="0"/>
                <w:szCs w:val="21"/>
              </w:rPr>
              <w:t>为</w:t>
            </w:r>
            <w:r>
              <w:rPr>
                <w:rFonts w:eastAsiaTheme="minorEastAsia" w:hAnsiTheme="minorEastAsia"/>
                <w:w w:val="80"/>
                <w:kern w:val="0"/>
                <w:szCs w:val="21"/>
              </w:rPr>
              <w:t>2020</w:t>
            </w:r>
            <w:r>
              <w:rPr>
                <w:rFonts w:eastAsiaTheme="minorEastAsia" w:hAnsiTheme="minorEastAsia" w:hint="eastAsia"/>
                <w:w w:val="80"/>
                <w:kern w:val="0"/>
                <w:szCs w:val="21"/>
              </w:rPr>
              <w:t>年新增导师</w:t>
            </w:r>
          </w:p>
          <w:p w:rsidR="00891777" w:rsidRPr="00BB542A" w:rsidRDefault="00891777" w:rsidP="00356BEA">
            <w:pPr>
              <w:widowControl/>
              <w:rPr>
                <w:b/>
                <w:bCs/>
                <w:kern w:val="0"/>
                <w:szCs w:val="21"/>
              </w:rPr>
            </w:pPr>
          </w:p>
        </w:tc>
      </w:tr>
      <w:tr w:rsidR="00891777" w:rsidRPr="00AE5370" w:rsidTr="00B27E52">
        <w:trPr>
          <w:gridAfter w:val="1"/>
          <w:wAfter w:w="15" w:type="pct"/>
          <w:trHeight w:hRule="exact" w:val="312"/>
        </w:trPr>
        <w:tc>
          <w:tcPr>
            <w:tcW w:w="1625" w:type="pct"/>
            <w:vMerge/>
            <w:tcBorders>
              <w:left w:val="single" w:sz="4" w:space="0" w:color="auto"/>
              <w:right w:val="single" w:sz="4" w:space="0" w:color="auto"/>
            </w:tcBorders>
            <w:vAlign w:val="center"/>
            <w:hideMark/>
          </w:tcPr>
          <w:p w:rsidR="00891777" w:rsidRPr="00AE5370" w:rsidRDefault="00891777" w:rsidP="003D25A6">
            <w:pPr>
              <w:widowControl/>
              <w:jc w:val="left"/>
              <w:rPr>
                <w:rFonts w:eastAsiaTheme="minorEastAsia"/>
                <w:kern w:val="0"/>
                <w:szCs w:val="21"/>
              </w:rPr>
            </w:pPr>
          </w:p>
        </w:tc>
        <w:tc>
          <w:tcPr>
            <w:tcW w:w="1071" w:type="pct"/>
            <w:tcBorders>
              <w:top w:val="single" w:sz="4" w:space="0" w:color="auto"/>
              <w:left w:val="single" w:sz="4" w:space="0" w:color="auto"/>
              <w:right w:val="single" w:sz="4" w:space="0" w:color="auto"/>
            </w:tcBorders>
            <w:vAlign w:val="center"/>
          </w:tcPr>
          <w:p w:rsidR="00891777" w:rsidRPr="00AE5370" w:rsidRDefault="00891777" w:rsidP="00B27E52">
            <w:pPr>
              <w:jc w:val="center"/>
              <w:rPr>
                <w:kern w:val="0"/>
                <w:szCs w:val="21"/>
              </w:rPr>
            </w:pPr>
            <w:r w:rsidRPr="00AE5370">
              <w:rPr>
                <w:rFonts w:hAnsi="宋体"/>
                <w:kern w:val="0"/>
                <w:szCs w:val="21"/>
              </w:rPr>
              <w:t>张</w:t>
            </w:r>
            <w:r w:rsidR="000F3B12" w:rsidRPr="00AE5370">
              <w:rPr>
                <w:kern w:val="0"/>
                <w:szCs w:val="21"/>
              </w:rPr>
              <w:t xml:space="preserve">  </w:t>
            </w:r>
            <w:r w:rsidRPr="00AE5370">
              <w:rPr>
                <w:rFonts w:hAnsi="宋体"/>
                <w:kern w:val="0"/>
                <w:szCs w:val="21"/>
              </w:rPr>
              <w:t>力</w:t>
            </w:r>
          </w:p>
        </w:tc>
        <w:tc>
          <w:tcPr>
            <w:tcW w:w="1424" w:type="pct"/>
            <w:vMerge/>
            <w:tcBorders>
              <w:left w:val="single" w:sz="4" w:space="0" w:color="auto"/>
              <w:right w:val="single" w:sz="4" w:space="0" w:color="auto"/>
            </w:tcBorders>
            <w:vAlign w:val="center"/>
          </w:tcPr>
          <w:p w:rsidR="00891777" w:rsidRPr="00AE5370" w:rsidRDefault="00891777" w:rsidP="003D25A6">
            <w:pPr>
              <w:widowControl/>
              <w:rPr>
                <w:rFonts w:eastAsiaTheme="minorEastAsia"/>
                <w:kern w:val="0"/>
                <w:szCs w:val="21"/>
              </w:rPr>
            </w:pPr>
          </w:p>
        </w:tc>
        <w:tc>
          <w:tcPr>
            <w:tcW w:w="865" w:type="pct"/>
            <w:vMerge/>
            <w:tcBorders>
              <w:left w:val="single" w:sz="4" w:space="0" w:color="auto"/>
              <w:right w:val="single" w:sz="4" w:space="0" w:color="auto"/>
            </w:tcBorders>
            <w:vAlign w:val="center"/>
            <w:hideMark/>
          </w:tcPr>
          <w:p w:rsidR="00891777" w:rsidRPr="00AE5370" w:rsidRDefault="00891777" w:rsidP="003D25A6">
            <w:pPr>
              <w:widowControl/>
              <w:jc w:val="center"/>
              <w:rPr>
                <w:b/>
                <w:bCs/>
                <w:kern w:val="0"/>
                <w:szCs w:val="21"/>
              </w:rPr>
            </w:pPr>
          </w:p>
        </w:tc>
      </w:tr>
      <w:tr w:rsidR="00891777" w:rsidRPr="00AE5370" w:rsidTr="00B27E52">
        <w:trPr>
          <w:gridAfter w:val="1"/>
          <w:wAfter w:w="15" w:type="pct"/>
          <w:trHeight w:hRule="exact" w:val="312"/>
        </w:trPr>
        <w:tc>
          <w:tcPr>
            <w:tcW w:w="1625" w:type="pct"/>
            <w:vMerge/>
            <w:tcBorders>
              <w:left w:val="single" w:sz="4" w:space="0" w:color="auto"/>
              <w:right w:val="single" w:sz="4" w:space="0" w:color="auto"/>
            </w:tcBorders>
            <w:vAlign w:val="center"/>
            <w:hideMark/>
          </w:tcPr>
          <w:p w:rsidR="00891777" w:rsidRPr="00AE5370" w:rsidRDefault="00891777" w:rsidP="003D25A6">
            <w:pPr>
              <w:widowControl/>
              <w:jc w:val="left"/>
              <w:rPr>
                <w:rFonts w:eastAsiaTheme="minorEastAsia"/>
                <w:kern w:val="0"/>
                <w:szCs w:val="21"/>
              </w:rPr>
            </w:pPr>
          </w:p>
        </w:tc>
        <w:tc>
          <w:tcPr>
            <w:tcW w:w="1071" w:type="pct"/>
            <w:tcBorders>
              <w:top w:val="single" w:sz="4" w:space="0" w:color="auto"/>
              <w:left w:val="single" w:sz="4" w:space="0" w:color="auto"/>
              <w:right w:val="single" w:sz="4" w:space="0" w:color="auto"/>
            </w:tcBorders>
            <w:vAlign w:val="center"/>
          </w:tcPr>
          <w:p w:rsidR="00891777" w:rsidRPr="00AE5370" w:rsidRDefault="00891777" w:rsidP="00B27E52">
            <w:pPr>
              <w:jc w:val="center"/>
              <w:rPr>
                <w:kern w:val="0"/>
                <w:szCs w:val="21"/>
              </w:rPr>
            </w:pPr>
            <w:r w:rsidRPr="00AE5370">
              <w:rPr>
                <w:rFonts w:hAnsi="宋体"/>
                <w:kern w:val="0"/>
                <w:szCs w:val="21"/>
              </w:rPr>
              <w:t>姚俊萍</w:t>
            </w:r>
          </w:p>
        </w:tc>
        <w:tc>
          <w:tcPr>
            <w:tcW w:w="1424" w:type="pct"/>
            <w:vMerge/>
            <w:tcBorders>
              <w:left w:val="single" w:sz="4" w:space="0" w:color="auto"/>
              <w:right w:val="single" w:sz="4" w:space="0" w:color="auto"/>
            </w:tcBorders>
            <w:vAlign w:val="center"/>
          </w:tcPr>
          <w:p w:rsidR="00891777" w:rsidRPr="00AE5370" w:rsidRDefault="00891777" w:rsidP="003D25A6">
            <w:pPr>
              <w:widowControl/>
              <w:rPr>
                <w:rFonts w:eastAsiaTheme="minorEastAsia"/>
                <w:kern w:val="0"/>
                <w:szCs w:val="21"/>
              </w:rPr>
            </w:pPr>
          </w:p>
        </w:tc>
        <w:tc>
          <w:tcPr>
            <w:tcW w:w="865" w:type="pct"/>
            <w:vMerge/>
            <w:tcBorders>
              <w:left w:val="single" w:sz="4" w:space="0" w:color="auto"/>
              <w:right w:val="single" w:sz="4" w:space="0" w:color="auto"/>
            </w:tcBorders>
            <w:vAlign w:val="center"/>
            <w:hideMark/>
          </w:tcPr>
          <w:p w:rsidR="00891777" w:rsidRPr="00AE5370" w:rsidRDefault="00891777" w:rsidP="003D25A6">
            <w:pPr>
              <w:widowControl/>
              <w:jc w:val="center"/>
              <w:rPr>
                <w:b/>
                <w:bCs/>
                <w:kern w:val="0"/>
                <w:szCs w:val="21"/>
              </w:rPr>
            </w:pPr>
          </w:p>
        </w:tc>
      </w:tr>
      <w:tr w:rsidR="00891777" w:rsidRPr="00AE5370" w:rsidTr="00B27E52">
        <w:trPr>
          <w:gridAfter w:val="1"/>
          <w:wAfter w:w="15" w:type="pct"/>
          <w:trHeight w:hRule="exact" w:val="312"/>
        </w:trPr>
        <w:tc>
          <w:tcPr>
            <w:tcW w:w="1625" w:type="pct"/>
            <w:vMerge/>
            <w:tcBorders>
              <w:left w:val="single" w:sz="4" w:space="0" w:color="auto"/>
              <w:right w:val="single" w:sz="4" w:space="0" w:color="auto"/>
            </w:tcBorders>
            <w:vAlign w:val="center"/>
            <w:hideMark/>
          </w:tcPr>
          <w:p w:rsidR="00891777" w:rsidRPr="00AE5370" w:rsidRDefault="00891777" w:rsidP="003D25A6">
            <w:pPr>
              <w:widowControl/>
              <w:jc w:val="left"/>
              <w:rPr>
                <w:rFonts w:eastAsiaTheme="minorEastAsia"/>
                <w:kern w:val="0"/>
                <w:szCs w:val="21"/>
              </w:rPr>
            </w:pPr>
          </w:p>
        </w:tc>
        <w:tc>
          <w:tcPr>
            <w:tcW w:w="1071" w:type="pct"/>
            <w:tcBorders>
              <w:top w:val="single" w:sz="4" w:space="0" w:color="auto"/>
              <w:left w:val="single" w:sz="4" w:space="0" w:color="auto"/>
              <w:right w:val="single" w:sz="4" w:space="0" w:color="auto"/>
            </w:tcBorders>
            <w:vAlign w:val="center"/>
          </w:tcPr>
          <w:p w:rsidR="00891777" w:rsidRPr="00AE5370" w:rsidRDefault="00891777" w:rsidP="00B27E52">
            <w:pPr>
              <w:jc w:val="center"/>
              <w:rPr>
                <w:kern w:val="0"/>
                <w:szCs w:val="21"/>
              </w:rPr>
            </w:pPr>
            <w:r w:rsidRPr="00AE5370">
              <w:rPr>
                <w:rFonts w:hAnsi="宋体"/>
                <w:kern w:val="0"/>
                <w:szCs w:val="21"/>
              </w:rPr>
              <w:t>赵</w:t>
            </w:r>
            <w:r w:rsidR="000F3B12" w:rsidRPr="00AE5370">
              <w:rPr>
                <w:kern w:val="0"/>
                <w:szCs w:val="21"/>
              </w:rPr>
              <w:t xml:space="preserve">  </w:t>
            </w:r>
            <w:r w:rsidRPr="00AE5370">
              <w:rPr>
                <w:rFonts w:hAnsi="宋体"/>
                <w:kern w:val="0"/>
                <w:szCs w:val="21"/>
              </w:rPr>
              <w:t>鹏</w:t>
            </w:r>
            <w:r w:rsidR="000477EE" w:rsidRPr="00AE5370">
              <w:rPr>
                <w:rFonts w:eastAsiaTheme="minorEastAsia" w:hAnsiTheme="minorEastAsia"/>
                <w:b/>
                <w:w w:val="80"/>
                <w:kern w:val="0"/>
                <w:szCs w:val="21"/>
              </w:rPr>
              <w:t>◆</w:t>
            </w:r>
          </w:p>
        </w:tc>
        <w:tc>
          <w:tcPr>
            <w:tcW w:w="1424" w:type="pct"/>
            <w:vMerge/>
            <w:tcBorders>
              <w:left w:val="single" w:sz="4" w:space="0" w:color="auto"/>
              <w:right w:val="single" w:sz="4" w:space="0" w:color="auto"/>
            </w:tcBorders>
            <w:vAlign w:val="center"/>
          </w:tcPr>
          <w:p w:rsidR="00891777" w:rsidRPr="00AE5370" w:rsidRDefault="00891777" w:rsidP="003D25A6">
            <w:pPr>
              <w:widowControl/>
              <w:rPr>
                <w:rFonts w:eastAsiaTheme="minorEastAsia"/>
                <w:kern w:val="0"/>
                <w:szCs w:val="21"/>
              </w:rPr>
            </w:pPr>
          </w:p>
        </w:tc>
        <w:tc>
          <w:tcPr>
            <w:tcW w:w="865" w:type="pct"/>
            <w:vMerge/>
            <w:tcBorders>
              <w:left w:val="single" w:sz="4" w:space="0" w:color="auto"/>
              <w:right w:val="single" w:sz="4" w:space="0" w:color="auto"/>
            </w:tcBorders>
            <w:vAlign w:val="center"/>
            <w:hideMark/>
          </w:tcPr>
          <w:p w:rsidR="00891777" w:rsidRPr="00AE5370" w:rsidRDefault="00891777" w:rsidP="003D25A6">
            <w:pPr>
              <w:widowControl/>
              <w:jc w:val="center"/>
              <w:rPr>
                <w:b/>
                <w:bCs/>
                <w:kern w:val="0"/>
                <w:szCs w:val="21"/>
              </w:rPr>
            </w:pPr>
          </w:p>
        </w:tc>
      </w:tr>
      <w:tr w:rsidR="00891777" w:rsidRPr="00AE5370" w:rsidTr="00B27E52">
        <w:trPr>
          <w:gridAfter w:val="1"/>
          <w:wAfter w:w="15" w:type="pct"/>
          <w:trHeight w:hRule="exact" w:val="312"/>
        </w:trPr>
        <w:tc>
          <w:tcPr>
            <w:tcW w:w="1625" w:type="pct"/>
            <w:vMerge/>
            <w:tcBorders>
              <w:left w:val="single" w:sz="4" w:space="0" w:color="auto"/>
              <w:right w:val="single" w:sz="4" w:space="0" w:color="auto"/>
            </w:tcBorders>
            <w:vAlign w:val="center"/>
            <w:hideMark/>
          </w:tcPr>
          <w:p w:rsidR="00891777" w:rsidRPr="00AE5370" w:rsidRDefault="00891777" w:rsidP="003D25A6">
            <w:pPr>
              <w:widowControl/>
              <w:jc w:val="left"/>
              <w:rPr>
                <w:rFonts w:eastAsiaTheme="minorEastAsia"/>
                <w:kern w:val="0"/>
                <w:szCs w:val="21"/>
              </w:rPr>
            </w:pPr>
          </w:p>
        </w:tc>
        <w:tc>
          <w:tcPr>
            <w:tcW w:w="1071" w:type="pct"/>
            <w:tcBorders>
              <w:top w:val="single" w:sz="4" w:space="0" w:color="auto"/>
              <w:left w:val="single" w:sz="4" w:space="0" w:color="auto"/>
              <w:right w:val="single" w:sz="4" w:space="0" w:color="auto"/>
            </w:tcBorders>
            <w:vAlign w:val="center"/>
          </w:tcPr>
          <w:p w:rsidR="00891777" w:rsidRPr="00AE5370" w:rsidRDefault="00891777" w:rsidP="00B27E52">
            <w:pPr>
              <w:jc w:val="center"/>
              <w:rPr>
                <w:kern w:val="0"/>
                <w:szCs w:val="21"/>
              </w:rPr>
            </w:pPr>
            <w:r w:rsidRPr="00AE5370">
              <w:rPr>
                <w:rFonts w:hAnsi="宋体"/>
                <w:kern w:val="0"/>
                <w:szCs w:val="21"/>
              </w:rPr>
              <w:t>李晓军</w:t>
            </w:r>
            <w:r w:rsidR="000477EE" w:rsidRPr="00AE5370">
              <w:rPr>
                <w:rFonts w:eastAsiaTheme="minorEastAsia" w:hAnsiTheme="minorEastAsia"/>
                <w:b/>
                <w:w w:val="80"/>
                <w:kern w:val="0"/>
                <w:szCs w:val="21"/>
              </w:rPr>
              <w:t>◆</w:t>
            </w:r>
          </w:p>
        </w:tc>
        <w:tc>
          <w:tcPr>
            <w:tcW w:w="1424" w:type="pct"/>
            <w:vMerge/>
            <w:tcBorders>
              <w:left w:val="single" w:sz="4" w:space="0" w:color="auto"/>
              <w:right w:val="single" w:sz="4" w:space="0" w:color="auto"/>
            </w:tcBorders>
            <w:vAlign w:val="center"/>
          </w:tcPr>
          <w:p w:rsidR="00891777" w:rsidRPr="00AE5370" w:rsidRDefault="00891777" w:rsidP="003D25A6">
            <w:pPr>
              <w:widowControl/>
              <w:rPr>
                <w:rFonts w:eastAsiaTheme="minorEastAsia"/>
                <w:kern w:val="0"/>
                <w:szCs w:val="21"/>
              </w:rPr>
            </w:pPr>
          </w:p>
        </w:tc>
        <w:tc>
          <w:tcPr>
            <w:tcW w:w="865" w:type="pct"/>
            <w:vMerge/>
            <w:tcBorders>
              <w:left w:val="single" w:sz="4" w:space="0" w:color="auto"/>
              <w:right w:val="single" w:sz="4" w:space="0" w:color="auto"/>
            </w:tcBorders>
            <w:vAlign w:val="center"/>
            <w:hideMark/>
          </w:tcPr>
          <w:p w:rsidR="00891777" w:rsidRPr="00AE5370" w:rsidRDefault="00891777" w:rsidP="003D25A6">
            <w:pPr>
              <w:widowControl/>
              <w:jc w:val="center"/>
              <w:rPr>
                <w:b/>
                <w:bCs/>
                <w:kern w:val="0"/>
                <w:szCs w:val="21"/>
              </w:rPr>
            </w:pPr>
          </w:p>
        </w:tc>
      </w:tr>
      <w:tr w:rsidR="00891777" w:rsidRPr="00AE5370" w:rsidTr="00B27E52">
        <w:trPr>
          <w:gridAfter w:val="1"/>
          <w:wAfter w:w="15" w:type="pct"/>
          <w:trHeight w:hRule="exact" w:val="312"/>
        </w:trPr>
        <w:tc>
          <w:tcPr>
            <w:tcW w:w="1625" w:type="pct"/>
            <w:vMerge w:val="restart"/>
            <w:tcBorders>
              <w:top w:val="single" w:sz="4" w:space="0" w:color="auto"/>
              <w:left w:val="single" w:sz="4" w:space="0" w:color="auto"/>
              <w:right w:val="single" w:sz="4" w:space="0" w:color="auto"/>
            </w:tcBorders>
            <w:vAlign w:val="center"/>
            <w:hideMark/>
          </w:tcPr>
          <w:p w:rsidR="00891777" w:rsidRPr="00AE5370" w:rsidRDefault="00891777" w:rsidP="003D25A6">
            <w:pPr>
              <w:widowControl/>
              <w:rPr>
                <w:rFonts w:eastAsiaTheme="minorEastAsia"/>
                <w:kern w:val="0"/>
                <w:szCs w:val="21"/>
              </w:rPr>
            </w:pPr>
            <w:r w:rsidRPr="00AE5370">
              <w:rPr>
                <w:rFonts w:eastAsiaTheme="minorEastAsia"/>
                <w:kern w:val="0"/>
                <w:szCs w:val="21"/>
              </w:rPr>
              <w:t>02</w:t>
            </w:r>
            <w:r w:rsidRPr="00AE5370">
              <w:rPr>
                <w:rFonts w:eastAsiaTheme="minorEastAsia" w:hAnsiTheme="minorEastAsia"/>
                <w:kern w:val="0"/>
                <w:szCs w:val="21"/>
              </w:rPr>
              <w:t>媒体计算与指挥信息系统</w:t>
            </w:r>
          </w:p>
        </w:tc>
        <w:tc>
          <w:tcPr>
            <w:tcW w:w="1071" w:type="pct"/>
            <w:tcBorders>
              <w:top w:val="single" w:sz="4" w:space="0" w:color="auto"/>
              <w:left w:val="single" w:sz="4" w:space="0" w:color="auto"/>
              <w:right w:val="single" w:sz="4" w:space="0" w:color="auto"/>
            </w:tcBorders>
            <w:vAlign w:val="center"/>
          </w:tcPr>
          <w:p w:rsidR="00891777" w:rsidRPr="00AE5370" w:rsidRDefault="00891777" w:rsidP="00B27E52">
            <w:pPr>
              <w:jc w:val="center"/>
              <w:rPr>
                <w:kern w:val="0"/>
                <w:szCs w:val="21"/>
              </w:rPr>
            </w:pPr>
            <w:r w:rsidRPr="00AE5370">
              <w:rPr>
                <w:rFonts w:hAnsi="宋体"/>
                <w:kern w:val="0"/>
                <w:szCs w:val="21"/>
              </w:rPr>
              <w:t>付光远</w:t>
            </w:r>
          </w:p>
        </w:tc>
        <w:tc>
          <w:tcPr>
            <w:tcW w:w="1424" w:type="pct"/>
            <w:vMerge/>
            <w:tcBorders>
              <w:left w:val="single" w:sz="4" w:space="0" w:color="auto"/>
              <w:right w:val="single" w:sz="4" w:space="0" w:color="auto"/>
            </w:tcBorders>
            <w:vAlign w:val="center"/>
          </w:tcPr>
          <w:p w:rsidR="00891777" w:rsidRPr="00AE5370" w:rsidRDefault="00891777" w:rsidP="003D25A6">
            <w:pPr>
              <w:widowControl/>
              <w:jc w:val="left"/>
              <w:rPr>
                <w:rFonts w:eastAsiaTheme="minorEastAsia"/>
                <w:kern w:val="0"/>
                <w:szCs w:val="21"/>
              </w:rPr>
            </w:pPr>
          </w:p>
        </w:tc>
        <w:tc>
          <w:tcPr>
            <w:tcW w:w="865" w:type="pct"/>
            <w:vMerge/>
            <w:tcBorders>
              <w:left w:val="single" w:sz="4" w:space="0" w:color="auto"/>
              <w:right w:val="single" w:sz="4" w:space="0" w:color="auto"/>
            </w:tcBorders>
            <w:vAlign w:val="center"/>
            <w:hideMark/>
          </w:tcPr>
          <w:p w:rsidR="00891777" w:rsidRPr="00AE5370" w:rsidRDefault="00891777" w:rsidP="003D25A6">
            <w:pPr>
              <w:widowControl/>
              <w:jc w:val="left"/>
              <w:rPr>
                <w:b/>
                <w:bCs/>
                <w:kern w:val="0"/>
                <w:szCs w:val="21"/>
              </w:rPr>
            </w:pPr>
          </w:p>
        </w:tc>
      </w:tr>
      <w:tr w:rsidR="00891777" w:rsidRPr="00AE5370" w:rsidTr="00B27E52">
        <w:trPr>
          <w:gridAfter w:val="1"/>
          <w:wAfter w:w="15" w:type="pct"/>
          <w:trHeight w:hRule="exact" w:val="312"/>
        </w:trPr>
        <w:tc>
          <w:tcPr>
            <w:tcW w:w="1625" w:type="pct"/>
            <w:vMerge/>
            <w:tcBorders>
              <w:left w:val="single" w:sz="4" w:space="0" w:color="auto"/>
              <w:right w:val="single" w:sz="4" w:space="0" w:color="auto"/>
            </w:tcBorders>
            <w:vAlign w:val="center"/>
            <w:hideMark/>
          </w:tcPr>
          <w:p w:rsidR="00891777" w:rsidRPr="00AE5370" w:rsidRDefault="00891777" w:rsidP="003D25A6">
            <w:pPr>
              <w:widowControl/>
              <w:rPr>
                <w:rFonts w:eastAsiaTheme="minorEastAsia"/>
                <w:kern w:val="0"/>
                <w:szCs w:val="21"/>
              </w:rPr>
            </w:pPr>
          </w:p>
        </w:tc>
        <w:tc>
          <w:tcPr>
            <w:tcW w:w="1071" w:type="pct"/>
            <w:tcBorders>
              <w:top w:val="single" w:sz="4" w:space="0" w:color="auto"/>
              <w:left w:val="single" w:sz="4" w:space="0" w:color="auto"/>
              <w:right w:val="single" w:sz="4" w:space="0" w:color="auto"/>
            </w:tcBorders>
            <w:vAlign w:val="center"/>
          </w:tcPr>
          <w:p w:rsidR="00891777" w:rsidRPr="00AE5370" w:rsidRDefault="00891777" w:rsidP="00B27E52">
            <w:pPr>
              <w:jc w:val="center"/>
              <w:rPr>
                <w:kern w:val="0"/>
                <w:szCs w:val="21"/>
              </w:rPr>
            </w:pPr>
            <w:r w:rsidRPr="00AE5370">
              <w:rPr>
                <w:rFonts w:hAnsi="宋体"/>
                <w:kern w:val="0"/>
                <w:szCs w:val="21"/>
              </w:rPr>
              <w:t>李</w:t>
            </w:r>
            <w:r w:rsidR="000F3B12" w:rsidRPr="00AE5370">
              <w:rPr>
                <w:kern w:val="0"/>
                <w:szCs w:val="21"/>
              </w:rPr>
              <w:t xml:space="preserve">  </w:t>
            </w:r>
            <w:r w:rsidRPr="00AE5370">
              <w:rPr>
                <w:rFonts w:hAnsi="宋体"/>
                <w:kern w:val="0"/>
                <w:szCs w:val="21"/>
              </w:rPr>
              <w:t>敏</w:t>
            </w:r>
            <w:r w:rsidR="000477EE" w:rsidRPr="00AE5370">
              <w:rPr>
                <w:rFonts w:eastAsiaTheme="minorEastAsia" w:hAnsiTheme="minorEastAsia"/>
                <w:b/>
                <w:w w:val="80"/>
                <w:kern w:val="0"/>
                <w:szCs w:val="21"/>
              </w:rPr>
              <w:t>★</w:t>
            </w:r>
          </w:p>
        </w:tc>
        <w:tc>
          <w:tcPr>
            <w:tcW w:w="1424" w:type="pct"/>
            <w:vMerge/>
            <w:tcBorders>
              <w:left w:val="single" w:sz="4" w:space="0" w:color="auto"/>
              <w:right w:val="single" w:sz="4" w:space="0" w:color="auto"/>
            </w:tcBorders>
            <w:vAlign w:val="center"/>
          </w:tcPr>
          <w:p w:rsidR="00891777" w:rsidRPr="00AE5370" w:rsidRDefault="00891777" w:rsidP="003D25A6">
            <w:pPr>
              <w:widowControl/>
              <w:jc w:val="left"/>
              <w:rPr>
                <w:rFonts w:eastAsiaTheme="minorEastAsia"/>
                <w:kern w:val="0"/>
                <w:szCs w:val="21"/>
              </w:rPr>
            </w:pPr>
          </w:p>
        </w:tc>
        <w:tc>
          <w:tcPr>
            <w:tcW w:w="865" w:type="pct"/>
            <w:vMerge/>
            <w:tcBorders>
              <w:left w:val="single" w:sz="4" w:space="0" w:color="auto"/>
              <w:right w:val="single" w:sz="4" w:space="0" w:color="auto"/>
            </w:tcBorders>
            <w:vAlign w:val="center"/>
            <w:hideMark/>
          </w:tcPr>
          <w:p w:rsidR="00891777" w:rsidRPr="00AE5370" w:rsidRDefault="00891777" w:rsidP="003D25A6">
            <w:pPr>
              <w:widowControl/>
              <w:jc w:val="left"/>
              <w:rPr>
                <w:b/>
                <w:bCs/>
                <w:kern w:val="0"/>
                <w:szCs w:val="21"/>
              </w:rPr>
            </w:pPr>
          </w:p>
        </w:tc>
      </w:tr>
      <w:tr w:rsidR="00891777" w:rsidRPr="00AE5370" w:rsidTr="00B27E52">
        <w:trPr>
          <w:gridAfter w:val="1"/>
          <w:wAfter w:w="15" w:type="pct"/>
          <w:trHeight w:hRule="exact" w:val="312"/>
        </w:trPr>
        <w:tc>
          <w:tcPr>
            <w:tcW w:w="1625" w:type="pct"/>
            <w:vMerge/>
            <w:tcBorders>
              <w:left w:val="single" w:sz="4" w:space="0" w:color="auto"/>
              <w:right w:val="single" w:sz="4" w:space="0" w:color="auto"/>
            </w:tcBorders>
            <w:vAlign w:val="center"/>
            <w:hideMark/>
          </w:tcPr>
          <w:p w:rsidR="00891777" w:rsidRPr="00AE5370" w:rsidRDefault="00891777" w:rsidP="003D25A6">
            <w:pPr>
              <w:widowControl/>
              <w:rPr>
                <w:rFonts w:eastAsiaTheme="minorEastAsia"/>
                <w:kern w:val="0"/>
                <w:szCs w:val="21"/>
              </w:rPr>
            </w:pPr>
          </w:p>
        </w:tc>
        <w:tc>
          <w:tcPr>
            <w:tcW w:w="1071" w:type="pct"/>
            <w:tcBorders>
              <w:top w:val="single" w:sz="4" w:space="0" w:color="auto"/>
              <w:left w:val="single" w:sz="4" w:space="0" w:color="auto"/>
              <w:right w:val="single" w:sz="4" w:space="0" w:color="auto"/>
            </w:tcBorders>
            <w:vAlign w:val="center"/>
          </w:tcPr>
          <w:p w:rsidR="00891777" w:rsidRPr="00AE5370" w:rsidRDefault="00891777" w:rsidP="00B27E52">
            <w:pPr>
              <w:jc w:val="center"/>
              <w:rPr>
                <w:kern w:val="0"/>
                <w:szCs w:val="21"/>
              </w:rPr>
            </w:pPr>
            <w:r w:rsidRPr="00AE5370">
              <w:rPr>
                <w:rFonts w:hAnsi="宋体"/>
                <w:kern w:val="0"/>
                <w:szCs w:val="21"/>
              </w:rPr>
              <w:t>李海龙</w:t>
            </w:r>
          </w:p>
        </w:tc>
        <w:tc>
          <w:tcPr>
            <w:tcW w:w="1424" w:type="pct"/>
            <w:vMerge/>
            <w:tcBorders>
              <w:left w:val="single" w:sz="4" w:space="0" w:color="auto"/>
              <w:right w:val="single" w:sz="4" w:space="0" w:color="auto"/>
            </w:tcBorders>
            <w:vAlign w:val="center"/>
          </w:tcPr>
          <w:p w:rsidR="00891777" w:rsidRPr="00AE5370" w:rsidRDefault="00891777" w:rsidP="003D25A6">
            <w:pPr>
              <w:widowControl/>
              <w:jc w:val="left"/>
              <w:rPr>
                <w:rFonts w:eastAsiaTheme="minorEastAsia"/>
                <w:kern w:val="0"/>
                <w:szCs w:val="21"/>
              </w:rPr>
            </w:pPr>
          </w:p>
        </w:tc>
        <w:tc>
          <w:tcPr>
            <w:tcW w:w="865" w:type="pct"/>
            <w:vMerge/>
            <w:tcBorders>
              <w:left w:val="single" w:sz="4" w:space="0" w:color="auto"/>
              <w:right w:val="single" w:sz="4" w:space="0" w:color="auto"/>
            </w:tcBorders>
            <w:vAlign w:val="center"/>
            <w:hideMark/>
          </w:tcPr>
          <w:p w:rsidR="00891777" w:rsidRPr="00AE5370" w:rsidRDefault="00891777" w:rsidP="003D25A6">
            <w:pPr>
              <w:widowControl/>
              <w:jc w:val="left"/>
              <w:rPr>
                <w:b/>
                <w:bCs/>
                <w:kern w:val="0"/>
                <w:szCs w:val="21"/>
              </w:rPr>
            </w:pPr>
          </w:p>
        </w:tc>
      </w:tr>
      <w:tr w:rsidR="00891777" w:rsidRPr="00AE5370" w:rsidTr="00B27E52">
        <w:trPr>
          <w:gridAfter w:val="1"/>
          <w:wAfter w:w="15" w:type="pct"/>
          <w:trHeight w:hRule="exact" w:val="312"/>
        </w:trPr>
        <w:tc>
          <w:tcPr>
            <w:tcW w:w="1625" w:type="pct"/>
            <w:vMerge/>
            <w:tcBorders>
              <w:left w:val="single" w:sz="4" w:space="0" w:color="auto"/>
              <w:right w:val="single" w:sz="4" w:space="0" w:color="auto"/>
            </w:tcBorders>
            <w:vAlign w:val="center"/>
            <w:hideMark/>
          </w:tcPr>
          <w:p w:rsidR="00891777" w:rsidRPr="00AE5370" w:rsidRDefault="00891777" w:rsidP="003D25A6">
            <w:pPr>
              <w:widowControl/>
              <w:rPr>
                <w:rFonts w:eastAsiaTheme="minorEastAsia"/>
                <w:kern w:val="0"/>
                <w:szCs w:val="21"/>
              </w:rPr>
            </w:pPr>
          </w:p>
        </w:tc>
        <w:tc>
          <w:tcPr>
            <w:tcW w:w="1071" w:type="pct"/>
            <w:tcBorders>
              <w:top w:val="single" w:sz="4" w:space="0" w:color="auto"/>
              <w:left w:val="single" w:sz="4" w:space="0" w:color="auto"/>
              <w:right w:val="single" w:sz="4" w:space="0" w:color="auto"/>
            </w:tcBorders>
            <w:vAlign w:val="center"/>
          </w:tcPr>
          <w:p w:rsidR="00891777" w:rsidRPr="00AE5370" w:rsidRDefault="00891777" w:rsidP="00B27E52">
            <w:pPr>
              <w:jc w:val="center"/>
              <w:rPr>
                <w:kern w:val="0"/>
                <w:szCs w:val="21"/>
              </w:rPr>
            </w:pPr>
            <w:r w:rsidRPr="00AE5370">
              <w:rPr>
                <w:rFonts w:hAnsi="宋体"/>
                <w:kern w:val="0"/>
                <w:szCs w:val="21"/>
              </w:rPr>
              <w:t>叶</w:t>
            </w:r>
            <w:r w:rsidR="000F3B12" w:rsidRPr="00AE5370">
              <w:rPr>
                <w:kern w:val="0"/>
                <w:szCs w:val="21"/>
              </w:rPr>
              <w:t xml:space="preserve">  </w:t>
            </w:r>
            <w:r w:rsidRPr="00AE5370">
              <w:rPr>
                <w:rFonts w:hAnsi="宋体"/>
                <w:kern w:val="0"/>
                <w:szCs w:val="21"/>
              </w:rPr>
              <w:t>霞</w:t>
            </w:r>
          </w:p>
        </w:tc>
        <w:tc>
          <w:tcPr>
            <w:tcW w:w="1424" w:type="pct"/>
            <w:vMerge/>
            <w:tcBorders>
              <w:left w:val="single" w:sz="4" w:space="0" w:color="auto"/>
              <w:right w:val="single" w:sz="4" w:space="0" w:color="auto"/>
            </w:tcBorders>
            <w:vAlign w:val="center"/>
          </w:tcPr>
          <w:p w:rsidR="00891777" w:rsidRPr="00AE5370" w:rsidRDefault="00891777" w:rsidP="003D25A6">
            <w:pPr>
              <w:widowControl/>
              <w:jc w:val="left"/>
              <w:rPr>
                <w:rFonts w:eastAsiaTheme="minorEastAsia"/>
                <w:kern w:val="0"/>
                <w:szCs w:val="21"/>
              </w:rPr>
            </w:pPr>
          </w:p>
        </w:tc>
        <w:tc>
          <w:tcPr>
            <w:tcW w:w="865" w:type="pct"/>
            <w:vMerge/>
            <w:tcBorders>
              <w:left w:val="single" w:sz="4" w:space="0" w:color="auto"/>
              <w:right w:val="single" w:sz="4" w:space="0" w:color="auto"/>
            </w:tcBorders>
            <w:vAlign w:val="center"/>
            <w:hideMark/>
          </w:tcPr>
          <w:p w:rsidR="00891777" w:rsidRPr="00AE5370" w:rsidRDefault="00891777" w:rsidP="003D25A6">
            <w:pPr>
              <w:widowControl/>
              <w:jc w:val="left"/>
              <w:rPr>
                <w:b/>
                <w:bCs/>
                <w:kern w:val="0"/>
                <w:szCs w:val="21"/>
              </w:rPr>
            </w:pPr>
          </w:p>
        </w:tc>
      </w:tr>
      <w:tr w:rsidR="00891777" w:rsidRPr="00AE5370" w:rsidTr="00B27E52">
        <w:trPr>
          <w:gridAfter w:val="1"/>
          <w:wAfter w:w="15" w:type="pct"/>
          <w:trHeight w:hRule="exact" w:val="312"/>
        </w:trPr>
        <w:tc>
          <w:tcPr>
            <w:tcW w:w="1625" w:type="pct"/>
            <w:vMerge/>
            <w:tcBorders>
              <w:left w:val="single" w:sz="4" w:space="0" w:color="auto"/>
              <w:bottom w:val="single" w:sz="4" w:space="0" w:color="auto"/>
              <w:right w:val="single" w:sz="4" w:space="0" w:color="auto"/>
            </w:tcBorders>
            <w:vAlign w:val="center"/>
            <w:hideMark/>
          </w:tcPr>
          <w:p w:rsidR="00891777" w:rsidRPr="00AE5370" w:rsidRDefault="00891777" w:rsidP="003D25A6">
            <w:pPr>
              <w:widowControl/>
              <w:rPr>
                <w:rFonts w:eastAsiaTheme="minorEastAsia"/>
                <w:kern w:val="0"/>
                <w:szCs w:val="21"/>
              </w:rPr>
            </w:pPr>
          </w:p>
        </w:tc>
        <w:tc>
          <w:tcPr>
            <w:tcW w:w="1071" w:type="pct"/>
            <w:tcBorders>
              <w:top w:val="single" w:sz="4" w:space="0" w:color="auto"/>
              <w:left w:val="single" w:sz="4" w:space="0" w:color="auto"/>
              <w:right w:val="single" w:sz="4" w:space="0" w:color="auto"/>
            </w:tcBorders>
            <w:vAlign w:val="center"/>
          </w:tcPr>
          <w:p w:rsidR="00891777" w:rsidRPr="00AE5370" w:rsidRDefault="00891777" w:rsidP="00B27E52">
            <w:pPr>
              <w:jc w:val="center"/>
              <w:rPr>
                <w:kern w:val="0"/>
                <w:szCs w:val="21"/>
              </w:rPr>
            </w:pPr>
            <w:r w:rsidRPr="00AE5370">
              <w:rPr>
                <w:rFonts w:hAnsi="宋体"/>
                <w:kern w:val="0"/>
                <w:szCs w:val="21"/>
              </w:rPr>
              <w:t>汪洪桥</w:t>
            </w:r>
          </w:p>
        </w:tc>
        <w:tc>
          <w:tcPr>
            <w:tcW w:w="1424" w:type="pct"/>
            <w:vMerge/>
            <w:tcBorders>
              <w:left w:val="single" w:sz="4" w:space="0" w:color="auto"/>
              <w:right w:val="single" w:sz="4" w:space="0" w:color="auto"/>
            </w:tcBorders>
            <w:vAlign w:val="center"/>
          </w:tcPr>
          <w:p w:rsidR="00891777" w:rsidRPr="00AE5370" w:rsidRDefault="00891777" w:rsidP="003D25A6">
            <w:pPr>
              <w:widowControl/>
              <w:jc w:val="left"/>
              <w:rPr>
                <w:rFonts w:eastAsiaTheme="minorEastAsia"/>
                <w:kern w:val="0"/>
                <w:szCs w:val="21"/>
              </w:rPr>
            </w:pPr>
          </w:p>
        </w:tc>
        <w:tc>
          <w:tcPr>
            <w:tcW w:w="865" w:type="pct"/>
            <w:vMerge/>
            <w:tcBorders>
              <w:left w:val="single" w:sz="4" w:space="0" w:color="auto"/>
              <w:right w:val="single" w:sz="4" w:space="0" w:color="auto"/>
            </w:tcBorders>
            <w:vAlign w:val="center"/>
            <w:hideMark/>
          </w:tcPr>
          <w:p w:rsidR="00891777" w:rsidRPr="00AE5370" w:rsidRDefault="00891777" w:rsidP="003D25A6">
            <w:pPr>
              <w:widowControl/>
              <w:jc w:val="left"/>
              <w:rPr>
                <w:b/>
                <w:bCs/>
                <w:kern w:val="0"/>
                <w:szCs w:val="21"/>
              </w:rPr>
            </w:pPr>
          </w:p>
        </w:tc>
      </w:tr>
      <w:tr w:rsidR="00891777" w:rsidRPr="00AE5370" w:rsidTr="00B27E52">
        <w:trPr>
          <w:gridAfter w:val="1"/>
          <w:wAfter w:w="15" w:type="pct"/>
          <w:trHeight w:hRule="exact" w:val="312"/>
        </w:trPr>
        <w:tc>
          <w:tcPr>
            <w:tcW w:w="1625" w:type="pct"/>
            <w:vMerge w:val="restart"/>
            <w:tcBorders>
              <w:top w:val="single" w:sz="4" w:space="0" w:color="auto"/>
              <w:left w:val="single" w:sz="4" w:space="0" w:color="auto"/>
              <w:right w:val="single" w:sz="4" w:space="0" w:color="auto"/>
            </w:tcBorders>
            <w:vAlign w:val="center"/>
          </w:tcPr>
          <w:p w:rsidR="00891777" w:rsidRPr="00AE5370" w:rsidRDefault="00891777" w:rsidP="00102CD8">
            <w:pPr>
              <w:widowControl/>
              <w:rPr>
                <w:rFonts w:eastAsiaTheme="minorEastAsia"/>
                <w:szCs w:val="21"/>
              </w:rPr>
            </w:pPr>
            <w:r w:rsidRPr="00AE5370">
              <w:rPr>
                <w:rFonts w:eastAsiaTheme="minorEastAsia"/>
                <w:kern w:val="0"/>
                <w:szCs w:val="21"/>
              </w:rPr>
              <w:t>03</w:t>
            </w:r>
            <w:r w:rsidRPr="00AE5370">
              <w:rPr>
                <w:rFonts w:eastAsiaTheme="minorEastAsia" w:hAnsiTheme="minorEastAsia"/>
                <w:kern w:val="0"/>
                <w:szCs w:val="21"/>
              </w:rPr>
              <w:t>作战建模仿真</w:t>
            </w:r>
          </w:p>
        </w:tc>
        <w:tc>
          <w:tcPr>
            <w:tcW w:w="1071" w:type="pct"/>
            <w:tcBorders>
              <w:top w:val="single" w:sz="4" w:space="0" w:color="auto"/>
              <w:left w:val="single" w:sz="4" w:space="0" w:color="auto"/>
              <w:right w:val="single" w:sz="4" w:space="0" w:color="auto"/>
            </w:tcBorders>
            <w:vAlign w:val="center"/>
          </w:tcPr>
          <w:p w:rsidR="00891777" w:rsidRPr="00AE5370" w:rsidRDefault="00891777" w:rsidP="00B27E52">
            <w:pPr>
              <w:jc w:val="center"/>
              <w:rPr>
                <w:kern w:val="0"/>
                <w:szCs w:val="21"/>
              </w:rPr>
            </w:pPr>
            <w:r w:rsidRPr="00AE5370">
              <w:rPr>
                <w:rFonts w:hAnsi="宋体"/>
                <w:kern w:val="0"/>
                <w:szCs w:val="21"/>
              </w:rPr>
              <w:t>毕义明</w:t>
            </w:r>
          </w:p>
        </w:tc>
        <w:tc>
          <w:tcPr>
            <w:tcW w:w="1424" w:type="pct"/>
            <w:vMerge/>
            <w:tcBorders>
              <w:left w:val="single" w:sz="4" w:space="0" w:color="auto"/>
              <w:right w:val="single" w:sz="4" w:space="0" w:color="auto"/>
            </w:tcBorders>
            <w:vAlign w:val="center"/>
          </w:tcPr>
          <w:p w:rsidR="00891777" w:rsidRPr="00AE5370" w:rsidRDefault="00891777" w:rsidP="003D25A6">
            <w:pPr>
              <w:widowControl/>
              <w:jc w:val="left"/>
              <w:rPr>
                <w:rFonts w:eastAsiaTheme="minorEastAsia"/>
                <w:kern w:val="0"/>
                <w:szCs w:val="21"/>
              </w:rPr>
            </w:pPr>
          </w:p>
        </w:tc>
        <w:tc>
          <w:tcPr>
            <w:tcW w:w="865" w:type="pct"/>
            <w:vMerge/>
            <w:tcBorders>
              <w:left w:val="single" w:sz="4" w:space="0" w:color="auto"/>
              <w:right w:val="single" w:sz="4" w:space="0" w:color="auto"/>
            </w:tcBorders>
            <w:vAlign w:val="center"/>
            <w:hideMark/>
          </w:tcPr>
          <w:p w:rsidR="00891777" w:rsidRPr="00AE5370" w:rsidRDefault="00891777" w:rsidP="003D25A6">
            <w:pPr>
              <w:widowControl/>
              <w:jc w:val="left"/>
              <w:rPr>
                <w:b/>
                <w:bCs/>
                <w:kern w:val="0"/>
                <w:szCs w:val="21"/>
              </w:rPr>
            </w:pPr>
          </w:p>
        </w:tc>
      </w:tr>
      <w:tr w:rsidR="00891777" w:rsidRPr="00AE5370" w:rsidTr="00B27E52">
        <w:trPr>
          <w:gridAfter w:val="1"/>
          <w:wAfter w:w="15" w:type="pct"/>
          <w:trHeight w:hRule="exact" w:val="312"/>
        </w:trPr>
        <w:tc>
          <w:tcPr>
            <w:tcW w:w="1625" w:type="pct"/>
            <w:vMerge/>
            <w:tcBorders>
              <w:left w:val="single" w:sz="4" w:space="0" w:color="auto"/>
              <w:right w:val="single" w:sz="4" w:space="0" w:color="auto"/>
            </w:tcBorders>
            <w:vAlign w:val="center"/>
          </w:tcPr>
          <w:p w:rsidR="00891777" w:rsidRPr="00AE5370" w:rsidRDefault="00891777" w:rsidP="00102CD8">
            <w:pPr>
              <w:widowControl/>
              <w:rPr>
                <w:rFonts w:eastAsiaTheme="minorEastAsia"/>
                <w:kern w:val="0"/>
                <w:szCs w:val="21"/>
              </w:rPr>
            </w:pPr>
          </w:p>
        </w:tc>
        <w:tc>
          <w:tcPr>
            <w:tcW w:w="1071" w:type="pct"/>
            <w:tcBorders>
              <w:top w:val="single" w:sz="4" w:space="0" w:color="auto"/>
              <w:left w:val="single" w:sz="4" w:space="0" w:color="auto"/>
              <w:right w:val="single" w:sz="4" w:space="0" w:color="auto"/>
            </w:tcBorders>
            <w:vAlign w:val="center"/>
          </w:tcPr>
          <w:p w:rsidR="00891777" w:rsidRPr="00AE5370" w:rsidRDefault="00891777" w:rsidP="00B27E52">
            <w:pPr>
              <w:jc w:val="center"/>
              <w:rPr>
                <w:kern w:val="0"/>
                <w:szCs w:val="21"/>
              </w:rPr>
            </w:pPr>
            <w:r w:rsidRPr="00AE5370">
              <w:rPr>
                <w:rFonts w:hAnsi="宋体"/>
                <w:kern w:val="0"/>
                <w:szCs w:val="21"/>
              </w:rPr>
              <w:t>汪民乐</w:t>
            </w:r>
          </w:p>
        </w:tc>
        <w:tc>
          <w:tcPr>
            <w:tcW w:w="1424" w:type="pct"/>
            <w:vMerge/>
            <w:tcBorders>
              <w:left w:val="single" w:sz="4" w:space="0" w:color="auto"/>
              <w:right w:val="single" w:sz="4" w:space="0" w:color="auto"/>
            </w:tcBorders>
            <w:vAlign w:val="center"/>
          </w:tcPr>
          <w:p w:rsidR="00891777" w:rsidRPr="00AE5370" w:rsidRDefault="00891777" w:rsidP="003D25A6">
            <w:pPr>
              <w:widowControl/>
              <w:jc w:val="left"/>
              <w:rPr>
                <w:rFonts w:eastAsiaTheme="minorEastAsia"/>
                <w:kern w:val="0"/>
                <w:szCs w:val="21"/>
              </w:rPr>
            </w:pPr>
          </w:p>
        </w:tc>
        <w:tc>
          <w:tcPr>
            <w:tcW w:w="865" w:type="pct"/>
            <w:vMerge/>
            <w:tcBorders>
              <w:left w:val="single" w:sz="4" w:space="0" w:color="auto"/>
              <w:right w:val="single" w:sz="4" w:space="0" w:color="auto"/>
            </w:tcBorders>
            <w:vAlign w:val="center"/>
            <w:hideMark/>
          </w:tcPr>
          <w:p w:rsidR="00891777" w:rsidRPr="00AE5370" w:rsidRDefault="00891777" w:rsidP="003D25A6">
            <w:pPr>
              <w:widowControl/>
              <w:jc w:val="left"/>
              <w:rPr>
                <w:b/>
                <w:bCs/>
                <w:kern w:val="0"/>
                <w:szCs w:val="21"/>
              </w:rPr>
            </w:pPr>
          </w:p>
        </w:tc>
      </w:tr>
      <w:tr w:rsidR="00891777" w:rsidRPr="00AE5370" w:rsidTr="00B27E52">
        <w:trPr>
          <w:gridAfter w:val="1"/>
          <w:wAfter w:w="15" w:type="pct"/>
          <w:trHeight w:hRule="exact" w:val="312"/>
        </w:trPr>
        <w:tc>
          <w:tcPr>
            <w:tcW w:w="1625" w:type="pct"/>
            <w:vMerge/>
            <w:tcBorders>
              <w:left w:val="single" w:sz="4" w:space="0" w:color="auto"/>
              <w:right w:val="single" w:sz="4" w:space="0" w:color="auto"/>
            </w:tcBorders>
            <w:vAlign w:val="center"/>
          </w:tcPr>
          <w:p w:rsidR="00891777" w:rsidRPr="00AE5370" w:rsidRDefault="00891777" w:rsidP="00102CD8">
            <w:pPr>
              <w:widowControl/>
              <w:rPr>
                <w:rFonts w:eastAsiaTheme="minorEastAsia"/>
                <w:kern w:val="0"/>
                <w:szCs w:val="21"/>
              </w:rPr>
            </w:pPr>
          </w:p>
        </w:tc>
        <w:tc>
          <w:tcPr>
            <w:tcW w:w="1071" w:type="pct"/>
            <w:tcBorders>
              <w:top w:val="single" w:sz="4" w:space="0" w:color="auto"/>
              <w:left w:val="single" w:sz="4" w:space="0" w:color="auto"/>
              <w:right w:val="single" w:sz="4" w:space="0" w:color="auto"/>
            </w:tcBorders>
            <w:vAlign w:val="center"/>
          </w:tcPr>
          <w:p w:rsidR="00891777" w:rsidRPr="00AE5370" w:rsidRDefault="00891777" w:rsidP="00B27E52">
            <w:pPr>
              <w:jc w:val="center"/>
              <w:rPr>
                <w:kern w:val="0"/>
                <w:szCs w:val="21"/>
              </w:rPr>
            </w:pPr>
            <w:r w:rsidRPr="00AE5370">
              <w:rPr>
                <w:rFonts w:hAnsi="宋体"/>
                <w:kern w:val="0"/>
                <w:szCs w:val="21"/>
              </w:rPr>
              <w:t>杨</w:t>
            </w:r>
            <w:r w:rsidR="000F3B12" w:rsidRPr="00AE5370">
              <w:rPr>
                <w:kern w:val="0"/>
                <w:szCs w:val="21"/>
              </w:rPr>
              <w:t xml:space="preserve">  </w:t>
            </w:r>
            <w:r w:rsidRPr="00AE5370">
              <w:rPr>
                <w:rFonts w:hAnsi="宋体"/>
                <w:kern w:val="0"/>
                <w:szCs w:val="21"/>
              </w:rPr>
              <w:t>萍</w:t>
            </w:r>
          </w:p>
        </w:tc>
        <w:tc>
          <w:tcPr>
            <w:tcW w:w="1424" w:type="pct"/>
            <w:vMerge/>
            <w:tcBorders>
              <w:left w:val="single" w:sz="4" w:space="0" w:color="auto"/>
              <w:right w:val="single" w:sz="4" w:space="0" w:color="auto"/>
            </w:tcBorders>
            <w:vAlign w:val="center"/>
          </w:tcPr>
          <w:p w:rsidR="00891777" w:rsidRPr="00AE5370" w:rsidRDefault="00891777" w:rsidP="003D25A6">
            <w:pPr>
              <w:widowControl/>
              <w:jc w:val="left"/>
              <w:rPr>
                <w:rFonts w:eastAsiaTheme="minorEastAsia"/>
                <w:kern w:val="0"/>
                <w:szCs w:val="21"/>
              </w:rPr>
            </w:pPr>
          </w:p>
        </w:tc>
        <w:tc>
          <w:tcPr>
            <w:tcW w:w="865" w:type="pct"/>
            <w:vMerge/>
            <w:tcBorders>
              <w:left w:val="single" w:sz="4" w:space="0" w:color="auto"/>
              <w:right w:val="single" w:sz="4" w:space="0" w:color="auto"/>
            </w:tcBorders>
            <w:vAlign w:val="center"/>
            <w:hideMark/>
          </w:tcPr>
          <w:p w:rsidR="00891777" w:rsidRPr="00AE5370" w:rsidRDefault="00891777" w:rsidP="003D25A6">
            <w:pPr>
              <w:widowControl/>
              <w:jc w:val="left"/>
              <w:rPr>
                <w:b/>
                <w:bCs/>
                <w:kern w:val="0"/>
                <w:szCs w:val="21"/>
              </w:rPr>
            </w:pPr>
          </w:p>
        </w:tc>
      </w:tr>
      <w:tr w:rsidR="00891777" w:rsidRPr="00AE5370" w:rsidTr="00B27E52">
        <w:trPr>
          <w:gridAfter w:val="1"/>
          <w:wAfter w:w="15" w:type="pct"/>
          <w:trHeight w:hRule="exact" w:val="312"/>
        </w:trPr>
        <w:tc>
          <w:tcPr>
            <w:tcW w:w="1625" w:type="pct"/>
            <w:vMerge/>
            <w:tcBorders>
              <w:left w:val="single" w:sz="4" w:space="0" w:color="auto"/>
              <w:right w:val="single" w:sz="4" w:space="0" w:color="auto"/>
            </w:tcBorders>
            <w:vAlign w:val="center"/>
          </w:tcPr>
          <w:p w:rsidR="00891777" w:rsidRPr="00AE5370" w:rsidRDefault="00891777" w:rsidP="00102CD8">
            <w:pPr>
              <w:widowControl/>
              <w:rPr>
                <w:rFonts w:eastAsiaTheme="minorEastAsia"/>
                <w:kern w:val="0"/>
                <w:szCs w:val="21"/>
              </w:rPr>
            </w:pPr>
          </w:p>
        </w:tc>
        <w:tc>
          <w:tcPr>
            <w:tcW w:w="1071" w:type="pct"/>
            <w:tcBorders>
              <w:top w:val="single" w:sz="4" w:space="0" w:color="auto"/>
              <w:left w:val="single" w:sz="4" w:space="0" w:color="auto"/>
              <w:right w:val="single" w:sz="4" w:space="0" w:color="auto"/>
            </w:tcBorders>
            <w:vAlign w:val="center"/>
          </w:tcPr>
          <w:p w:rsidR="00891777" w:rsidRPr="00AE5370" w:rsidRDefault="00891777" w:rsidP="00B27E52">
            <w:pPr>
              <w:jc w:val="center"/>
              <w:rPr>
                <w:kern w:val="0"/>
                <w:szCs w:val="21"/>
              </w:rPr>
            </w:pPr>
            <w:r w:rsidRPr="00AE5370">
              <w:rPr>
                <w:rFonts w:hAnsi="宋体"/>
                <w:kern w:val="0"/>
                <w:szCs w:val="21"/>
              </w:rPr>
              <w:t>刘卫东</w:t>
            </w:r>
          </w:p>
        </w:tc>
        <w:tc>
          <w:tcPr>
            <w:tcW w:w="1424" w:type="pct"/>
            <w:vMerge/>
            <w:tcBorders>
              <w:left w:val="single" w:sz="4" w:space="0" w:color="auto"/>
              <w:right w:val="single" w:sz="4" w:space="0" w:color="auto"/>
            </w:tcBorders>
            <w:vAlign w:val="center"/>
          </w:tcPr>
          <w:p w:rsidR="00891777" w:rsidRPr="00AE5370" w:rsidRDefault="00891777" w:rsidP="003D25A6">
            <w:pPr>
              <w:widowControl/>
              <w:jc w:val="left"/>
              <w:rPr>
                <w:rFonts w:eastAsiaTheme="minorEastAsia"/>
                <w:kern w:val="0"/>
                <w:szCs w:val="21"/>
              </w:rPr>
            </w:pPr>
          </w:p>
        </w:tc>
        <w:tc>
          <w:tcPr>
            <w:tcW w:w="865" w:type="pct"/>
            <w:vMerge/>
            <w:tcBorders>
              <w:left w:val="single" w:sz="4" w:space="0" w:color="auto"/>
              <w:right w:val="single" w:sz="4" w:space="0" w:color="auto"/>
            </w:tcBorders>
            <w:vAlign w:val="center"/>
            <w:hideMark/>
          </w:tcPr>
          <w:p w:rsidR="00891777" w:rsidRPr="00AE5370" w:rsidRDefault="00891777" w:rsidP="003D25A6">
            <w:pPr>
              <w:widowControl/>
              <w:jc w:val="left"/>
              <w:rPr>
                <w:b/>
                <w:bCs/>
                <w:kern w:val="0"/>
                <w:szCs w:val="21"/>
              </w:rPr>
            </w:pPr>
          </w:p>
        </w:tc>
      </w:tr>
      <w:tr w:rsidR="00891777" w:rsidRPr="00AE5370" w:rsidTr="00B27E52">
        <w:trPr>
          <w:gridAfter w:val="1"/>
          <w:wAfter w:w="15" w:type="pct"/>
          <w:trHeight w:hRule="exact" w:val="312"/>
        </w:trPr>
        <w:tc>
          <w:tcPr>
            <w:tcW w:w="1625" w:type="pct"/>
            <w:vMerge/>
            <w:tcBorders>
              <w:left w:val="single" w:sz="4" w:space="0" w:color="auto"/>
              <w:bottom w:val="single" w:sz="4" w:space="0" w:color="auto"/>
              <w:right w:val="single" w:sz="4" w:space="0" w:color="auto"/>
            </w:tcBorders>
            <w:vAlign w:val="center"/>
          </w:tcPr>
          <w:p w:rsidR="00891777" w:rsidRPr="00AE5370" w:rsidRDefault="00891777" w:rsidP="00102CD8">
            <w:pPr>
              <w:widowControl/>
              <w:rPr>
                <w:rFonts w:eastAsiaTheme="minorEastAsia"/>
                <w:kern w:val="0"/>
                <w:szCs w:val="21"/>
              </w:rPr>
            </w:pPr>
          </w:p>
        </w:tc>
        <w:tc>
          <w:tcPr>
            <w:tcW w:w="1071" w:type="pct"/>
            <w:tcBorders>
              <w:top w:val="single" w:sz="4" w:space="0" w:color="auto"/>
              <w:left w:val="single" w:sz="4" w:space="0" w:color="auto"/>
              <w:right w:val="single" w:sz="4" w:space="0" w:color="auto"/>
            </w:tcBorders>
            <w:vAlign w:val="center"/>
          </w:tcPr>
          <w:p w:rsidR="00891777" w:rsidRPr="00AE5370" w:rsidRDefault="00891777" w:rsidP="00B27E52">
            <w:pPr>
              <w:jc w:val="center"/>
              <w:rPr>
                <w:kern w:val="0"/>
                <w:szCs w:val="21"/>
              </w:rPr>
            </w:pPr>
            <w:r w:rsidRPr="00AE5370">
              <w:rPr>
                <w:rFonts w:hAnsi="宋体"/>
                <w:kern w:val="0"/>
                <w:szCs w:val="21"/>
              </w:rPr>
              <w:t>王正元</w:t>
            </w:r>
          </w:p>
        </w:tc>
        <w:tc>
          <w:tcPr>
            <w:tcW w:w="1424" w:type="pct"/>
            <w:vMerge/>
            <w:tcBorders>
              <w:left w:val="single" w:sz="4" w:space="0" w:color="auto"/>
              <w:right w:val="single" w:sz="4" w:space="0" w:color="auto"/>
            </w:tcBorders>
            <w:vAlign w:val="center"/>
          </w:tcPr>
          <w:p w:rsidR="00891777" w:rsidRPr="00AE5370" w:rsidRDefault="00891777" w:rsidP="003D25A6">
            <w:pPr>
              <w:widowControl/>
              <w:jc w:val="left"/>
              <w:rPr>
                <w:rFonts w:eastAsiaTheme="minorEastAsia"/>
                <w:kern w:val="0"/>
                <w:szCs w:val="21"/>
              </w:rPr>
            </w:pPr>
          </w:p>
        </w:tc>
        <w:tc>
          <w:tcPr>
            <w:tcW w:w="865" w:type="pct"/>
            <w:vMerge/>
            <w:tcBorders>
              <w:left w:val="single" w:sz="4" w:space="0" w:color="auto"/>
              <w:right w:val="single" w:sz="4" w:space="0" w:color="auto"/>
            </w:tcBorders>
            <w:vAlign w:val="center"/>
            <w:hideMark/>
          </w:tcPr>
          <w:p w:rsidR="00891777" w:rsidRPr="00AE5370" w:rsidRDefault="00891777" w:rsidP="003D25A6">
            <w:pPr>
              <w:widowControl/>
              <w:jc w:val="left"/>
              <w:rPr>
                <w:b/>
                <w:bCs/>
                <w:kern w:val="0"/>
                <w:szCs w:val="21"/>
              </w:rPr>
            </w:pPr>
          </w:p>
        </w:tc>
      </w:tr>
      <w:tr w:rsidR="00891777" w:rsidRPr="00AE5370" w:rsidTr="00B27E52">
        <w:trPr>
          <w:gridAfter w:val="1"/>
          <w:wAfter w:w="15" w:type="pct"/>
          <w:trHeight w:hRule="exact" w:val="312"/>
        </w:trPr>
        <w:tc>
          <w:tcPr>
            <w:tcW w:w="1625" w:type="pct"/>
            <w:vMerge w:val="restart"/>
            <w:tcBorders>
              <w:top w:val="single" w:sz="4" w:space="0" w:color="auto"/>
              <w:left w:val="single" w:sz="4" w:space="0" w:color="auto"/>
              <w:right w:val="single" w:sz="4" w:space="0" w:color="auto"/>
            </w:tcBorders>
            <w:vAlign w:val="center"/>
            <w:hideMark/>
          </w:tcPr>
          <w:p w:rsidR="00891777" w:rsidRPr="00AE5370" w:rsidRDefault="00891777" w:rsidP="003D25A6">
            <w:pPr>
              <w:jc w:val="left"/>
              <w:rPr>
                <w:rFonts w:eastAsiaTheme="minorEastAsia"/>
                <w:kern w:val="0"/>
                <w:szCs w:val="21"/>
              </w:rPr>
            </w:pPr>
            <w:r w:rsidRPr="00AE5370">
              <w:rPr>
                <w:rFonts w:eastAsiaTheme="minorEastAsia"/>
                <w:kern w:val="0"/>
                <w:szCs w:val="21"/>
              </w:rPr>
              <w:t>04</w:t>
            </w:r>
            <w:r w:rsidRPr="00AE5370">
              <w:rPr>
                <w:rFonts w:eastAsiaTheme="minorEastAsia" w:hAnsiTheme="minorEastAsia"/>
                <w:kern w:val="0"/>
                <w:szCs w:val="21"/>
              </w:rPr>
              <w:t>嵌入式系统</w:t>
            </w:r>
          </w:p>
        </w:tc>
        <w:tc>
          <w:tcPr>
            <w:tcW w:w="1071" w:type="pct"/>
            <w:tcBorders>
              <w:top w:val="single" w:sz="4" w:space="0" w:color="auto"/>
              <w:left w:val="single" w:sz="4" w:space="0" w:color="auto"/>
              <w:right w:val="single" w:sz="4" w:space="0" w:color="auto"/>
            </w:tcBorders>
            <w:vAlign w:val="center"/>
          </w:tcPr>
          <w:p w:rsidR="00891777" w:rsidRPr="00AE5370" w:rsidRDefault="00891777" w:rsidP="00B27E52">
            <w:pPr>
              <w:jc w:val="center"/>
              <w:rPr>
                <w:kern w:val="0"/>
                <w:szCs w:val="21"/>
              </w:rPr>
            </w:pPr>
            <w:r w:rsidRPr="00AE5370">
              <w:rPr>
                <w:rFonts w:hAnsi="宋体"/>
                <w:kern w:val="0"/>
                <w:szCs w:val="21"/>
              </w:rPr>
              <w:t>王</w:t>
            </w:r>
            <w:r w:rsidR="000F3B12" w:rsidRPr="00AE5370">
              <w:rPr>
                <w:kern w:val="0"/>
                <w:szCs w:val="21"/>
              </w:rPr>
              <w:t xml:space="preserve">  </w:t>
            </w:r>
            <w:r w:rsidRPr="00AE5370">
              <w:rPr>
                <w:rFonts w:hAnsi="宋体"/>
                <w:kern w:val="0"/>
                <w:szCs w:val="21"/>
              </w:rPr>
              <w:t>忠</w:t>
            </w:r>
          </w:p>
        </w:tc>
        <w:tc>
          <w:tcPr>
            <w:tcW w:w="1424" w:type="pct"/>
            <w:vMerge/>
            <w:tcBorders>
              <w:left w:val="single" w:sz="4" w:space="0" w:color="auto"/>
              <w:right w:val="single" w:sz="4" w:space="0" w:color="auto"/>
            </w:tcBorders>
            <w:vAlign w:val="center"/>
          </w:tcPr>
          <w:p w:rsidR="00891777" w:rsidRPr="00AE5370" w:rsidRDefault="00891777" w:rsidP="003D25A6">
            <w:pPr>
              <w:rPr>
                <w:rFonts w:eastAsiaTheme="minorEastAsia"/>
                <w:kern w:val="0"/>
                <w:szCs w:val="21"/>
              </w:rPr>
            </w:pPr>
          </w:p>
        </w:tc>
        <w:tc>
          <w:tcPr>
            <w:tcW w:w="865" w:type="pct"/>
            <w:vMerge/>
            <w:tcBorders>
              <w:left w:val="single" w:sz="4" w:space="0" w:color="auto"/>
              <w:right w:val="single" w:sz="4" w:space="0" w:color="auto"/>
            </w:tcBorders>
            <w:vAlign w:val="center"/>
            <w:hideMark/>
          </w:tcPr>
          <w:p w:rsidR="00891777" w:rsidRPr="00AE5370" w:rsidRDefault="00891777" w:rsidP="003D25A6">
            <w:pPr>
              <w:jc w:val="center"/>
              <w:rPr>
                <w:b/>
                <w:bCs/>
                <w:kern w:val="0"/>
                <w:szCs w:val="21"/>
              </w:rPr>
            </w:pPr>
          </w:p>
        </w:tc>
      </w:tr>
      <w:tr w:rsidR="00891777" w:rsidRPr="00AE5370" w:rsidTr="00B27E52">
        <w:trPr>
          <w:gridAfter w:val="1"/>
          <w:wAfter w:w="15" w:type="pct"/>
          <w:trHeight w:hRule="exact" w:val="312"/>
        </w:trPr>
        <w:tc>
          <w:tcPr>
            <w:tcW w:w="1625" w:type="pct"/>
            <w:vMerge/>
            <w:tcBorders>
              <w:left w:val="single" w:sz="4" w:space="0" w:color="auto"/>
              <w:right w:val="single" w:sz="4" w:space="0" w:color="auto"/>
            </w:tcBorders>
            <w:vAlign w:val="center"/>
            <w:hideMark/>
          </w:tcPr>
          <w:p w:rsidR="00891777" w:rsidRPr="00AE5370" w:rsidRDefault="00891777" w:rsidP="003D25A6">
            <w:pPr>
              <w:jc w:val="left"/>
              <w:rPr>
                <w:rFonts w:eastAsiaTheme="minorEastAsia"/>
                <w:kern w:val="0"/>
                <w:szCs w:val="21"/>
              </w:rPr>
            </w:pPr>
          </w:p>
        </w:tc>
        <w:tc>
          <w:tcPr>
            <w:tcW w:w="1071" w:type="pct"/>
            <w:tcBorders>
              <w:top w:val="single" w:sz="4" w:space="0" w:color="auto"/>
              <w:left w:val="single" w:sz="4" w:space="0" w:color="auto"/>
              <w:right w:val="single" w:sz="4" w:space="0" w:color="auto"/>
            </w:tcBorders>
            <w:vAlign w:val="center"/>
          </w:tcPr>
          <w:p w:rsidR="00891777" w:rsidRPr="00AE5370" w:rsidRDefault="00891777" w:rsidP="00B27E52">
            <w:pPr>
              <w:jc w:val="center"/>
              <w:rPr>
                <w:kern w:val="0"/>
                <w:szCs w:val="21"/>
              </w:rPr>
            </w:pPr>
            <w:r w:rsidRPr="00AE5370">
              <w:rPr>
                <w:rFonts w:hAnsi="宋体"/>
                <w:kern w:val="0"/>
                <w:szCs w:val="21"/>
              </w:rPr>
              <w:t>刘延飞</w:t>
            </w:r>
            <w:r w:rsidR="000477EE" w:rsidRPr="00AE5370">
              <w:rPr>
                <w:rFonts w:eastAsiaTheme="minorEastAsia" w:hAnsiTheme="minorEastAsia"/>
                <w:b/>
                <w:w w:val="80"/>
                <w:kern w:val="0"/>
                <w:szCs w:val="21"/>
              </w:rPr>
              <w:t>◆</w:t>
            </w:r>
          </w:p>
        </w:tc>
        <w:tc>
          <w:tcPr>
            <w:tcW w:w="1424" w:type="pct"/>
            <w:vMerge/>
            <w:tcBorders>
              <w:left w:val="single" w:sz="4" w:space="0" w:color="auto"/>
              <w:right w:val="single" w:sz="4" w:space="0" w:color="auto"/>
            </w:tcBorders>
            <w:vAlign w:val="center"/>
          </w:tcPr>
          <w:p w:rsidR="00891777" w:rsidRPr="00AE5370" w:rsidRDefault="00891777" w:rsidP="003D25A6">
            <w:pPr>
              <w:rPr>
                <w:rFonts w:eastAsiaTheme="minorEastAsia"/>
                <w:kern w:val="0"/>
                <w:szCs w:val="21"/>
              </w:rPr>
            </w:pPr>
          </w:p>
        </w:tc>
        <w:tc>
          <w:tcPr>
            <w:tcW w:w="865" w:type="pct"/>
            <w:vMerge/>
            <w:tcBorders>
              <w:left w:val="single" w:sz="4" w:space="0" w:color="auto"/>
              <w:right w:val="single" w:sz="4" w:space="0" w:color="auto"/>
            </w:tcBorders>
            <w:vAlign w:val="center"/>
            <w:hideMark/>
          </w:tcPr>
          <w:p w:rsidR="00891777" w:rsidRPr="00AE5370" w:rsidRDefault="00891777" w:rsidP="003D25A6">
            <w:pPr>
              <w:jc w:val="center"/>
              <w:rPr>
                <w:b/>
                <w:bCs/>
                <w:kern w:val="0"/>
                <w:szCs w:val="21"/>
              </w:rPr>
            </w:pPr>
          </w:p>
        </w:tc>
      </w:tr>
      <w:tr w:rsidR="00891777" w:rsidRPr="00AE5370" w:rsidTr="00B27E52">
        <w:trPr>
          <w:gridAfter w:val="1"/>
          <w:wAfter w:w="15" w:type="pct"/>
          <w:trHeight w:hRule="exact" w:val="312"/>
        </w:trPr>
        <w:tc>
          <w:tcPr>
            <w:tcW w:w="1625" w:type="pct"/>
            <w:vMerge/>
            <w:tcBorders>
              <w:left w:val="single" w:sz="4" w:space="0" w:color="auto"/>
              <w:right w:val="single" w:sz="4" w:space="0" w:color="auto"/>
            </w:tcBorders>
            <w:vAlign w:val="center"/>
            <w:hideMark/>
          </w:tcPr>
          <w:p w:rsidR="00891777" w:rsidRPr="00AE5370" w:rsidRDefault="00891777" w:rsidP="003D25A6">
            <w:pPr>
              <w:jc w:val="left"/>
              <w:rPr>
                <w:rFonts w:eastAsiaTheme="minorEastAsia"/>
                <w:kern w:val="0"/>
                <w:szCs w:val="21"/>
              </w:rPr>
            </w:pPr>
          </w:p>
        </w:tc>
        <w:tc>
          <w:tcPr>
            <w:tcW w:w="1071" w:type="pct"/>
            <w:tcBorders>
              <w:top w:val="single" w:sz="4" w:space="0" w:color="auto"/>
              <w:left w:val="single" w:sz="4" w:space="0" w:color="auto"/>
              <w:right w:val="single" w:sz="4" w:space="0" w:color="auto"/>
            </w:tcBorders>
            <w:vAlign w:val="center"/>
          </w:tcPr>
          <w:p w:rsidR="00891777" w:rsidRPr="00AE5370" w:rsidRDefault="00891777" w:rsidP="00B27E52">
            <w:pPr>
              <w:jc w:val="center"/>
              <w:rPr>
                <w:kern w:val="0"/>
                <w:szCs w:val="21"/>
              </w:rPr>
            </w:pPr>
            <w:r w:rsidRPr="00AE5370">
              <w:rPr>
                <w:rFonts w:hAnsi="宋体"/>
                <w:kern w:val="0"/>
                <w:szCs w:val="21"/>
              </w:rPr>
              <w:t>杨卫军</w:t>
            </w:r>
          </w:p>
        </w:tc>
        <w:tc>
          <w:tcPr>
            <w:tcW w:w="1424" w:type="pct"/>
            <w:vMerge/>
            <w:tcBorders>
              <w:left w:val="single" w:sz="4" w:space="0" w:color="auto"/>
              <w:right w:val="single" w:sz="4" w:space="0" w:color="auto"/>
            </w:tcBorders>
            <w:vAlign w:val="center"/>
          </w:tcPr>
          <w:p w:rsidR="00891777" w:rsidRPr="00AE5370" w:rsidRDefault="00891777" w:rsidP="003D25A6">
            <w:pPr>
              <w:rPr>
                <w:rFonts w:eastAsiaTheme="minorEastAsia"/>
                <w:kern w:val="0"/>
                <w:szCs w:val="21"/>
              </w:rPr>
            </w:pPr>
          </w:p>
        </w:tc>
        <w:tc>
          <w:tcPr>
            <w:tcW w:w="865" w:type="pct"/>
            <w:vMerge/>
            <w:tcBorders>
              <w:left w:val="single" w:sz="4" w:space="0" w:color="auto"/>
              <w:right w:val="single" w:sz="4" w:space="0" w:color="auto"/>
            </w:tcBorders>
            <w:vAlign w:val="center"/>
            <w:hideMark/>
          </w:tcPr>
          <w:p w:rsidR="00891777" w:rsidRPr="00AE5370" w:rsidRDefault="00891777" w:rsidP="003D25A6">
            <w:pPr>
              <w:jc w:val="center"/>
              <w:rPr>
                <w:b/>
                <w:bCs/>
                <w:kern w:val="0"/>
                <w:szCs w:val="21"/>
              </w:rPr>
            </w:pPr>
          </w:p>
        </w:tc>
      </w:tr>
      <w:tr w:rsidR="00891777" w:rsidRPr="00AE5370" w:rsidTr="00B27E52">
        <w:trPr>
          <w:gridAfter w:val="1"/>
          <w:wAfter w:w="15" w:type="pct"/>
          <w:trHeight w:hRule="exact" w:val="312"/>
        </w:trPr>
        <w:tc>
          <w:tcPr>
            <w:tcW w:w="1625" w:type="pct"/>
            <w:vMerge/>
            <w:tcBorders>
              <w:left w:val="single" w:sz="4" w:space="0" w:color="auto"/>
              <w:bottom w:val="single" w:sz="4" w:space="0" w:color="auto"/>
              <w:right w:val="single" w:sz="4" w:space="0" w:color="auto"/>
            </w:tcBorders>
            <w:vAlign w:val="center"/>
            <w:hideMark/>
          </w:tcPr>
          <w:p w:rsidR="00891777" w:rsidRPr="00AE5370" w:rsidRDefault="00891777" w:rsidP="003D25A6">
            <w:pPr>
              <w:jc w:val="left"/>
              <w:rPr>
                <w:rFonts w:eastAsiaTheme="minorEastAsia"/>
                <w:kern w:val="0"/>
                <w:szCs w:val="21"/>
              </w:rPr>
            </w:pPr>
          </w:p>
        </w:tc>
        <w:tc>
          <w:tcPr>
            <w:tcW w:w="1071" w:type="pct"/>
            <w:tcBorders>
              <w:top w:val="single" w:sz="4" w:space="0" w:color="auto"/>
              <w:left w:val="single" w:sz="4" w:space="0" w:color="auto"/>
              <w:right w:val="single" w:sz="4" w:space="0" w:color="auto"/>
            </w:tcBorders>
            <w:vAlign w:val="center"/>
          </w:tcPr>
          <w:p w:rsidR="00891777" w:rsidRPr="00AE5370" w:rsidRDefault="00891777" w:rsidP="00B27E52">
            <w:pPr>
              <w:jc w:val="center"/>
              <w:rPr>
                <w:kern w:val="0"/>
                <w:szCs w:val="21"/>
              </w:rPr>
            </w:pPr>
            <w:r w:rsidRPr="00AE5370">
              <w:rPr>
                <w:rFonts w:hAnsi="宋体"/>
                <w:kern w:val="0"/>
                <w:szCs w:val="21"/>
              </w:rPr>
              <w:t>王忠</w:t>
            </w:r>
            <w:r w:rsidRPr="000A038B">
              <w:rPr>
                <w:rFonts w:hAnsi="宋体"/>
                <w:kern w:val="0"/>
                <w:sz w:val="13"/>
                <w:szCs w:val="13"/>
              </w:rPr>
              <w:t>（</w:t>
            </w:r>
            <w:r w:rsidR="000A038B" w:rsidRPr="000A038B">
              <w:rPr>
                <w:rFonts w:hAnsi="宋体" w:hint="eastAsia"/>
                <w:kern w:val="0"/>
                <w:sz w:val="13"/>
                <w:szCs w:val="13"/>
              </w:rPr>
              <w:t>副教授</w:t>
            </w:r>
            <w:r w:rsidRPr="000A038B">
              <w:rPr>
                <w:rFonts w:hAnsi="宋体"/>
                <w:kern w:val="0"/>
                <w:sz w:val="13"/>
                <w:szCs w:val="13"/>
              </w:rPr>
              <w:t>）</w:t>
            </w:r>
            <w:r w:rsidRPr="00AE5370">
              <w:rPr>
                <w:kern w:val="0"/>
                <w:szCs w:val="21"/>
              </w:rPr>
              <w:t>*</w:t>
            </w:r>
            <w:r w:rsidR="000477EE" w:rsidRPr="00AE5370">
              <w:rPr>
                <w:rFonts w:eastAsiaTheme="minorEastAsia" w:hAnsiTheme="minorEastAsia"/>
                <w:b/>
                <w:w w:val="80"/>
                <w:kern w:val="0"/>
                <w:szCs w:val="21"/>
              </w:rPr>
              <w:t>◆</w:t>
            </w:r>
          </w:p>
        </w:tc>
        <w:tc>
          <w:tcPr>
            <w:tcW w:w="1424" w:type="pct"/>
            <w:vMerge/>
            <w:tcBorders>
              <w:left w:val="single" w:sz="4" w:space="0" w:color="auto"/>
              <w:bottom w:val="single" w:sz="4" w:space="0" w:color="auto"/>
              <w:right w:val="single" w:sz="4" w:space="0" w:color="auto"/>
            </w:tcBorders>
            <w:vAlign w:val="center"/>
          </w:tcPr>
          <w:p w:rsidR="00891777" w:rsidRPr="00AE5370" w:rsidRDefault="00891777" w:rsidP="003D25A6">
            <w:pPr>
              <w:rPr>
                <w:rFonts w:eastAsiaTheme="minorEastAsia"/>
                <w:kern w:val="0"/>
                <w:szCs w:val="21"/>
              </w:rPr>
            </w:pPr>
          </w:p>
        </w:tc>
        <w:tc>
          <w:tcPr>
            <w:tcW w:w="865" w:type="pct"/>
            <w:vMerge/>
            <w:tcBorders>
              <w:left w:val="single" w:sz="4" w:space="0" w:color="auto"/>
              <w:bottom w:val="single" w:sz="4" w:space="0" w:color="auto"/>
              <w:right w:val="single" w:sz="4" w:space="0" w:color="auto"/>
            </w:tcBorders>
            <w:vAlign w:val="center"/>
            <w:hideMark/>
          </w:tcPr>
          <w:p w:rsidR="00891777" w:rsidRPr="00AE5370" w:rsidRDefault="00891777" w:rsidP="003D25A6">
            <w:pPr>
              <w:jc w:val="center"/>
              <w:rPr>
                <w:b/>
                <w:bCs/>
                <w:kern w:val="0"/>
                <w:szCs w:val="21"/>
              </w:rPr>
            </w:pPr>
          </w:p>
        </w:tc>
      </w:tr>
      <w:tr w:rsidR="00477652" w:rsidRPr="00AE5370" w:rsidTr="00477652">
        <w:trPr>
          <w:gridAfter w:val="1"/>
          <w:wAfter w:w="15" w:type="pct"/>
          <w:trHeight w:val="377"/>
        </w:trPr>
        <w:tc>
          <w:tcPr>
            <w:tcW w:w="4985" w:type="pct"/>
            <w:gridSpan w:val="4"/>
            <w:tcBorders>
              <w:top w:val="single" w:sz="4" w:space="0" w:color="auto"/>
              <w:left w:val="single" w:sz="4" w:space="0" w:color="auto"/>
              <w:bottom w:val="single" w:sz="4" w:space="0" w:color="auto"/>
              <w:right w:val="single" w:sz="4" w:space="0" w:color="auto"/>
            </w:tcBorders>
          </w:tcPr>
          <w:p w:rsidR="00477652" w:rsidRPr="00AE5370" w:rsidRDefault="00477652" w:rsidP="00B27E52">
            <w:pPr>
              <w:widowControl/>
              <w:spacing w:line="440" w:lineRule="exact"/>
              <w:jc w:val="left"/>
              <w:rPr>
                <w:rFonts w:eastAsiaTheme="minorEastAsia"/>
                <w:kern w:val="0"/>
                <w:sz w:val="24"/>
              </w:rPr>
            </w:pPr>
            <w:r w:rsidRPr="00AE5370">
              <w:rPr>
                <w:rFonts w:eastAsiaTheme="minorEastAsia"/>
                <w:b/>
                <w:kern w:val="0"/>
                <w:sz w:val="24"/>
              </w:rPr>
              <w:lastRenderedPageBreak/>
              <w:t>0825</w:t>
            </w:r>
            <w:r w:rsidRPr="00AE5370">
              <w:rPr>
                <w:rFonts w:eastAsiaTheme="minorEastAsia" w:hAnsiTheme="minorEastAsia"/>
                <w:b/>
                <w:kern w:val="0"/>
                <w:sz w:val="24"/>
              </w:rPr>
              <w:t>航空宇航科学与技术</w:t>
            </w:r>
            <w:r w:rsidRPr="00AE5370">
              <w:rPr>
                <w:rFonts w:eastAsiaTheme="minorEastAsia"/>
                <w:kern w:val="0"/>
                <w:sz w:val="24"/>
              </w:rPr>
              <w:t>(</w:t>
            </w:r>
            <w:r w:rsidRPr="00AE5370">
              <w:rPr>
                <w:rFonts w:eastAsiaTheme="minorEastAsia" w:hAnsiTheme="minorEastAsia"/>
                <w:kern w:val="0"/>
                <w:sz w:val="24"/>
              </w:rPr>
              <w:t>导弹工程学院、一级学科博士点</w:t>
            </w:r>
            <w:r w:rsidRPr="00AE5370">
              <w:rPr>
                <w:rFonts w:eastAsiaTheme="minorEastAsia"/>
                <w:kern w:val="0"/>
                <w:sz w:val="24"/>
              </w:rPr>
              <w:t xml:space="preserve">) </w:t>
            </w:r>
          </w:p>
          <w:p w:rsidR="000303CF" w:rsidRPr="00AE5370" w:rsidRDefault="00382883" w:rsidP="00B27E52">
            <w:pPr>
              <w:widowControl/>
              <w:spacing w:line="440" w:lineRule="exact"/>
              <w:jc w:val="left"/>
              <w:rPr>
                <w:rFonts w:eastAsiaTheme="minorEastAsia"/>
                <w:kern w:val="0"/>
                <w:szCs w:val="21"/>
              </w:rPr>
            </w:pPr>
            <w:r w:rsidRPr="00AE5370">
              <w:rPr>
                <w:rFonts w:eastAsiaTheme="minorEastAsia" w:hAnsiTheme="minorEastAsia"/>
                <w:kern w:val="0"/>
                <w:sz w:val="24"/>
              </w:rPr>
              <w:t>招收</w:t>
            </w:r>
            <w:r w:rsidRPr="00AE5370">
              <w:rPr>
                <w:rFonts w:eastAsiaTheme="minorEastAsia" w:hAnsiTheme="minorEastAsia"/>
                <w:b/>
                <w:kern w:val="0"/>
                <w:sz w:val="24"/>
              </w:rPr>
              <w:t>军籍</w:t>
            </w:r>
            <w:r w:rsidRPr="00AE5370">
              <w:rPr>
                <w:rFonts w:eastAsiaTheme="minorEastAsia" w:hAnsiTheme="minorEastAsia"/>
                <w:kern w:val="0"/>
                <w:sz w:val="24"/>
              </w:rPr>
              <w:t>研究生</w:t>
            </w:r>
            <w:r w:rsidRPr="00AE5370">
              <w:rPr>
                <w:rFonts w:eastAsiaTheme="minorEastAsia"/>
                <w:b/>
                <w:kern w:val="0"/>
                <w:sz w:val="24"/>
              </w:rPr>
              <w:t>XX</w:t>
            </w:r>
            <w:r w:rsidRPr="00AE5370">
              <w:rPr>
                <w:rFonts w:eastAsiaTheme="minorEastAsia" w:hAnsiTheme="minorEastAsia"/>
                <w:kern w:val="0"/>
                <w:sz w:val="24"/>
              </w:rPr>
              <w:t>人，</w:t>
            </w:r>
            <w:r w:rsidR="00A1176B">
              <w:rPr>
                <w:rFonts w:eastAsiaTheme="minorEastAsia" w:hAnsiTheme="minorEastAsia"/>
                <w:b/>
                <w:kern w:val="0"/>
                <w:sz w:val="24"/>
              </w:rPr>
              <w:t>无军籍</w:t>
            </w:r>
            <w:r w:rsidRPr="00AE5370">
              <w:rPr>
                <w:rFonts w:eastAsiaTheme="minorEastAsia" w:hAnsiTheme="minorEastAsia"/>
                <w:b/>
                <w:kern w:val="0"/>
                <w:sz w:val="24"/>
              </w:rPr>
              <w:t>地方</w:t>
            </w:r>
            <w:r w:rsidRPr="00AE5370">
              <w:rPr>
                <w:rFonts w:eastAsiaTheme="minorEastAsia" w:hAnsiTheme="minorEastAsia"/>
                <w:kern w:val="0"/>
                <w:sz w:val="24"/>
              </w:rPr>
              <w:t>研究生</w:t>
            </w:r>
            <w:r w:rsidRPr="00AE5370">
              <w:rPr>
                <w:rFonts w:eastAsiaTheme="minorEastAsia"/>
                <w:b/>
                <w:kern w:val="0"/>
                <w:sz w:val="24"/>
              </w:rPr>
              <w:t>XX</w:t>
            </w:r>
            <w:r w:rsidRPr="00AE5370">
              <w:rPr>
                <w:rFonts w:eastAsiaTheme="minorEastAsia" w:hAnsiTheme="minorEastAsia"/>
                <w:kern w:val="0"/>
                <w:sz w:val="24"/>
              </w:rPr>
              <w:t>人，不区分研究方向</w:t>
            </w:r>
          </w:p>
        </w:tc>
      </w:tr>
      <w:tr w:rsidR="00891777" w:rsidRPr="00AE5370" w:rsidTr="00356BEA">
        <w:trPr>
          <w:gridAfter w:val="1"/>
          <w:wAfter w:w="15" w:type="pct"/>
          <w:trHeight w:hRule="exact" w:val="454"/>
        </w:trPr>
        <w:tc>
          <w:tcPr>
            <w:tcW w:w="1625" w:type="pct"/>
            <w:vMerge w:val="restart"/>
            <w:tcBorders>
              <w:top w:val="single" w:sz="4" w:space="0" w:color="auto"/>
              <w:left w:val="single" w:sz="4" w:space="0" w:color="auto"/>
              <w:bottom w:val="single" w:sz="4" w:space="0" w:color="auto"/>
              <w:right w:val="single" w:sz="4" w:space="0" w:color="auto"/>
            </w:tcBorders>
            <w:vAlign w:val="center"/>
            <w:hideMark/>
          </w:tcPr>
          <w:p w:rsidR="00891777" w:rsidRPr="00AE5370" w:rsidRDefault="00891777" w:rsidP="003D25A6">
            <w:pPr>
              <w:widowControl/>
              <w:jc w:val="left"/>
              <w:rPr>
                <w:rFonts w:eastAsiaTheme="minorEastAsia"/>
                <w:kern w:val="0"/>
                <w:szCs w:val="21"/>
              </w:rPr>
            </w:pPr>
            <w:r w:rsidRPr="00AE5370">
              <w:rPr>
                <w:rFonts w:eastAsiaTheme="minorEastAsia"/>
                <w:kern w:val="0"/>
                <w:szCs w:val="21"/>
              </w:rPr>
              <w:t>01</w:t>
            </w:r>
            <w:r w:rsidRPr="00AE5370">
              <w:rPr>
                <w:rFonts w:eastAsiaTheme="minorEastAsia" w:hAnsiTheme="minorEastAsia"/>
                <w:kern w:val="0"/>
                <w:szCs w:val="21"/>
              </w:rPr>
              <w:t>飞行器设计与结构分析</w:t>
            </w:r>
          </w:p>
        </w:tc>
        <w:tc>
          <w:tcPr>
            <w:tcW w:w="1071" w:type="pct"/>
            <w:tcBorders>
              <w:top w:val="single" w:sz="4" w:space="0" w:color="auto"/>
              <w:left w:val="single" w:sz="4" w:space="0" w:color="auto"/>
              <w:bottom w:val="single" w:sz="4" w:space="0" w:color="auto"/>
              <w:right w:val="single" w:sz="4" w:space="0" w:color="auto"/>
            </w:tcBorders>
            <w:vAlign w:val="center"/>
          </w:tcPr>
          <w:p w:rsidR="00891777" w:rsidRPr="00AE5370" w:rsidRDefault="00891777" w:rsidP="00B27E52">
            <w:pPr>
              <w:jc w:val="center"/>
              <w:rPr>
                <w:kern w:val="0"/>
                <w:szCs w:val="21"/>
              </w:rPr>
            </w:pPr>
            <w:r w:rsidRPr="00AE5370">
              <w:rPr>
                <w:rFonts w:hAnsi="宋体"/>
                <w:kern w:val="0"/>
                <w:szCs w:val="21"/>
              </w:rPr>
              <w:t>强洪夫</w:t>
            </w:r>
            <w:r w:rsidR="00906DCB" w:rsidRPr="00AE5370">
              <w:rPr>
                <w:rFonts w:eastAsiaTheme="minorEastAsia" w:hAnsiTheme="minorEastAsia"/>
                <w:b/>
                <w:kern w:val="0"/>
                <w:szCs w:val="21"/>
              </w:rPr>
              <w:t>★</w:t>
            </w:r>
            <w:r w:rsidR="0041330F" w:rsidRPr="00AE5370">
              <w:rPr>
                <w:rFonts w:eastAsiaTheme="minorEastAsia" w:hAnsiTheme="minorEastAsia"/>
                <w:b/>
                <w:w w:val="80"/>
                <w:kern w:val="0"/>
                <w:szCs w:val="21"/>
              </w:rPr>
              <w:t>◆</w:t>
            </w:r>
          </w:p>
        </w:tc>
        <w:tc>
          <w:tcPr>
            <w:tcW w:w="1424" w:type="pct"/>
            <w:vMerge w:val="restart"/>
            <w:tcBorders>
              <w:top w:val="single" w:sz="4" w:space="0" w:color="auto"/>
              <w:left w:val="single" w:sz="4" w:space="0" w:color="auto"/>
              <w:bottom w:val="single" w:sz="4" w:space="0" w:color="auto"/>
              <w:right w:val="single" w:sz="4" w:space="0" w:color="auto"/>
            </w:tcBorders>
            <w:vAlign w:val="center"/>
          </w:tcPr>
          <w:p w:rsidR="00891777" w:rsidRPr="00AE5370" w:rsidRDefault="00891777" w:rsidP="00B27E52">
            <w:pPr>
              <w:widowControl/>
              <w:rPr>
                <w:rFonts w:eastAsiaTheme="minorEastAsia"/>
                <w:kern w:val="0"/>
                <w:szCs w:val="21"/>
              </w:rPr>
            </w:pPr>
            <w:r w:rsidRPr="00AE5370">
              <w:rPr>
                <w:rFonts w:eastAsiaTheme="minorEastAsia" w:hAnsiTheme="minorEastAsia"/>
                <w:kern w:val="0"/>
                <w:szCs w:val="21"/>
              </w:rPr>
              <w:t>①</w:t>
            </w:r>
            <w:r w:rsidRPr="00AE5370">
              <w:rPr>
                <w:rFonts w:eastAsiaTheme="minorEastAsia"/>
                <w:kern w:val="0"/>
                <w:szCs w:val="21"/>
              </w:rPr>
              <w:t>101</w:t>
            </w:r>
            <w:r w:rsidR="007F057D">
              <w:rPr>
                <w:rFonts w:eastAsiaTheme="minorEastAsia" w:hAnsiTheme="minorEastAsia"/>
                <w:kern w:val="0"/>
                <w:szCs w:val="21"/>
              </w:rPr>
              <w:t>思想政治理论</w:t>
            </w:r>
          </w:p>
          <w:p w:rsidR="00891777" w:rsidRPr="00AE5370" w:rsidRDefault="00891777" w:rsidP="00B27E52">
            <w:pPr>
              <w:widowControl/>
              <w:rPr>
                <w:rFonts w:eastAsiaTheme="minorEastAsia"/>
                <w:kern w:val="0"/>
                <w:szCs w:val="21"/>
              </w:rPr>
            </w:pPr>
            <w:r w:rsidRPr="00AE5370">
              <w:rPr>
                <w:rFonts w:eastAsiaTheme="minorEastAsia" w:hAnsiTheme="minorEastAsia"/>
                <w:kern w:val="0"/>
                <w:szCs w:val="21"/>
              </w:rPr>
              <w:t>②</w:t>
            </w:r>
            <w:r w:rsidRPr="00AE5370">
              <w:rPr>
                <w:rFonts w:eastAsiaTheme="minorEastAsia"/>
                <w:kern w:val="0"/>
                <w:szCs w:val="21"/>
              </w:rPr>
              <w:t>201</w:t>
            </w:r>
            <w:r w:rsidRPr="00AE5370">
              <w:rPr>
                <w:rFonts w:eastAsiaTheme="minorEastAsia" w:hAnsiTheme="minorEastAsia"/>
                <w:kern w:val="0"/>
                <w:szCs w:val="21"/>
              </w:rPr>
              <w:t>英语一</w:t>
            </w:r>
          </w:p>
          <w:p w:rsidR="00891777" w:rsidRPr="00AE5370" w:rsidRDefault="00891777" w:rsidP="00B27E52">
            <w:pPr>
              <w:widowControl/>
              <w:rPr>
                <w:rFonts w:eastAsiaTheme="minorEastAsia"/>
                <w:kern w:val="0"/>
                <w:szCs w:val="21"/>
              </w:rPr>
            </w:pPr>
            <w:r w:rsidRPr="00AE5370">
              <w:rPr>
                <w:rFonts w:eastAsiaTheme="minorEastAsia" w:hAnsiTheme="minorEastAsia"/>
                <w:kern w:val="0"/>
                <w:szCs w:val="21"/>
              </w:rPr>
              <w:t>③</w:t>
            </w:r>
            <w:r w:rsidRPr="00AE5370">
              <w:rPr>
                <w:rFonts w:eastAsiaTheme="minorEastAsia"/>
                <w:kern w:val="0"/>
                <w:szCs w:val="21"/>
              </w:rPr>
              <w:t>301</w:t>
            </w:r>
            <w:r w:rsidRPr="00AE5370">
              <w:rPr>
                <w:rFonts w:eastAsiaTheme="minorEastAsia" w:hAnsiTheme="minorEastAsia"/>
                <w:kern w:val="0"/>
                <w:szCs w:val="21"/>
              </w:rPr>
              <w:t>数学一</w:t>
            </w:r>
          </w:p>
          <w:p w:rsidR="00B27E52" w:rsidRPr="00AE5370" w:rsidRDefault="00891777" w:rsidP="00B27E52">
            <w:pPr>
              <w:widowControl/>
              <w:rPr>
                <w:rFonts w:eastAsiaTheme="minorEastAsia"/>
                <w:kern w:val="0"/>
                <w:szCs w:val="21"/>
              </w:rPr>
            </w:pPr>
            <w:r w:rsidRPr="00AE5370">
              <w:rPr>
                <w:rFonts w:eastAsiaTheme="minorEastAsia" w:hAnsiTheme="minorEastAsia"/>
                <w:kern w:val="0"/>
                <w:szCs w:val="21"/>
              </w:rPr>
              <w:t>④</w:t>
            </w:r>
            <w:r w:rsidRPr="00AE5370">
              <w:rPr>
                <w:rFonts w:eastAsiaTheme="minorEastAsia"/>
                <w:kern w:val="0"/>
                <w:szCs w:val="21"/>
              </w:rPr>
              <w:t>861</w:t>
            </w:r>
            <w:r w:rsidRPr="00AE5370">
              <w:rPr>
                <w:rFonts w:eastAsiaTheme="minorEastAsia" w:hAnsiTheme="minorEastAsia"/>
                <w:kern w:val="0"/>
                <w:szCs w:val="21"/>
              </w:rPr>
              <w:t>工程流体力学</w:t>
            </w:r>
            <w:r w:rsidRPr="00AE5370">
              <w:rPr>
                <w:rFonts w:eastAsiaTheme="minorEastAsia"/>
                <w:kern w:val="0"/>
                <w:szCs w:val="21"/>
              </w:rPr>
              <w:t xml:space="preserve">  </w:t>
            </w:r>
          </w:p>
          <w:p w:rsidR="004359E8" w:rsidRPr="00AE5370" w:rsidRDefault="00891777" w:rsidP="00B27E52">
            <w:pPr>
              <w:widowControl/>
              <w:rPr>
                <w:rFonts w:eastAsiaTheme="minorEastAsia"/>
                <w:kern w:val="0"/>
                <w:szCs w:val="21"/>
              </w:rPr>
            </w:pPr>
            <w:r w:rsidRPr="00AE5370">
              <w:rPr>
                <w:rFonts w:eastAsiaTheme="minorEastAsia" w:hAnsiTheme="minorEastAsia"/>
                <w:b/>
                <w:kern w:val="0"/>
                <w:szCs w:val="21"/>
              </w:rPr>
              <w:t>或</w:t>
            </w:r>
            <w:r w:rsidRPr="00AE5370">
              <w:rPr>
                <w:rFonts w:eastAsiaTheme="minorEastAsia"/>
                <w:kern w:val="0"/>
                <w:szCs w:val="21"/>
              </w:rPr>
              <w:t xml:space="preserve"> 865</w:t>
            </w:r>
            <w:r w:rsidRPr="00AE5370">
              <w:rPr>
                <w:rFonts w:eastAsiaTheme="minorEastAsia" w:hAnsiTheme="minorEastAsia"/>
                <w:kern w:val="0"/>
                <w:szCs w:val="21"/>
              </w:rPr>
              <w:t>工程热力学</w:t>
            </w:r>
            <w:r w:rsidRPr="00AE5370">
              <w:rPr>
                <w:rFonts w:eastAsiaTheme="minorEastAsia"/>
                <w:kern w:val="0"/>
                <w:szCs w:val="21"/>
              </w:rPr>
              <w:t xml:space="preserve">  </w:t>
            </w:r>
          </w:p>
          <w:p w:rsidR="00891777" w:rsidRPr="00AE5370" w:rsidRDefault="00891777" w:rsidP="00B27E52">
            <w:pPr>
              <w:widowControl/>
              <w:rPr>
                <w:rFonts w:eastAsiaTheme="minorEastAsia"/>
                <w:kern w:val="0"/>
                <w:szCs w:val="21"/>
              </w:rPr>
            </w:pPr>
            <w:r w:rsidRPr="00AE5370">
              <w:rPr>
                <w:rFonts w:eastAsiaTheme="minorEastAsia" w:hAnsiTheme="minorEastAsia"/>
                <w:b/>
                <w:kern w:val="0"/>
                <w:szCs w:val="21"/>
              </w:rPr>
              <w:t>或</w:t>
            </w:r>
            <w:r w:rsidRPr="00AE5370">
              <w:rPr>
                <w:rFonts w:eastAsiaTheme="minorEastAsia"/>
                <w:kern w:val="0"/>
                <w:szCs w:val="21"/>
              </w:rPr>
              <w:t xml:space="preserve">  866</w:t>
            </w:r>
            <w:r w:rsidRPr="00AE5370">
              <w:rPr>
                <w:rFonts w:eastAsiaTheme="minorEastAsia" w:hAnsiTheme="minorEastAsia"/>
                <w:kern w:val="0"/>
                <w:szCs w:val="21"/>
              </w:rPr>
              <w:t>材料力学</w:t>
            </w:r>
          </w:p>
        </w:tc>
        <w:tc>
          <w:tcPr>
            <w:tcW w:w="865" w:type="pct"/>
            <w:vMerge w:val="restart"/>
            <w:tcBorders>
              <w:top w:val="single" w:sz="4" w:space="0" w:color="auto"/>
              <w:left w:val="single" w:sz="4" w:space="0" w:color="auto"/>
              <w:bottom w:val="single" w:sz="4" w:space="0" w:color="auto"/>
              <w:right w:val="single" w:sz="4" w:space="0" w:color="auto"/>
            </w:tcBorders>
          </w:tcPr>
          <w:p w:rsidR="00BB542A" w:rsidRPr="00356BEA" w:rsidRDefault="00BB542A" w:rsidP="00356BEA">
            <w:pPr>
              <w:widowControl/>
              <w:rPr>
                <w:rFonts w:eastAsia="楷体_GB2312"/>
                <w:w w:val="80"/>
                <w:kern w:val="0"/>
                <w:szCs w:val="21"/>
              </w:rPr>
            </w:pPr>
            <w:r w:rsidRPr="00356BEA">
              <w:rPr>
                <w:rFonts w:eastAsiaTheme="minorEastAsia" w:hAnsiTheme="minorEastAsia"/>
                <w:w w:val="80"/>
                <w:kern w:val="0"/>
                <w:szCs w:val="21"/>
              </w:rPr>
              <w:t>★为直博生导师</w:t>
            </w:r>
          </w:p>
          <w:p w:rsidR="00BB542A" w:rsidRPr="00356BEA" w:rsidRDefault="00BB542A" w:rsidP="00356BEA">
            <w:pPr>
              <w:widowControl/>
              <w:rPr>
                <w:rFonts w:eastAsia="楷体_GB2312"/>
                <w:w w:val="80"/>
                <w:kern w:val="0"/>
                <w:szCs w:val="21"/>
              </w:rPr>
            </w:pPr>
            <w:r w:rsidRPr="00356BEA">
              <w:rPr>
                <w:rFonts w:eastAsiaTheme="minorEastAsia" w:hAnsiTheme="minorEastAsia"/>
                <w:w w:val="80"/>
                <w:kern w:val="0"/>
                <w:szCs w:val="21"/>
              </w:rPr>
              <w:t>◆为</w:t>
            </w:r>
            <w:r w:rsidR="00A1176B">
              <w:rPr>
                <w:rFonts w:eastAsiaTheme="minorEastAsia" w:hAnsiTheme="minorEastAsia"/>
                <w:w w:val="80"/>
                <w:kern w:val="0"/>
                <w:szCs w:val="21"/>
              </w:rPr>
              <w:t>无军籍</w:t>
            </w:r>
            <w:r w:rsidRPr="00356BEA">
              <w:rPr>
                <w:rFonts w:eastAsiaTheme="minorEastAsia" w:hAnsiTheme="minorEastAsia"/>
                <w:w w:val="80"/>
                <w:kern w:val="0"/>
                <w:szCs w:val="21"/>
              </w:rPr>
              <w:t>地方研究生导师</w:t>
            </w:r>
          </w:p>
          <w:p w:rsidR="00356BEA" w:rsidRDefault="00356BEA" w:rsidP="00356BEA">
            <w:pPr>
              <w:widowControl/>
              <w:rPr>
                <w:rFonts w:eastAsiaTheme="minorEastAsia" w:hAnsiTheme="minorEastAsia"/>
                <w:w w:val="80"/>
                <w:kern w:val="0"/>
                <w:szCs w:val="21"/>
              </w:rPr>
            </w:pPr>
            <w:r>
              <w:rPr>
                <w:rFonts w:eastAsiaTheme="minorEastAsia" w:hAnsiTheme="minorEastAsia"/>
                <w:w w:val="80"/>
                <w:kern w:val="0"/>
                <w:szCs w:val="21"/>
              </w:rPr>
              <w:t>*</w:t>
            </w:r>
            <w:r>
              <w:rPr>
                <w:rFonts w:eastAsiaTheme="minorEastAsia" w:hAnsiTheme="minorEastAsia" w:hint="eastAsia"/>
                <w:w w:val="80"/>
                <w:kern w:val="0"/>
                <w:szCs w:val="21"/>
              </w:rPr>
              <w:t>为</w:t>
            </w:r>
            <w:r>
              <w:rPr>
                <w:rFonts w:eastAsiaTheme="minorEastAsia" w:hAnsiTheme="minorEastAsia"/>
                <w:w w:val="80"/>
                <w:kern w:val="0"/>
                <w:szCs w:val="21"/>
              </w:rPr>
              <w:t>2020</w:t>
            </w:r>
            <w:r>
              <w:rPr>
                <w:rFonts w:eastAsiaTheme="minorEastAsia" w:hAnsiTheme="minorEastAsia" w:hint="eastAsia"/>
                <w:w w:val="80"/>
                <w:kern w:val="0"/>
                <w:szCs w:val="21"/>
              </w:rPr>
              <w:t>年新增导师</w:t>
            </w:r>
          </w:p>
          <w:p w:rsidR="00891777" w:rsidRPr="00BB542A" w:rsidRDefault="00891777" w:rsidP="00356BEA">
            <w:pPr>
              <w:widowControl/>
              <w:rPr>
                <w:b/>
                <w:bCs/>
                <w:kern w:val="0"/>
                <w:szCs w:val="21"/>
              </w:rPr>
            </w:pPr>
          </w:p>
        </w:tc>
      </w:tr>
      <w:tr w:rsidR="00891777" w:rsidRPr="00AE5370" w:rsidTr="00B27E52">
        <w:trPr>
          <w:gridAfter w:val="1"/>
          <w:wAfter w:w="15" w:type="pct"/>
          <w:trHeight w:hRule="exact" w:val="454"/>
        </w:trPr>
        <w:tc>
          <w:tcPr>
            <w:tcW w:w="1625" w:type="pct"/>
            <w:vMerge/>
            <w:tcBorders>
              <w:top w:val="single" w:sz="4" w:space="0" w:color="auto"/>
              <w:left w:val="single" w:sz="4" w:space="0" w:color="auto"/>
              <w:bottom w:val="single" w:sz="4" w:space="0" w:color="auto"/>
              <w:right w:val="single" w:sz="4" w:space="0" w:color="auto"/>
            </w:tcBorders>
            <w:vAlign w:val="center"/>
            <w:hideMark/>
          </w:tcPr>
          <w:p w:rsidR="00891777" w:rsidRPr="00AE5370" w:rsidRDefault="00891777" w:rsidP="003D25A6">
            <w:pPr>
              <w:widowControl/>
              <w:jc w:val="left"/>
              <w:rPr>
                <w:rFonts w:eastAsiaTheme="minorEastAsia"/>
                <w:kern w:val="0"/>
                <w:szCs w:val="21"/>
              </w:rPr>
            </w:pPr>
          </w:p>
        </w:tc>
        <w:tc>
          <w:tcPr>
            <w:tcW w:w="1071" w:type="pct"/>
            <w:tcBorders>
              <w:top w:val="single" w:sz="4" w:space="0" w:color="auto"/>
              <w:left w:val="single" w:sz="4" w:space="0" w:color="auto"/>
              <w:bottom w:val="single" w:sz="4" w:space="0" w:color="auto"/>
              <w:right w:val="single" w:sz="4" w:space="0" w:color="auto"/>
            </w:tcBorders>
            <w:vAlign w:val="center"/>
          </w:tcPr>
          <w:p w:rsidR="00891777" w:rsidRPr="00AE5370" w:rsidRDefault="00891777" w:rsidP="00B27E52">
            <w:pPr>
              <w:jc w:val="center"/>
              <w:rPr>
                <w:kern w:val="0"/>
                <w:szCs w:val="21"/>
              </w:rPr>
            </w:pPr>
            <w:r w:rsidRPr="00AE5370">
              <w:rPr>
                <w:rFonts w:hAnsi="宋体"/>
                <w:kern w:val="0"/>
                <w:szCs w:val="21"/>
              </w:rPr>
              <w:t>王</w:t>
            </w:r>
            <w:r w:rsidRPr="00AE5370">
              <w:rPr>
                <w:kern w:val="0"/>
                <w:szCs w:val="21"/>
              </w:rPr>
              <w:t xml:space="preserve">  </w:t>
            </w:r>
            <w:r w:rsidRPr="00AE5370">
              <w:rPr>
                <w:rFonts w:hAnsi="宋体"/>
                <w:kern w:val="0"/>
                <w:szCs w:val="21"/>
              </w:rPr>
              <w:t>广</w:t>
            </w:r>
            <w:r w:rsidR="0041330F" w:rsidRPr="00AE5370">
              <w:rPr>
                <w:rFonts w:eastAsiaTheme="minorEastAsia" w:hAnsiTheme="minorEastAsia"/>
                <w:b/>
                <w:w w:val="80"/>
                <w:kern w:val="0"/>
                <w:szCs w:val="21"/>
              </w:rPr>
              <w:t>◆</w:t>
            </w:r>
          </w:p>
        </w:tc>
        <w:tc>
          <w:tcPr>
            <w:tcW w:w="1424" w:type="pct"/>
            <w:vMerge/>
            <w:tcBorders>
              <w:top w:val="single" w:sz="4" w:space="0" w:color="auto"/>
              <w:left w:val="single" w:sz="4" w:space="0" w:color="auto"/>
              <w:bottom w:val="single" w:sz="4" w:space="0" w:color="auto"/>
              <w:right w:val="single" w:sz="4" w:space="0" w:color="auto"/>
            </w:tcBorders>
            <w:vAlign w:val="center"/>
          </w:tcPr>
          <w:p w:rsidR="00891777" w:rsidRPr="00AE5370" w:rsidRDefault="00891777" w:rsidP="0051499A">
            <w:pPr>
              <w:widowControl/>
              <w:spacing w:line="220" w:lineRule="exact"/>
              <w:rPr>
                <w:rFonts w:eastAsiaTheme="minorEastAsia"/>
                <w:kern w:val="0"/>
                <w:szCs w:val="21"/>
              </w:rPr>
            </w:pPr>
          </w:p>
        </w:tc>
        <w:tc>
          <w:tcPr>
            <w:tcW w:w="865" w:type="pct"/>
            <w:vMerge/>
            <w:tcBorders>
              <w:top w:val="single" w:sz="4" w:space="0" w:color="auto"/>
              <w:left w:val="single" w:sz="4" w:space="0" w:color="auto"/>
              <w:bottom w:val="single" w:sz="4" w:space="0" w:color="auto"/>
              <w:right w:val="single" w:sz="4" w:space="0" w:color="auto"/>
            </w:tcBorders>
            <w:vAlign w:val="center"/>
          </w:tcPr>
          <w:p w:rsidR="00891777" w:rsidRPr="00AE5370" w:rsidRDefault="00891777" w:rsidP="003D25A6">
            <w:pPr>
              <w:widowControl/>
              <w:jc w:val="center"/>
              <w:rPr>
                <w:b/>
                <w:bCs/>
                <w:kern w:val="0"/>
                <w:szCs w:val="21"/>
              </w:rPr>
            </w:pPr>
          </w:p>
        </w:tc>
      </w:tr>
      <w:tr w:rsidR="00891777" w:rsidRPr="00AE5370" w:rsidTr="00B27E52">
        <w:trPr>
          <w:gridAfter w:val="1"/>
          <w:wAfter w:w="15" w:type="pct"/>
          <w:trHeight w:hRule="exact" w:val="454"/>
        </w:trPr>
        <w:tc>
          <w:tcPr>
            <w:tcW w:w="1625" w:type="pct"/>
            <w:vMerge/>
            <w:tcBorders>
              <w:top w:val="single" w:sz="4" w:space="0" w:color="auto"/>
              <w:left w:val="single" w:sz="4" w:space="0" w:color="auto"/>
              <w:bottom w:val="single" w:sz="4" w:space="0" w:color="auto"/>
              <w:right w:val="single" w:sz="4" w:space="0" w:color="auto"/>
            </w:tcBorders>
            <w:vAlign w:val="center"/>
            <w:hideMark/>
          </w:tcPr>
          <w:p w:rsidR="00891777" w:rsidRPr="00AE5370" w:rsidRDefault="00891777" w:rsidP="003D25A6">
            <w:pPr>
              <w:widowControl/>
              <w:jc w:val="left"/>
              <w:rPr>
                <w:rFonts w:eastAsiaTheme="minorEastAsia"/>
                <w:kern w:val="0"/>
                <w:szCs w:val="21"/>
              </w:rPr>
            </w:pPr>
          </w:p>
        </w:tc>
        <w:tc>
          <w:tcPr>
            <w:tcW w:w="1071" w:type="pct"/>
            <w:tcBorders>
              <w:top w:val="single" w:sz="4" w:space="0" w:color="auto"/>
              <w:left w:val="single" w:sz="4" w:space="0" w:color="auto"/>
              <w:bottom w:val="single" w:sz="4" w:space="0" w:color="auto"/>
              <w:right w:val="single" w:sz="4" w:space="0" w:color="auto"/>
            </w:tcBorders>
            <w:vAlign w:val="center"/>
          </w:tcPr>
          <w:p w:rsidR="00891777" w:rsidRPr="00AE5370" w:rsidRDefault="00891777" w:rsidP="00B27E52">
            <w:pPr>
              <w:jc w:val="center"/>
              <w:rPr>
                <w:kern w:val="0"/>
                <w:szCs w:val="21"/>
              </w:rPr>
            </w:pPr>
            <w:r w:rsidRPr="00AE5370">
              <w:rPr>
                <w:rFonts w:hAnsi="宋体"/>
                <w:kern w:val="0"/>
                <w:szCs w:val="21"/>
              </w:rPr>
              <w:t>孙振生</w:t>
            </w:r>
            <w:r w:rsidR="00906DCB" w:rsidRPr="00AE5370">
              <w:rPr>
                <w:rFonts w:eastAsiaTheme="minorEastAsia" w:hAnsiTheme="minorEastAsia"/>
                <w:b/>
                <w:kern w:val="0"/>
                <w:szCs w:val="21"/>
              </w:rPr>
              <w:t>★</w:t>
            </w:r>
            <w:r w:rsidR="0041330F" w:rsidRPr="00AE5370">
              <w:rPr>
                <w:rFonts w:eastAsiaTheme="minorEastAsia" w:hAnsiTheme="minorEastAsia"/>
                <w:b/>
                <w:w w:val="80"/>
                <w:kern w:val="0"/>
                <w:szCs w:val="21"/>
              </w:rPr>
              <w:t>◆</w:t>
            </w:r>
          </w:p>
        </w:tc>
        <w:tc>
          <w:tcPr>
            <w:tcW w:w="1424" w:type="pct"/>
            <w:vMerge/>
            <w:tcBorders>
              <w:top w:val="single" w:sz="4" w:space="0" w:color="auto"/>
              <w:left w:val="single" w:sz="4" w:space="0" w:color="auto"/>
              <w:bottom w:val="single" w:sz="4" w:space="0" w:color="auto"/>
              <w:right w:val="single" w:sz="4" w:space="0" w:color="auto"/>
            </w:tcBorders>
            <w:vAlign w:val="center"/>
          </w:tcPr>
          <w:p w:rsidR="00891777" w:rsidRPr="00AE5370" w:rsidRDefault="00891777" w:rsidP="0051499A">
            <w:pPr>
              <w:widowControl/>
              <w:spacing w:line="220" w:lineRule="exact"/>
              <w:rPr>
                <w:rFonts w:eastAsiaTheme="minorEastAsia"/>
                <w:kern w:val="0"/>
                <w:szCs w:val="21"/>
              </w:rPr>
            </w:pPr>
          </w:p>
        </w:tc>
        <w:tc>
          <w:tcPr>
            <w:tcW w:w="865" w:type="pct"/>
            <w:vMerge/>
            <w:tcBorders>
              <w:top w:val="single" w:sz="4" w:space="0" w:color="auto"/>
              <w:left w:val="single" w:sz="4" w:space="0" w:color="auto"/>
              <w:bottom w:val="single" w:sz="4" w:space="0" w:color="auto"/>
              <w:right w:val="single" w:sz="4" w:space="0" w:color="auto"/>
            </w:tcBorders>
            <w:vAlign w:val="center"/>
          </w:tcPr>
          <w:p w:rsidR="00891777" w:rsidRPr="00AE5370" w:rsidRDefault="00891777" w:rsidP="003D25A6">
            <w:pPr>
              <w:widowControl/>
              <w:jc w:val="center"/>
              <w:rPr>
                <w:b/>
                <w:bCs/>
                <w:kern w:val="0"/>
                <w:szCs w:val="21"/>
              </w:rPr>
            </w:pPr>
          </w:p>
        </w:tc>
      </w:tr>
      <w:tr w:rsidR="00891777" w:rsidRPr="00AE5370" w:rsidTr="00B27E52">
        <w:trPr>
          <w:gridAfter w:val="1"/>
          <w:wAfter w:w="15" w:type="pct"/>
          <w:trHeight w:hRule="exact" w:val="454"/>
        </w:trPr>
        <w:tc>
          <w:tcPr>
            <w:tcW w:w="1625" w:type="pct"/>
            <w:vMerge/>
            <w:tcBorders>
              <w:top w:val="single" w:sz="4" w:space="0" w:color="auto"/>
              <w:left w:val="single" w:sz="4" w:space="0" w:color="auto"/>
              <w:bottom w:val="single" w:sz="4" w:space="0" w:color="auto"/>
              <w:right w:val="single" w:sz="4" w:space="0" w:color="auto"/>
            </w:tcBorders>
            <w:vAlign w:val="center"/>
            <w:hideMark/>
          </w:tcPr>
          <w:p w:rsidR="00891777" w:rsidRPr="00AE5370" w:rsidRDefault="00891777" w:rsidP="003D25A6">
            <w:pPr>
              <w:widowControl/>
              <w:jc w:val="left"/>
              <w:rPr>
                <w:rFonts w:eastAsiaTheme="minorEastAsia"/>
                <w:kern w:val="0"/>
                <w:szCs w:val="21"/>
              </w:rPr>
            </w:pPr>
          </w:p>
        </w:tc>
        <w:tc>
          <w:tcPr>
            <w:tcW w:w="1071" w:type="pct"/>
            <w:tcBorders>
              <w:top w:val="single" w:sz="4" w:space="0" w:color="auto"/>
              <w:left w:val="single" w:sz="4" w:space="0" w:color="auto"/>
              <w:bottom w:val="single" w:sz="4" w:space="0" w:color="auto"/>
              <w:right w:val="single" w:sz="4" w:space="0" w:color="auto"/>
            </w:tcBorders>
            <w:vAlign w:val="center"/>
          </w:tcPr>
          <w:p w:rsidR="00891777" w:rsidRPr="00AE5370" w:rsidRDefault="00891777" w:rsidP="00B27E52">
            <w:pPr>
              <w:jc w:val="center"/>
              <w:rPr>
                <w:kern w:val="0"/>
                <w:szCs w:val="21"/>
              </w:rPr>
            </w:pPr>
            <w:r w:rsidRPr="00AE5370">
              <w:rPr>
                <w:rFonts w:hAnsi="宋体"/>
                <w:kern w:val="0"/>
                <w:szCs w:val="21"/>
              </w:rPr>
              <w:t>周</w:t>
            </w:r>
            <w:r w:rsidRPr="00AE5370">
              <w:rPr>
                <w:kern w:val="0"/>
                <w:szCs w:val="21"/>
              </w:rPr>
              <w:t xml:space="preserve">  </w:t>
            </w:r>
            <w:r w:rsidRPr="00AE5370">
              <w:rPr>
                <w:rFonts w:hAnsi="宋体"/>
                <w:kern w:val="0"/>
                <w:szCs w:val="21"/>
              </w:rPr>
              <w:t>伟</w:t>
            </w:r>
            <w:r w:rsidR="00906DCB" w:rsidRPr="00AE5370">
              <w:rPr>
                <w:rFonts w:eastAsiaTheme="minorEastAsia" w:hAnsiTheme="minorEastAsia"/>
                <w:b/>
                <w:w w:val="80"/>
                <w:kern w:val="0"/>
                <w:szCs w:val="21"/>
              </w:rPr>
              <w:t>◆</w:t>
            </w:r>
          </w:p>
        </w:tc>
        <w:tc>
          <w:tcPr>
            <w:tcW w:w="1424" w:type="pct"/>
            <w:vMerge/>
            <w:tcBorders>
              <w:top w:val="single" w:sz="4" w:space="0" w:color="auto"/>
              <w:left w:val="single" w:sz="4" w:space="0" w:color="auto"/>
              <w:bottom w:val="single" w:sz="4" w:space="0" w:color="auto"/>
              <w:right w:val="single" w:sz="4" w:space="0" w:color="auto"/>
            </w:tcBorders>
            <w:vAlign w:val="center"/>
          </w:tcPr>
          <w:p w:rsidR="00891777" w:rsidRPr="00AE5370" w:rsidRDefault="00891777" w:rsidP="0051499A">
            <w:pPr>
              <w:widowControl/>
              <w:spacing w:line="220" w:lineRule="exact"/>
              <w:rPr>
                <w:rFonts w:eastAsiaTheme="minorEastAsia"/>
                <w:kern w:val="0"/>
                <w:szCs w:val="21"/>
              </w:rPr>
            </w:pPr>
          </w:p>
        </w:tc>
        <w:tc>
          <w:tcPr>
            <w:tcW w:w="865" w:type="pct"/>
            <w:vMerge/>
            <w:tcBorders>
              <w:top w:val="single" w:sz="4" w:space="0" w:color="auto"/>
              <w:left w:val="single" w:sz="4" w:space="0" w:color="auto"/>
              <w:bottom w:val="single" w:sz="4" w:space="0" w:color="auto"/>
              <w:right w:val="single" w:sz="4" w:space="0" w:color="auto"/>
            </w:tcBorders>
            <w:vAlign w:val="center"/>
          </w:tcPr>
          <w:p w:rsidR="00891777" w:rsidRPr="00AE5370" w:rsidRDefault="00891777" w:rsidP="003D25A6">
            <w:pPr>
              <w:widowControl/>
              <w:jc w:val="center"/>
              <w:rPr>
                <w:b/>
                <w:bCs/>
                <w:kern w:val="0"/>
                <w:szCs w:val="21"/>
              </w:rPr>
            </w:pPr>
          </w:p>
        </w:tc>
      </w:tr>
      <w:tr w:rsidR="00891777" w:rsidRPr="00AE5370" w:rsidTr="00B27E52">
        <w:trPr>
          <w:gridAfter w:val="1"/>
          <w:wAfter w:w="15" w:type="pct"/>
          <w:trHeight w:hRule="exact" w:val="454"/>
        </w:trPr>
        <w:tc>
          <w:tcPr>
            <w:tcW w:w="1625" w:type="pct"/>
            <w:vMerge/>
            <w:tcBorders>
              <w:top w:val="single" w:sz="4" w:space="0" w:color="auto"/>
              <w:left w:val="single" w:sz="4" w:space="0" w:color="auto"/>
              <w:bottom w:val="single" w:sz="4" w:space="0" w:color="auto"/>
              <w:right w:val="single" w:sz="4" w:space="0" w:color="auto"/>
            </w:tcBorders>
            <w:vAlign w:val="center"/>
            <w:hideMark/>
          </w:tcPr>
          <w:p w:rsidR="00891777" w:rsidRPr="00AE5370" w:rsidRDefault="00891777" w:rsidP="003D25A6">
            <w:pPr>
              <w:widowControl/>
              <w:jc w:val="left"/>
              <w:rPr>
                <w:rFonts w:eastAsiaTheme="minorEastAsia"/>
                <w:kern w:val="0"/>
                <w:szCs w:val="21"/>
              </w:rPr>
            </w:pPr>
          </w:p>
        </w:tc>
        <w:tc>
          <w:tcPr>
            <w:tcW w:w="1071" w:type="pct"/>
            <w:tcBorders>
              <w:top w:val="single" w:sz="4" w:space="0" w:color="auto"/>
              <w:left w:val="single" w:sz="4" w:space="0" w:color="auto"/>
              <w:bottom w:val="single" w:sz="4" w:space="0" w:color="auto"/>
              <w:right w:val="single" w:sz="4" w:space="0" w:color="auto"/>
            </w:tcBorders>
            <w:vAlign w:val="center"/>
          </w:tcPr>
          <w:p w:rsidR="00891777" w:rsidRPr="00AE5370" w:rsidRDefault="00891777" w:rsidP="00B27E52">
            <w:pPr>
              <w:jc w:val="center"/>
              <w:rPr>
                <w:kern w:val="0"/>
                <w:szCs w:val="21"/>
              </w:rPr>
            </w:pPr>
            <w:r w:rsidRPr="00AE5370">
              <w:rPr>
                <w:rFonts w:hAnsi="宋体"/>
                <w:kern w:val="0"/>
                <w:szCs w:val="21"/>
              </w:rPr>
              <w:t>赵玖玲</w:t>
            </w:r>
          </w:p>
        </w:tc>
        <w:tc>
          <w:tcPr>
            <w:tcW w:w="1424" w:type="pct"/>
            <w:vMerge/>
            <w:tcBorders>
              <w:top w:val="single" w:sz="4" w:space="0" w:color="auto"/>
              <w:left w:val="single" w:sz="4" w:space="0" w:color="auto"/>
              <w:bottom w:val="single" w:sz="4" w:space="0" w:color="auto"/>
              <w:right w:val="single" w:sz="4" w:space="0" w:color="auto"/>
            </w:tcBorders>
            <w:vAlign w:val="center"/>
            <w:hideMark/>
          </w:tcPr>
          <w:p w:rsidR="00891777" w:rsidRPr="00AE5370" w:rsidRDefault="00891777" w:rsidP="0051499A">
            <w:pPr>
              <w:widowControl/>
              <w:spacing w:line="220" w:lineRule="exact"/>
              <w:jc w:val="left"/>
              <w:rPr>
                <w:rFonts w:eastAsiaTheme="minorEastAsia"/>
                <w:kern w:val="0"/>
                <w:szCs w:val="21"/>
              </w:rPr>
            </w:pPr>
          </w:p>
        </w:tc>
        <w:tc>
          <w:tcPr>
            <w:tcW w:w="865" w:type="pct"/>
            <w:vMerge/>
            <w:tcBorders>
              <w:top w:val="single" w:sz="4" w:space="0" w:color="auto"/>
              <w:left w:val="single" w:sz="4" w:space="0" w:color="auto"/>
              <w:bottom w:val="single" w:sz="4" w:space="0" w:color="auto"/>
              <w:right w:val="single" w:sz="4" w:space="0" w:color="auto"/>
            </w:tcBorders>
            <w:vAlign w:val="center"/>
            <w:hideMark/>
          </w:tcPr>
          <w:p w:rsidR="00891777" w:rsidRPr="00AE5370" w:rsidRDefault="00891777" w:rsidP="003D25A6">
            <w:pPr>
              <w:widowControl/>
              <w:jc w:val="left"/>
              <w:rPr>
                <w:b/>
                <w:bCs/>
                <w:kern w:val="0"/>
                <w:szCs w:val="21"/>
              </w:rPr>
            </w:pPr>
          </w:p>
        </w:tc>
      </w:tr>
      <w:tr w:rsidR="00891777" w:rsidRPr="00AE5370" w:rsidTr="00B27E52">
        <w:trPr>
          <w:gridAfter w:val="1"/>
          <w:wAfter w:w="15" w:type="pct"/>
          <w:trHeight w:hRule="exact" w:val="624"/>
        </w:trPr>
        <w:tc>
          <w:tcPr>
            <w:tcW w:w="1625" w:type="pct"/>
            <w:vMerge w:val="restart"/>
            <w:tcBorders>
              <w:top w:val="single" w:sz="4" w:space="0" w:color="auto"/>
              <w:left w:val="single" w:sz="4" w:space="0" w:color="auto"/>
              <w:bottom w:val="single" w:sz="4" w:space="0" w:color="auto"/>
              <w:right w:val="single" w:sz="4" w:space="0" w:color="auto"/>
            </w:tcBorders>
            <w:vAlign w:val="center"/>
            <w:hideMark/>
          </w:tcPr>
          <w:p w:rsidR="00891777" w:rsidRPr="00AE5370" w:rsidRDefault="00891777" w:rsidP="003D25A6">
            <w:pPr>
              <w:widowControl/>
              <w:jc w:val="left"/>
              <w:rPr>
                <w:rFonts w:eastAsiaTheme="minorEastAsia"/>
                <w:kern w:val="0"/>
                <w:szCs w:val="21"/>
              </w:rPr>
            </w:pPr>
            <w:r w:rsidRPr="00AE5370">
              <w:rPr>
                <w:rFonts w:eastAsiaTheme="minorEastAsia"/>
                <w:kern w:val="0"/>
                <w:szCs w:val="21"/>
              </w:rPr>
              <w:t>02</w:t>
            </w:r>
            <w:r w:rsidRPr="00AE5370">
              <w:rPr>
                <w:rFonts w:eastAsiaTheme="minorEastAsia" w:hAnsiTheme="minorEastAsia"/>
                <w:kern w:val="0"/>
                <w:szCs w:val="21"/>
              </w:rPr>
              <w:t>飞行器失效物理与可靠性</w:t>
            </w:r>
          </w:p>
        </w:tc>
        <w:tc>
          <w:tcPr>
            <w:tcW w:w="1071" w:type="pct"/>
            <w:tcBorders>
              <w:top w:val="single" w:sz="4" w:space="0" w:color="auto"/>
              <w:left w:val="single" w:sz="4" w:space="0" w:color="auto"/>
              <w:bottom w:val="single" w:sz="4" w:space="0" w:color="auto"/>
              <w:right w:val="single" w:sz="4" w:space="0" w:color="auto"/>
            </w:tcBorders>
            <w:vAlign w:val="center"/>
          </w:tcPr>
          <w:p w:rsidR="00891777" w:rsidRPr="00AE5370" w:rsidRDefault="00891777" w:rsidP="00B27E52">
            <w:pPr>
              <w:jc w:val="center"/>
              <w:rPr>
                <w:kern w:val="0"/>
                <w:szCs w:val="21"/>
              </w:rPr>
            </w:pPr>
            <w:r w:rsidRPr="00AE5370">
              <w:rPr>
                <w:rFonts w:hAnsi="宋体"/>
                <w:kern w:val="0"/>
                <w:szCs w:val="21"/>
              </w:rPr>
              <w:t>常新龙</w:t>
            </w:r>
            <w:r w:rsidR="00906DCB" w:rsidRPr="00AE5370">
              <w:rPr>
                <w:rFonts w:eastAsiaTheme="minorEastAsia" w:hAnsiTheme="minorEastAsia"/>
                <w:b/>
                <w:kern w:val="0"/>
                <w:szCs w:val="21"/>
              </w:rPr>
              <w:t>★</w:t>
            </w:r>
            <w:r w:rsidR="0041330F" w:rsidRPr="00AE5370">
              <w:rPr>
                <w:rFonts w:eastAsiaTheme="minorEastAsia" w:hAnsiTheme="minorEastAsia"/>
                <w:b/>
                <w:w w:val="80"/>
                <w:kern w:val="0"/>
                <w:szCs w:val="21"/>
              </w:rPr>
              <w:t>◆</w:t>
            </w:r>
          </w:p>
        </w:tc>
        <w:tc>
          <w:tcPr>
            <w:tcW w:w="1424" w:type="pct"/>
            <w:vMerge w:val="restart"/>
            <w:tcBorders>
              <w:top w:val="single" w:sz="4" w:space="0" w:color="auto"/>
              <w:left w:val="single" w:sz="4" w:space="0" w:color="auto"/>
              <w:bottom w:val="single" w:sz="4" w:space="0" w:color="auto"/>
              <w:right w:val="single" w:sz="4" w:space="0" w:color="auto"/>
            </w:tcBorders>
            <w:vAlign w:val="center"/>
          </w:tcPr>
          <w:p w:rsidR="004359E8" w:rsidRPr="00AE5370" w:rsidRDefault="004359E8" w:rsidP="00B27E52">
            <w:pPr>
              <w:widowControl/>
              <w:rPr>
                <w:rFonts w:eastAsiaTheme="minorEastAsia"/>
                <w:kern w:val="0"/>
                <w:szCs w:val="21"/>
              </w:rPr>
            </w:pPr>
            <w:r w:rsidRPr="00AE5370">
              <w:rPr>
                <w:rFonts w:eastAsiaTheme="minorEastAsia" w:hAnsiTheme="minorEastAsia"/>
                <w:kern w:val="0"/>
                <w:szCs w:val="21"/>
              </w:rPr>
              <w:t>①</w:t>
            </w:r>
            <w:r w:rsidRPr="00AE5370">
              <w:rPr>
                <w:rFonts w:eastAsiaTheme="minorEastAsia"/>
                <w:kern w:val="0"/>
                <w:szCs w:val="21"/>
              </w:rPr>
              <w:t>101</w:t>
            </w:r>
            <w:r w:rsidR="007F057D">
              <w:rPr>
                <w:rFonts w:eastAsiaTheme="minorEastAsia" w:hAnsiTheme="minorEastAsia"/>
                <w:kern w:val="0"/>
                <w:szCs w:val="21"/>
              </w:rPr>
              <w:t>思想政治理论</w:t>
            </w:r>
          </w:p>
          <w:p w:rsidR="004359E8" w:rsidRPr="00AE5370" w:rsidRDefault="004359E8" w:rsidP="00B27E52">
            <w:pPr>
              <w:widowControl/>
              <w:rPr>
                <w:rFonts w:eastAsiaTheme="minorEastAsia"/>
                <w:kern w:val="0"/>
                <w:szCs w:val="21"/>
              </w:rPr>
            </w:pPr>
            <w:r w:rsidRPr="00AE5370">
              <w:rPr>
                <w:rFonts w:eastAsiaTheme="minorEastAsia" w:hAnsiTheme="minorEastAsia"/>
                <w:kern w:val="0"/>
                <w:szCs w:val="21"/>
              </w:rPr>
              <w:t>②</w:t>
            </w:r>
            <w:r w:rsidRPr="00AE5370">
              <w:rPr>
                <w:rFonts w:eastAsiaTheme="minorEastAsia"/>
                <w:kern w:val="0"/>
                <w:szCs w:val="21"/>
              </w:rPr>
              <w:t>201</w:t>
            </w:r>
            <w:r w:rsidRPr="00AE5370">
              <w:rPr>
                <w:rFonts w:eastAsiaTheme="minorEastAsia" w:hAnsiTheme="minorEastAsia"/>
                <w:kern w:val="0"/>
                <w:szCs w:val="21"/>
              </w:rPr>
              <w:t>英语一</w:t>
            </w:r>
          </w:p>
          <w:p w:rsidR="004359E8" w:rsidRPr="00AE5370" w:rsidRDefault="004359E8" w:rsidP="00B27E52">
            <w:pPr>
              <w:widowControl/>
              <w:rPr>
                <w:rFonts w:eastAsiaTheme="minorEastAsia"/>
                <w:kern w:val="0"/>
                <w:szCs w:val="21"/>
              </w:rPr>
            </w:pPr>
            <w:r w:rsidRPr="00AE5370">
              <w:rPr>
                <w:rFonts w:eastAsiaTheme="minorEastAsia" w:hAnsiTheme="minorEastAsia"/>
                <w:kern w:val="0"/>
                <w:szCs w:val="21"/>
              </w:rPr>
              <w:t>③</w:t>
            </w:r>
            <w:r w:rsidRPr="00AE5370">
              <w:rPr>
                <w:rFonts w:eastAsiaTheme="minorEastAsia"/>
                <w:kern w:val="0"/>
                <w:szCs w:val="21"/>
              </w:rPr>
              <w:t>301</w:t>
            </w:r>
            <w:r w:rsidRPr="00AE5370">
              <w:rPr>
                <w:rFonts w:eastAsiaTheme="minorEastAsia" w:hAnsiTheme="minorEastAsia"/>
                <w:kern w:val="0"/>
                <w:szCs w:val="21"/>
              </w:rPr>
              <w:t>数学一</w:t>
            </w:r>
          </w:p>
          <w:p w:rsidR="004359E8" w:rsidRPr="00AE5370" w:rsidRDefault="00891777" w:rsidP="00B27E52">
            <w:pPr>
              <w:widowControl/>
              <w:rPr>
                <w:rFonts w:eastAsiaTheme="minorEastAsia"/>
                <w:kern w:val="0"/>
                <w:szCs w:val="21"/>
              </w:rPr>
            </w:pPr>
            <w:r w:rsidRPr="00AE5370">
              <w:rPr>
                <w:rFonts w:eastAsiaTheme="minorEastAsia" w:hAnsiTheme="minorEastAsia"/>
                <w:kern w:val="0"/>
                <w:szCs w:val="21"/>
              </w:rPr>
              <w:t>④</w:t>
            </w:r>
            <w:r w:rsidR="004359E8" w:rsidRPr="00AE5370">
              <w:rPr>
                <w:rFonts w:eastAsiaTheme="minorEastAsia"/>
                <w:kern w:val="0"/>
                <w:szCs w:val="21"/>
              </w:rPr>
              <w:t xml:space="preserve"> 861</w:t>
            </w:r>
            <w:r w:rsidR="004359E8" w:rsidRPr="00AE5370">
              <w:rPr>
                <w:rFonts w:eastAsiaTheme="minorEastAsia" w:hAnsiTheme="minorEastAsia"/>
                <w:kern w:val="0"/>
                <w:szCs w:val="21"/>
              </w:rPr>
              <w:t>工程流体力学</w:t>
            </w:r>
          </w:p>
          <w:p w:rsidR="004359E8" w:rsidRPr="00AE5370" w:rsidRDefault="004359E8" w:rsidP="00B27E52">
            <w:pPr>
              <w:widowControl/>
              <w:rPr>
                <w:rFonts w:eastAsiaTheme="minorEastAsia"/>
                <w:kern w:val="0"/>
                <w:szCs w:val="21"/>
              </w:rPr>
            </w:pPr>
            <w:r w:rsidRPr="00AE5370">
              <w:rPr>
                <w:rFonts w:eastAsiaTheme="minorEastAsia" w:hAnsiTheme="minorEastAsia"/>
                <w:b/>
                <w:kern w:val="0"/>
                <w:szCs w:val="21"/>
              </w:rPr>
              <w:t>或</w:t>
            </w:r>
            <w:r w:rsidR="00891777" w:rsidRPr="00AE5370">
              <w:rPr>
                <w:rFonts w:eastAsiaTheme="minorEastAsia"/>
                <w:kern w:val="0"/>
                <w:szCs w:val="21"/>
              </w:rPr>
              <w:t>865</w:t>
            </w:r>
            <w:r w:rsidR="00891777" w:rsidRPr="00AE5370">
              <w:rPr>
                <w:rFonts w:eastAsiaTheme="minorEastAsia" w:hAnsiTheme="minorEastAsia"/>
                <w:kern w:val="0"/>
                <w:szCs w:val="21"/>
              </w:rPr>
              <w:t>工程热力学</w:t>
            </w:r>
          </w:p>
          <w:p w:rsidR="00891777" w:rsidRPr="00AE5370" w:rsidRDefault="004359E8" w:rsidP="00B27E52">
            <w:pPr>
              <w:widowControl/>
              <w:rPr>
                <w:rFonts w:eastAsiaTheme="minorEastAsia"/>
                <w:kern w:val="0"/>
                <w:szCs w:val="21"/>
              </w:rPr>
            </w:pPr>
            <w:r w:rsidRPr="00AE5370">
              <w:rPr>
                <w:rFonts w:eastAsiaTheme="minorEastAsia" w:hAnsiTheme="minorEastAsia"/>
                <w:b/>
                <w:kern w:val="0"/>
                <w:szCs w:val="21"/>
              </w:rPr>
              <w:t>或</w:t>
            </w:r>
            <w:r w:rsidR="00891777" w:rsidRPr="00AE5370">
              <w:rPr>
                <w:rFonts w:eastAsiaTheme="minorEastAsia"/>
                <w:kern w:val="0"/>
                <w:szCs w:val="21"/>
              </w:rPr>
              <w:t>823</w:t>
            </w:r>
            <w:r w:rsidR="00891777" w:rsidRPr="00AE5370">
              <w:rPr>
                <w:rFonts w:eastAsiaTheme="minorEastAsia" w:hAnsiTheme="minorEastAsia"/>
                <w:kern w:val="0"/>
                <w:szCs w:val="21"/>
              </w:rPr>
              <w:t>机械设计基础</w:t>
            </w:r>
          </w:p>
        </w:tc>
        <w:tc>
          <w:tcPr>
            <w:tcW w:w="865" w:type="pct"/>
            <w:vMerge/>
            <w:tcBorders>
              <w:top w:val="single" w:sz="4" w:space="0" w:color="auto"/>
              <w:left w:val="single" w:sz="4" w:space="0" w:color="auto"/>
              <w:bottom w:val="single" w:sz="4" w:space="0" w:color="auto"/>
              <w:right w:val="single" w:sz="4" w:space="0" w:color="auto"/>
            </w:tcBorders>
            <w:vAlign w:val="center"/>
            <w:hideMark/>
          </w:tcPr>
          <w:p w:rsidR="00891777" w:rsidRPr="00AE5370" w:rsidRDefault="00891777" w:rsidP="003D25A6">
            <w:pPr>
              <w:widowControl/>
              <w:jc w:val="left"/>
              <w:rPr>
                <w:b/>
                <w:bCs/>
                <w:kern w:val="0"/>
                <w:szCs w:val="21"/>
              </w:rPr>
            </w:pPr>
          </w:p>
        </w:tc>
      </w:tr>
      <w:tr w:rsidR="00891777" w:rsidRPr="00AE5370" w:rsidTr="00B27E52">
        <w:trPr>
          <w:gridAfter w:val="1"/>
          <w:wAfter w:w="15" w:type="pct"/>
          <w:trHeight w:hRule="exact" w:val="624"/>
        </w:trPr>
        <w:tc>
          <w:tcPr>
            <w:tcW w:w="1625" w:type="pct"/>
            <w:vMerge/>
            <w:tcBorders>
              <w:top w:val="single" w:sz="4" w:space="0" w:color="auto"/>
              <w:left w:val="single" w:sz="4" w:space="0" w:color="auto"/>
              <w:bottom w:val="single" w:sz="4" w:space="0" w:color="auto"/>
              <w:right w:val="single" w:sz="4" w:space="0" w:color="auto"/>
            </w:tcBorders>
            <w:vAlign w:val="center"/>
            <w:hideMark/>
          </w:tcPr>
          <w:p w:rsidR="00891777" w:rsidRPr="00AE5370" w:rsidRDefault="00891777" w:rsidP="003D25A6">
            <w:pPr>
              <w:widowControl/>
              <w:jc w:val="left"/>
              <w:rPr>
                <w:rFonts w:eastAsiaTheme="minorEastAsia"/>
                <w:kern w:val="0"/>
                <w:szCs w:val="21"/>
              </w:rPr>
            </w:pPr>
          </w:p>
        </w:tc>
        <w:tc>
          <w:tcPr>
            <w:tcW w:w="1071" w:type="pct"/>
            <w:tcBorders>
              <w:top w:val="single" w:sz="4" w:space="0" w:color="auto"/>
              <w:left w:val="single" w:sz="4" w:space="0" w:color="auto"/>
              <w:bottom w:val="single" w:sz="4" w:space="0" w:color="auto"/>
              <w:right w:val="single" w:sz="4" w:space="0" w:color="auto"/>
            </w:tcBorders>
            <w:vAlign w:val="center"/>
          </w:tcPr>
          <w:p w:rsidR="00891777" w:rsidRPr="00AE5370" w:rsidRDefault="00891777" w:rsidP="00B27E52">
            <w:pPr>
              <w:jc w:val="center"/>
              <w:rPr>
                <w:kern w:val="0"/>
                <w:szCs w:val="21"/>
              </w:rPr>
            </w:pPr>
            <w:r w:rsidRPr="00AE5370">
              <w:rPr>
                <w:rFonts w:hAnsi="宋体"/>
                <w:kern w:val="0"/>
                <w:szCs w:val="21"/>
              </w:rPr>
              <w:t>张玉祥</w:t>
            </w:r>
          </w:p>
        </w:tc>
        <w:tc>
          <w:tcPr>
            <w:tcW w:w="1424" w:type="pct"/>
            <w:vMerge/>
            <w:tcBorders>
              <w:top w:val="single" w:sz="4" w:space="0" w:color="auto"/>
              <w:left w:val="single" w:sz="4" w:space="0" w:color="auto"/>
              <w:bottom w:val="single" w:sz="4" w:space="0" w:color="auto"/>
              <w:right w:val="single" w:sz="4" w:space="0" w:color="auto"/>
            </w:tcBorders>
            <w:vAlign w:val="center"/>
          </w:tcPr>
          <w:p w:rsidR="00891777" w:rsidRPr="00AE5370" w:rsidRDefault="00891777" w:rsidP="00B27E52">
            <w:pPr>
              <w:rPr>
                <w:rFonts w:eastAsiaTheme="minorEastAsia"/>
                <w:kern w:val="0"/>
                <w:szCs w:val="21"/>
              </w:rPr>
            </w:pPr>
          </w:p>
        </w:tc>
        <w:tc>
          <w:tcPr>
            <w:tcW w:w="865" w:type="pct"/>
            <w:vMerge/>
            <w:tcBorders>
              <w:top w:val="single" w:sz="4" w:space="0" w:color="auto"/>
              <w:left w:val="single" w:sz="4" w:space="0" w:color="auto"/>
              <w:bottom w:val="single" w:sz="4" w:space="0" w:color="auto"/>
              <w:right w:val="single" w:sz="4" w:space="0" w:color="auto"/>
            </w:tcBorders>
            <w:vAlign w:val="center"/>
            <w:hideMark/>
          </w:tcPr>
          <w:p w:rsidR="00891777" w:rsidRPr="00AE5370" w:rsidRDefault="00891777" w:rsidP="003D25A6">
            <w:pPr>
              <w:widowControl/>
              <w:jc w:val="left"/>
              <w:rPr>
                <w:b/>
                <w:bCs/>
                <w:kern w:val="0"/>
                <w:szCs w:val="21"/>
              </w:rPr>
            </w:pPr>
          </w:p>
        </w:tc>
      </w:tr>
      <w:tr w:rsidR="00891777" w:rsidRPr="00AE5370" w:rsidTr="00B27E52">
        <w:trPr>
          <w:gridAfter w:val="1"/>
          <w:wAfter w:w="15" w:type="pct"/>
          <w:trHeight w:hRule="exact" w:val="624"/>
        </w:trPr>
        <w:tc>
          <w:tcPr>
            <w:tcW w:w="1625" w:type="pct"/>
            <w:vMerge/>
            <w:tcBorders>
              <w:top w:val="single" w:sz="4" w:space="0" w:color="auto"/>
              <w:left w:val="single" w:sz="4" w:space="0" w:color="auto"/>
              <w:bottom w:val="single" w:sz="4" w:space="0" w:color="auto"/>
              <w:right w:val="single" w:sz="4" w:space="0" w:color="auto"/>
            </w:tcBorders>
            <w:vAlign w:val="center"/>
            <w:hideMark/>
          </w:tcPr>
          <w:p w:rsidR="00891777" w:rsidRPr="00AE5370" w:rsidRDefault="00891777" w:rsidP="003D25A6">
            <w:pPr>
              <w:widowControl/>
              <w:jc w:val="left"/>
              <w:rPr>
                <w:rFonts w:eastAsiaTheme="minorEastAsia"/>
                <w:kern w:val="0"/>
                <w:szCs w:val="21"/>
              </w:rPr>
            </w:pPr>
          </w:p>
        </w:tc>
        <w:tc>
          <w:tcPr>
            <w:tcW w:w="1071" w:type="pct"/>
            <w:tcBorders>
              <w:top w:val="single" w:sz="4" w:space="0" w:color="auto"/>
              <w:left w:val="single" w:sz="4" w:space="0" w:color="auto"/>
              <w:bottom w:val="single" w:sz="4" w:space="0" w:color="auto"/>
              <w:right w:val="single" w:sz="4" w:space="0" w:color="auto"/>
            </w:tcBorders>
            <w:vAlign w:val="center"/>
          </w:tcPr>
          <w:p w:rsidR="00891777" w:rsidRPr="00AE5370" w:rsidRDefault="00891777" w:rsidP="00B27E52">
            <w:pPr>
              <w:jc w:val="center"/>
              <w:rPr>
                <w:kern w:val="0"/>
                <w:szCs w:val="21"/>
              </w:rPr>
            </w:pPr>
            <w:r w:rsidRPr="00AE5370">
              <w:rPr>
                <w:rFonts w:hAnsi="宋体"/>
                <w:kern w:val="0"/>
                <w:szCs w:val="21"/>
              </w:rPr>
              <w:t>查柏林</w:t>
            </w:r>
            <w:r w:rsidR="00906DCB" w:rsidRPr="00AE5370">
              <w:rPr>
                <w:rFonts w:eastAsiaTheme="minorEastAsia" w:hAnsiTheme="minorEastAsia"/>
                <w:b/>
                <w:kern w:val="0"/>
                <w:szCs w:val="21"/>
              </w:rPr>
              <w:t>★</w:t>
            </w:r>
            <w:r w:rsidR="0041330F" w:rsidRPr="00AE5370">
              <w:rPr>
                <w:rFonts w:eastAsiaTheme="minorEastAsia" w:hAnsiTheme="minorEastAsia"/>
                <w:b/>
                <w:w w:val="80"/>
                <w:kern w:val="0"/>
                <w:szCs w:val="21"/>
              </w:rPr>
              <w:t>◆</w:t>
            </w:r>
          </w:p>
        </w:tc>
        <w:tc>
          <w:tcPr>
            <w:tcW w:w="1424" w:type="pct"/>
            <w:vMerge/>
            <w:tcBorders>
              <w:top w:val="single" w:sz="4" w:space="0" w:color="auto"/>
              <w:left w:val="single" w:sz="4" w:space="0" w:color="auto"/>
              <w:bottom w:val="single" w:sz="4" w:space="0" w:color="auto"/>
              <w:right w:val="single" w:sz="4" w:space="0" w:color="auto"/>
            </w:tcBorders>
            <w:vAlign w:val="center"/>
          </w:tcPr>
          <w:p w:rsidR="00891777" w:rsidRPr="00AE5370" w:rsidRDefault="00891777" w:rsidP="00B27E52">
            <w:pPr>
              <w:rPr>
                <w:rFonts w:eastAsiaTheme="minorEastAsia"/>
                <w:kern w:val="0"/>
                <w:szCs w:val="21"/>
              </w:rPr>
            </w:pPr>
          </w:p>
        </w:tc>
        <w:tc>
          <w:tcPr>
            <w:tcW w:w="865" w:type="pct"/>
            <w:vMerge/>
            <w:tcBorders>
              <w:top w:val="single" w:sz="4" w:space="0" w:color="auto"/>
              <w:left w:val="single" w:sz="4" w:space="0" w:color="auto"/>
              <w:bottom w:val="single" w:sz="4" w:space="0" w:color="auto"/>
              <w:right w:val="single" w:sz="4" w:space="0" w:color="auto"/>
            </w:tcBorders>
            <w:vAlign w:val="center"/>
            <w:hideMark/>
          </w:tcPr>
          <w:p w:rsidR="00891777" w:rsidRPr="00AE5370" w:rsidRDefault="00891777" w:rsidP="003D25A6">
            <w:pPr>
              <w:widowControl/>
              <w:jc w:val="left"/>
              <w:rPr>
                <w:b/>
                <w:bCs/>
                <w:kern w:val="0"/>
                <w:szCs w:val="21"/>
              </w:rPr>
            </w:pPr>
          </w:p>
        </w:tc>
      </w:tr>
      <w:tr w:rsidR="00891777" w:rsidRPr="00AE5370" w:rsidTr="00B27E52">
        <w:trPr>
          <w:gridAfter w:val="1"/>
          <w:wAfter w:w="15" w:type="pct"/>
          <w:trHeight w:hRule="exact" w:val="397"/>
        </w:trPr>
        <w:tc>
          <w:tcPr>
            <w:tcW w:w="1625" w:type="pct"/>
            <w:vMerge w:val="restart"/>
            <w:tcBorders>
              <w:top w:val="single" w:sz="4" w:space="0" w:color="auto"/>
              <w:left w:val="single" w:sz="4" w:space="0" w:color="auto"/>
              <w:bottom w:val="single" w:sz="4" w:space="0" w:color="auto"/>
              <w:right w:val="single" w:sz="4" w:space="0" w:color="auto"/>
            </w:tcBorders>
            <w:vAlign w:val="center"/>
            <w:hideMark/>
          </w:tcPr>
          <w:p w:rsidR="00891777" w:rsidRPr="00AE5370" w:rsidRDefault="00891777" w:rsidP="003D25A6">
            <w:pPr>
              <w:widowControl/>
              <w:jc w:val="left"/>
              <w:rPr>
                <w:rFonts w:eastAsiaTheme="minorEastAsia"/>
                <w:kern w:val="0"/>
                <w:szCs w:val="21"/>
              </w:rPr>
            </w:pPr>
            <w:r w:rsidRPr="00AE5370">
              <w:rPr>
                <w:rFonts w:eastAsiaTheme="minorEastAsia"/>
                <w:kern w:val="0"/>
                <w:szCs w:val="21"/>
              </w:rPr>
              <w:t>03</w:t>
            </w:r>
            <w:r w:rsidRPr="00AE5370">
              <w:rPr>
                <w:rFonts w:eastAsiaTheme="minorEastAsia" w:hAnsiTheme="minorEastAsia"/>
                <w:kern w:val="0"/>
                <w:szCs w:val="21"/>
              </w:rPr>
              <w:t>飞行器检测与故障诊断</w:t>
            </w:r>
          </w:p>
        </w:tc>
        <w:tc>
          <w:tcPr>
            <w:tcW w:w="1071" w:type="pct"/>
            <w:tcBorders>
              <w:top w:val="single" w:sz="4" w:space="0" w:color="auto"/>
              <w:left w:val="single" w:sz="4" w:space="0" w:color="auto"/>
              <w:bottom w:val="single" w:sz="4" w:space="0" w:color="auto"/>
              <w:right w:val="single" w:sz="4" w:space="0" w:color="auto"/>
            </w:tcBorders>
            <w:vAlign w:val="center"/>
          </w:tcPr>
          <w:p w:rsidR="00891777" w:rsidRPr="00AE5370" w:rsidRDefault="00891777" w:rsidP="00B27E52">
            <w:pPr>
              <w:jc w:val="center"/>
              <w:rPr>
                <w:kern w:val="0"/>
                <w:szCs w:val="21"/>
              </w:rPr>
            </w:pPr>
            <w:r w:rsidRPr="00AE5370">
              <w:rPr>
                <w:rFonts w:hAnsi="宋体"/>
                <w:kern w:val="0"/>
                <w:szCs w:val="21"/>
              </w:rPr>
              <w:t>张</w:t>
            </w:r>
            <w:r w:rsidRPr="00AE5370">
              <w:rPr>
                <w:kern w:val="0"/>
                <w:szCs w:val="21"/>
              </w:rPr>
              <w:t xml:space="preserve">  </w:t>
            </w:r>
            <w:r w:rsidRPr="00AE5370">
              <w:rPr>
                <w:rFonts w:hAnsi="宋体"/>
                <w:kern w:val="0"/>
                <w:szCs w:val="21"/>
              </w:rPr>
              <w:t>炜</w:t>
            </w:r>
            <w:r w:rsidR="0041330F" w:rsidRPr="00AE5370">
              <w:rPr>
                <w:rFonts w:eastAsiaTheme="minorEastAsia" w:hAnsiTheme="minorEastAsia"/>
                <w:b/>
                <w:w w:val="80"/>
                <w:kern w:val="0"/>
                <w:szCs w:val="21"/>
              </w:rPr>
              <w:t>◆</w:t>
            </w:r>
          </w:p>
        </w:tc>
        <w:tc>
          <w:tcPr>
            <w:tcW w:w="1424" w:type="pct"/>
            <w:vMerge w:val="restart"/>
            <w:tcBorders>
              <w:top w:val="single" w:sz="4" w:space="0" w:color="auto"/>
              <w:left w:val="single" w:sz="4" w:space="0" w:color="auto"/>
              <w:bottom w:val="single" w:sz="4" w:space="0" w:color="auto"/>
              <w:right w:val="single" w:sz="4" w:space="0" w:color="auto"/>
            </w:tcBorders>
            <w:vAlign w:val="center"/>
          </w:tcPr>
          <w:p w:rsidR="004359E8" w:rsidRPr="00AE5370" w:rsidRDefault="004359E8" w:rsidP="00B27E52">
            <w:pPr>
              <w:widowControl/>
              <w:rPr>
                <w:rFonts w:eastAsiaTheme="minorEastAsia"/>
                <w:kern w:val="0"/>
                <w:szCs w:val="21"/>
              </w:rPr>
            </w:pPr>
            <w:r w:rsidRPr="00AE5370">
              <w:rPr>
                <w:rFonts w:eastAsiaTheme="minorEastAsia" w:hAnsiTheme="minorEastAsia"/>
                <w:kern w:val="0"/>
                <w:szCs w:val="21"/>
              </w:rPr>
              <w:t>①</w:t>
            </w:r>
            <w:r w:rsidRPr="00AE5370">
              <w:rPr>
                <w:rFonts w:eastAsiaTheme="minorEastAsia"/>
                <w:kern w:val="0"/>
                <w:szCs w:val="21"/>
              </w:rPr>
              <w:t>101</w:t>
            </w:r>
            <w:r w:rsidR="007F057D">
              <w:rPr>
                <w:rFonts w:eastAsiaTheme="minorEastAsia" w:hAnsiTheme="minorEastAsia"/>
                <w:kern w:val="0"/>
                <w:szCs w:val="21"/>
              </w:rPr>
              <w:t>思想政治理论</w:t>
            </w:r>
          </w:p>
          <w:p w:rsidR="004359E8" w:rsidRPr="00AE5370" w:rsidRDefault="004359E8" w:rsidP="00B27E52">
            <w:pPr>
              <w:widowControl/>
              <w:rPr>
                <w:rFonts w:eastAsiaTheme="minorEastAsia"/>
                <w:kern w:val="0"/>
                <w:szCs w:val="21"/>
              </w:rPr>
            </w:pPr>
            <w:r w:rsidRPr="00AE5370">
              <w:rPr>
                <w:rFonts w:eastAsiaTheme="minorEastAsia" w:hAnsiTheme="minorEastAsia"/>
                <w:kern w:val="0"/>
                <w:szCs w:val="21"/>
              </w:rPr>
              <w:t>②</w:t>
            </w:r>
            <w:r w:rsidRPr="00AE5370">
              <w:rPr>
                <w:rFonts w:eastAsiaTheme="minorEastAsia"/>
                <w:kern w:val="0"/>
                <w:szCs w:val="21"/>
              </w:rPr>
              <w:t>201</w:t>
            </w:r>
            <w:r w:rsidRPr="00AE5370">
              <w:rPr>
                <w:rFonts w:eastAsiaTheme="minorEastAsia" w:hAnsiTheme="minorEastAsia"/>
                <w:kern w:val="0"/>
                <w:szCs w:val="21"/>
              </w:rPr>
              <w:t>英语一</w:t>
            </w:r>
          </w:p>
          <w:p w:rsidR="004359E8" w:rsidRPr="00AE5370" w:rsidRDefault="004359E8" w:rsidP="00B27E52">
            <w:pPr>
              <w:widowControl/>
              <w:rPr>
                <w:rFonts w:eastAsiaTheme="minorEastAsia"/>
                <w:kern w:val="0"/>
                <w:szCs w:val="21"/>
              </w:rPr>
            </w:pPr>
            <w:r w:rsidRPr="00AE5370">
              <w:rPr>
                <w:rFonts w:eastAsiaTheme="minorEastAsia" w:hAnsiTheme="minorEastAsia"/>
                <w:kern w:val="0"/>
                <w:szCs w:val="21"/>
              </w:rPr>
              <w:t>③</w:t>
            </w:r>
            <w:r w:rsidRPr="00AE5370">
              <w:rPr>
                <w:rFonts w:eastAsiaTheme="minorEastAsia"/>
                <w:kern w:val="0"/>
                <w:szCs w:val="21"/>
              </w:rPr>
              <w:t>301</w:t>
            </w:r>
            <w:r w:rsidRPr="00AE5370">
              <w:rPr>
                <w:rFonts w:eastAsiaTheme="minorEastAsia" w:hAnsiTheme="minorEastAsia"/>
                <w:kern w:val="0"/>
                <w:szCs w:val="21"/>
              </w:rPr>
              <w:t>数学一</w:t>
            </w:r>
          </w:p>
          <w:p w:rsidR="004359E8" w:rsidRPr="00AE5370" w:rsidRDefault="00891777" w:rsidP="00B27E52">
            <w:pPr>
              <w:rPr>
                <w:rFonts w:eastAsiaTheme="minorEastAsia"/>
                <w:kern w:val="0"/>
                <w:szCs w:val="21"/>
              </w:rPr>
            </w:pPr>
            <w:r w:rsidRPr="00AE5370">
              <w:rPr>
                <w:rFonts w:eastAsiaTheme="minorEastAsia" w:hAnsiTheme="minorEastAsia"/>
                <w:kern w:val="0"/>
                <w:szCs w:val="21"/>
              </w:rPr>
              <w:t>④</w:t>
            </w:r>
            <w:r w:rsidRPr="00AE5370">
              <w:rPr>
                <w:rFonts w:eastAsiaTheme="minorEastAsia"/>
                <w:kern w:val="0"/>
                <w:szCs w:val="21"/>
              </w:rPr>
              <w:t>861</w:t>
            </w:r>
            <w:r w:rsidRPr="00AE5370">
              <w:rPr>
                <w:rFonts w:eastAsiaTheme="minorEastAsia" w:hAnsiTheme="minorEastAsia"/>
                <w:kern w:val="0"/>
                <w:szCs w:val="21"/>
              </w:rPr>
              <w:t>工程流体力学</w:t>
            </w:r>
          </w:p>
          <w:p w:rsidR="004359E8" w:rsidRPr="00AE5370" w:rsidRDefault="004359E8" w:rsidP="00B27E52">
            <w:pPr>
              <w:rPr>
                <w:rFonts w:eastAsiaTheme="minorEastAsia"/>
                <w:kern w:val="0"/>
                <w:szCs w:val="21"/>
              </w:rPr>
            </w:pPr>
            <w:r w:rsidRPr="00AE5370">
              <w:rPr>
                <w:rFonts w:eastAsiaTheme="minorEastAsia" w:hAnsiTheme="minorEastAsia"/>
                <w:b/>
                <w:kern w:val="0"/>
                <w:szCs w:val="21"/>
              </w:rPr>
              <w:t>或</w:t>
            </w:r>
            <w:r w:rsidR="00891777" w:rsidRPr="00AE5370">
              <w:rPr>
                <w:rFonts w:eastAsiaTheme="minorEastAsia"/>
                <w:kern w:val="0"/>
                <w:szCs w:val="21"/>
              </w:rPr>
              <w:t>865</w:t>
            </w:r>
            <w:r w:rsidR="00891777" w:rsidRPr="00AE5370">
              <w:rPr>
                <w:rFonts w:eastAsiaTheme="minorEastAsia" w:hAnsiTheme="minorEastAsia"/>
                <w:kern w:val="0"/>
                <w:szCs w:val="21"/>
              </w:rPr>
              <w:t>工程热力学</w:t>
            </w:r>
          </w:p>
          <w:p w:rsidR="00891777" w:rsidRPr="00AE5370" w:rsidRDefault="004359E8" w:rsidP="00B27E52">
            <w:pPr>
              <w:rPr>
                <w:rFonts w:eastAsiaTheme="minorEastAsia"/>
                <w:kern w:val="0"/>
                <w:szCs w:val="21"/>
              </w:rPr>
            </w:pPr>
            <w:r w:rsidRPr="00AE5370">
              <w:rPr>
                <w:rFonts w:eastAsiaTheme="minorEastAsia" w:hAnsiTheme="minorEastAsia"/>
                <w:b/>
                <w:kern w:val="0"/>
                <w:szCs w:val="21"/>
              </w:rPr>
              <w:t>或</w:t>
            </w:r>
            <w:r w:rsidR="00891777" w:rsidRPr="00AE5370">
              <w:rPr>
                <w:rFonts w:eastAsiaTheme="minorEastAsia"/>
                <w:kern w:val="0"/>
                <w:szCs w:val="21"/>
              </w:rPr>
              <w:t>821</w:t>
            </w:r>
            <w:r w:rsidR="00891777" w:rsidRPr="00AE5370">
              <w:rPr>
                <w:rFonts w:eastAsiaTheme="minorEastAsia" w:hAnsiTheme="minorEastAsia"/>
                <w:kern w:val="0"/>
                <w:szCs w:val="21"/>
              </w:rPr>
              <w:t>电子技术基础</w:t>
            </w:r>
          </w:p>
        </w:tc>
        <w:tc>
          <w:tcPr>
            <w:tcW w:w="865" w:type="pct"/>
            <w:vMerge/>
            <w:tcBorders>
              <w:top w:val="single" w:sz="4" w:space="0" w:color="auto"/>
              <w:left w:val="single" w:sz="4" w:space="0" w:color="auto"/>
              <w:bottom w:val="single" w:sz="4" w:space="0" w:color="auto"/>
              <w:right w:val="single" w:sz="4" w:space="0" w:color="auto"/>
            </w:tcBorders>
            <w:vAlign w:val="center"/>
            <w:hideMark/>
          </w:tcPr>
          <w:p w:rsidR="00891777" w:rsidRPr="00AE5370" w:rsidRDefault="00891777" w:rsidP="003D25A6">
            <w:pPr>
              <w:widowControl/>
              <w:jc w:val="left"/>
              <w:rPr>
                <w:b/>
                <w:bCs/>
                <w:kern w:val="0"/>
                <w:szCs w:val="21"/>
              </w:rPr>
            </w:pPr>
          </w:p>
        </w:tc>
      </w:tr>
      <w:tr w:rsidR="00891777" w:rsidRPr="00AE5370" w:rsidTr="00B27E52">
        <w:trPr>
          <w:gridAfter w:val="1"/>
          <w:wAfter w:w="15" w:type="pct"/>
          <w:trHeight w:hRule="exact" w:val="397"/>
        </w:trPr>
        <w:tc>
          <w:tcPr>
            <w:tcW w:w="1625" w:type="pct"/>
            <w:vMerge/>
            <w:tcBorders>
              <w:top w:val="single" w:sz="4" w:space="0" w:color="auto"/>
              <w:left w:val="single" w:sz="4" w:space="0" w:color="auto"/>
              <w:bottom w:val="single" w:sz="4" w:space="0" w:color="auto"/>
              <w:right w:val="single" w:sz="4" w:space="0" w:color="auto"/>
            </w:tcBorders>
            <w:vAlign w:val="center"/>
            <w:hideMark/>
          </w:tcPr>
          <w:p w:rsidR="00891777" w:rsidRPr="00AE5370" w:rsidRDefault="00891777" w:rsidP="003D25A6">
            <w:pPr>
              <w:widowControl/>
              <w:jc w:val="left"/>
              <w:rPr>
                <w:rFonts w:eastAsiaTheme="minorEastAsia"/>
                <w:kern w:val="0"/>
                <w:szCs w:val="21"/>
              </w:rPr>
            </w:pPr>
          </w:p>
        </w:tc>
        <w:tc>
          <w:tcPr>
            <w:tcW w:w="1071" w:type="pct"/>
            <w:tcBorders>
              <w:top w:val="single" w:sz="4" w:space="0" w:color="auto"/>
              <w:left w:val="single" w:sz="4" w:space="0" w:color="auto"/>
              <w:bottom w:val="single" w:sz="4" w:space="0" w:color="auto"/>
              <w:right w:val="single" w:sz="4" w:space="0" w:color="auto"/>
            </w:tcBorders>
            <w:vAlign w:val="center"/>
          </w:tcPr>
          <w:p w:rsidR="00891777" w:rsidRPr="00AE5370" w:rsidRDefault="00891777" w:rsidP="00B27E52">
            <w:pPr>
              <w:jc w:val="center"/>
              <w:rPr>
                <w:kern w:val="0"/>
                <w:szCs w:val="21"/>
              </w:rPr>
            </w:pPr>
            <w:r w:rsidRPr="00AE5370">
              <w:rPr>
                <w:rFonts w:hAnsi="宋体"/>
                <w:kern w:val="0"/>
                <w:szCs w:val="21"/>
              </w:rPr>
              <w:t>艾春安</w:t>
            </w:r>
            <w:r w:rsidR="0041330F" w:rsidRPr="00AE5370">
              <w:rPr>
                <w:rFonts w:eastAsiaTheme="minorEastAsia" w:hAnsiTheme="minorEastAsia"/>
                <w:b/>
                <w:w w:val="80"/>
                <w:kern w:val="0"/>
                <w:szCs w:val="21"/>
              </w:rPr>
              <w:t>◆</w:t>
            </w:r>
          </w:p>
        </w:tc>
        <w:tc>
          <w:tcPr>
            <w:tcW w:w="1424" w:type="pct"/>
            <w:vMerge/>
            <w:tcBorders>
              <w:top w:val="single" w:sz="4" w:space="0" w:color="auto"/>
              <w:left w:val="single" w:sz="4" w:space="0" w:color="auto"/>
              <w:bottom w:val="single" w:sz="4" w:space="0" w:color="auto"/>
              <w:right w:val="single" w:sz="4" w:space="0" w:color="auto"/>
            </w:tcBorders>
            <w:vAlign w:val="center"/>
          </w:tcPr>
          <w:p w:rsidR="00891777" w:rsidRPr="00AE5370" w:rsidRDefault="00891777" w:rsidP="0051499A">
            <w:pPr>
              <w:spacing w:line="220" w:lineRule="exact"/>
              <w:rPr>
                <w:rFonts w:eastAsiaTheme="minorEastAsia"/>
                <w:kern w:val="0"/>
                <w:szCs w:val="21"/>
              </w:rPr>
            </w:pPr>
          </w:p>
        </w:tc>
        <w:tc>
          <w:tcPr>
            <w:tcW w:w="865" w:type="pct"/>
            <w:vMerge/>
            <w:tcBorders>
              <w:top w:val="single" w:sz="4" w:space="0" w:color="auto"/>
              <w:left w:val="single" w:sz="4" w:space="0" w:color="auto"/>
              <w:bottom w:val="single" w:sz="4" w:space="0" w:color="auto"/>
              <w:right w:val="single" w:sz="4" w:space="0" w:color="auto"/>
            </w:tcBorders>
            <w:vAlign w:val="center"/>
            <w:hideMark/>
          </w:tcPr>
          <w:p w:rsidR="00891777" w:rsidRPr="00AE5370" w:rsidRDefault="00891777" w:rsidP="003D25A6">
            <w:pPr>
              <w:widowControl/>
              <w:jc w:val="left"/>
              <w:rPr>
                <w:b/>
                <w:bCs/>
                <w:kern w:val="0"/>
                <w:szCs w:val="21"/>
              </w:rPr>
            </w:pPr>
          </w:p>
        </w:tc>
      </w:tr>
      <w:tr w:rsidR="00891777" w:rsidRPr="00AE5370" w:rsidTr="00B27E52">
        <w:trPr>
          <w:gridAfter w:val="1"/>
          <w:wAfter w:w="15" w:type="pct"/>
          <w:trHeight w:hRule="exact" w:val="397"/>
        </w:trPr>
        <w:tc>
          <w:tcPr>
            <w:tcW w:w="1625" w:type="pct"/>
            <w:vMerge/>
            <w:tcBorders>
              <w:top w:val="single" w:sz="4" w:space="0" w:color="auto"/>
              <w:left w:val="single" w:sz="4" w:space="0" w:color="auto"/>
              <w:bottom w:val="single" w:sz="4" w:space="0" w:color="auto"/>
              <w:right w:val="single" w:sz="4" w:space="0" w:color="auto"/>
            </w:tcBorders>
            <w:vAlign w:val="center"/>
            <w:hideMark/>
          </w:tcPr>
          <w:p w:rsidR="00891777" w:rsidRPr="00AE5370" w:rsidRDefault="00891777" w:rsidP="003D25A6">
            <w:pPr>
              <w:widowControl/>
              <w:jc w:val="left"/>
              <w:rPr>
                <w:rFonts w:eastAsiaTheme="minorEastAsia"/>
                <w:kern w:val="0"/>
                <w:szCs w:val="21"/>
              </w:rPr>
            </w:pPr>
          </w:p>
        </w:tc>
        <w:tc>
          <w:tcPr>
            <w:tcW w:w="1071" w:type="pct"/>
            <w:tcBorders>
              <w:top w:val="single" w:sz="4" w:space="0" w:color="auto"/>
              <w:left w:val="single" w:sz="4" w:space="0" w:color="auto"/>
              <w:bottom w:val="single" w:sz="4" w:space="0" w:color="auto"/>
              <w:right w:val="single" w:sz="4" w:space="0" w:color="auto"/>
            </w:tcBorders>
            <w:vAlign w:val="center"/>
          </w:tcPr>
          <w:p w:rsidR="00891777" w:rsidRPr="00AE5370" w:rsidRDefault="00891777" w:rsidP="00B27E52">
            <w:pPr>
              <w:jc w:val="center"/>
              <w:rPr>
                <w:kern w:val="0"/>
                <w:szCs w:val="21"/>
              </w:rPr>
            </w:pPr>
            <w:r w:rsidRPr="00AE5370">
              <w:rPr>
                <w:rFonts w:hAnsi="宋体"/>
                <w:kern w:val="0"/>
                <w:szCs w:val="21"/>
              </w:rPr>
              <w:t>陈家照</w:t>
            </w:r>
          </w:p>
        </w:tc>
        <w:tc>
          <w:tcPr>
            <w:tcW w:w="1424" w:type="pct"/>
            <w:vMerge/>
            <w:tcBorders>
              <w:top w:val="single" w:sz="4" w:space="0" w:color="auto"/>
              <w:left w:val="single" w:sz="4" w:space="0" w:color="auto"/>
              <w:bottom w:val="single" w:sz="4" w:space="0" w:color="auto"/>
              <w:right w:val="single" w:sz="4" w:space="0" w:color="auto"/>
            </w:tcBorders>
            <w:vAlign w:val="center"/>
          </w:tcPr>
          <w:p w:rsidR="00891777" w:rsidRPr="00AE5370" w:rsidRDefault="00891777" w:rsidP="0051499A">
            <w:pPr>
              <w:spacing w:line="220" w:lineRule="exact"/>
              <w:rPr>
                <w:rFonts w:eastAsiaTheme="minorEastAsia"/>
                <w:kern w:val="0"/>
                <w:szCs w:val="21"/>
              </w:rPr>
            </w:pPr>
          </w:p>
        </w:tc>
        <w:tc>
          <w:tcPr>
            <w:tcW w:w="865" w:type="pct"/>
            <w:vMerge/>
            <w:tcBorders>
              <w:top w:val="single" w:sz="4" w:space="0" w:color="auto"/>
              <w:left w:val="single" w:sz="4" w:space="0" w:color="auto"/>
              <w:bottom w:val="single" w:sz="4" w:space="0" w:color="auto"/>
              <w:right w:val="single" w:sz="4" w:space="0" w:color="auto"/>
            </w:tcBorders>
            <w:vAlign w:val="center"/>
            <w:hideMark/>
          </w:tcPr>
          <w:p w:rsidR="00891777" w:rsidRPr="00AE5370" w:rsidRDefault="00891777" w:rsidP="003D25A6">
            <w:pPr>
              <w:widowControl/>
              <w:jc w:val="left"/>
              <w:rPr>
                <w:b/>
                <w:bCs/>
                <w:kern w:val="0"/>
                <w:szCs w:val="21"/>
              </w:rPr>
            </w:pPr>
          </w:p>
        </w:tc>
      </w:tr>
      <w:tr w:rsidR="00891777" w:rsidRPr="00AE5370" w:rsidTr="00B27E52">
        <w:trPr>
          <w:gridAfter w:val="1"/>
          <w:wAfter w:w="15" w:type="pct"/>
          <w:trHeight w:hRule="exact" w:val="397"/>
        </w:trPr>
        <w:tc>
          <w:tcPr>
            <w:tcW w:w="1625" w:type="pct"/>
            <w:vMerge/>
            <w:tcBorders>
              <w:top w:val="single" w:sz="4" w:space="0" w:color="auto"/>
              <w:left w:val="single" w:sz="4" w:space="0" w:color="auto"/>
              <w:bottom w:val="single" w:sz="4" w:space="0" w:color="auto"/>
              <w:right w:val="single" w:sz="4" w:space="0" w:color="auto"/>
            </w:tcBorders>
            <w:vAlign w:val="center"/>
            <w:hideMark/>
          </w:tcPr>
          <w:p w:rsidR="00891777" w:rsidRPr="00AE5370" w:rsidRDefault="00891777" w:rsidP="003D25A6">
            <w:pPr>
              <w:widowControl/>
              <w:jc w:val="left"/>
              <w:rPr>
                <w:rFonts w:eastAsiaTheme="minorEastAsia"/>
                <w:kern w:val="0"/>
                <w:szCs w:val="21"/>
              </w:rPr>
            </w:pPr>
          </w:p>
        </w:tc>
        <w:tc>
          <w:tcPr>
            <w:tcW w:w="1071" w:type="pct"/>
            <w:tcBorders>
              <w:top w:val="single" w:sz="4" w:space="0" w:color="auto"/>
              <w:left w:val="single" w:sz="4" w:space="0" w:color="auto"/>
              <w:bottom w:val="single" w:sz="4" w:space="0" w:color="auto"/>
              <w:right w:val="single" w:sz="4" w:space="0" w:color="auto"/>
            </w:tcBorders>
            <w:vAlign w:val="center"/>
          </w:tcPr>
          <w:p w:rsidR="00891777" w:rsidRPr="00AE5370" w:rsidRDefault="00891777" w:rsidP="00B27E52">
            <w:pPr>
              <w:jc w:val="center"/>
              <w:rPr>
                <w:kern w:val="0"/>
                <w:szCs w:val="21"/>
              </w:rPr>
            </w:pPr>
            <w:r w:rsidRPr="00AE5370">
              <w:rPr>
                <w:rFonts w:hAnsi="宋体"/>
                <w:kern w:val="0"/>
                <w:szCs w:val="21"/>
              </w:rPr>
              <w:t>杨正伟</w:t>
            </w:r>
            <w:r w:rsidR="0041330F" w:rsidRPr="00AE5370">
              <w:rPr>
                <w:rFonts w:eastAsiaTheme="minorEastAsia" w:hAnsiTheme="minorEastAsia"/>
                <w:b/>
                <w:w w:val="80"/>
                <w:kern w:val="0"/>
                <w:szCs w:val="21"/>
              </w:rPr>
              <w:t>◆</w:t>
            </w:r>
          </w:p>
        </w:tc>
        <w:tc>
          <w:tcPr>
            <w:tcW w:w="1424" w:type="pct"/>
            <w:vMerge/>
            <w:tcBorders>
              <w:top w:val="single" w:sz="4" w:space="0" w:color="auto"/>
              <w:left w:val="single" w:sz="4" w:space="0" w:color="auto"/>
              <w:bottom w:val="single" w:sz="4" w:space="0" w:color="auto"/>
              <w:right w:val="single" w:sz="4" w:space="0" w:color="auto"/>
            </w:tcBorders>
            <w:vAlign w:val="center"/>
          </w:tcPr>
          <w:p w:rsidR="00891777" w:rsidRPr="00AE5370" w:rsidRDefault="00891777" w:rsidP="0051499A">
            <w:pPr>
              <w:spacing w:line="220" w:lineRule="exact"/>
              <w:rPr>
                <w:rFonts w:eastAsiaTheme="minorEastAsia"/>
                <w:kern w:val="0"/>
                <w:szCs w:val="21"/>
              </w:rPr>
            </w:pPr>
          </w:p>
        </w:tc>
        <w:tc>
          <w:tcPr>
            <w:tcW w:w="865" w:type="pct"/>
            <w:vMerge/>
            <w:tcBorders>
              <w:top w:val="single" w:sz="4" w:space="0" w:color="auto"/>
              <w:left w:val="single" w:sz="4" w:space="0" w:color="auto"/>
              <w:bottom w:val="single" w:sz="4" w:space="0" w:color="auto"/>
              <w:right w:val="single" w:sz="4" w:space="0" w:color="auto"/>
            </w:tcBorders>
            <w:vAlign w:val="center"/>
            <w:hideMark/>
          </w:tcPr>
          <w:p w:rsidR="00891777" w:rsidRPr="00AE5370" w:rsidRDefault="00891777" w:rsidP="003D25A6">
            <w:pPr>
              <w:widowControl/>
              <w:jc w:val="left"/>
              <w:rPr>
                <w:b/>
                <w:bCs/>
                <w:kern w:val="0"/>
                <w:szCs w:val="21"/>
              </w:rPr>
            </w:pPr>
          </w:p>
        </w:tc>
      </w:tr>
      <w:tr w:rsidR="00891777" w:rsidRPr="00AE5370" w:rsidTr="00B27E52">
        <w:trPr>
          <w:gridAfter w:val="1"/>
          <w:wAfter w:w="15" w:type="pct"/>
          <w:trHeight w:hRule="exact" w:val="397"/>
        </w:trPr>
        <w:tc>
          <w:tcPr>
            <w:tcW w:w="1625" w:type="pct"/>
            <w:vMerge/>
            <w:tcBorders>
              <w:top w:val="single" w:sz="4" w:space="0" w:color="auto"/>
              <w:left w:val="single" w:sz="4" w:space="0" w:color="auto"/>
              <w:bottom w:val="single" w:sz="4" w:space="0" w:color="auto"/>
              <w:right w:val="single" w:sz="4" w:space="0" w:color="auto"/>
            </w:tcBorders>
            <w:vAlign w:val="center"/>
            <w:hideMark/>
          </w:tcPr>
          <w:p w:rsidR="00891777" w:rsidRPr="00AE5370" w:rsidRDefault="00891777" w:rsidP="003D25A6">
            <w:pPr>
              <w:widowControl/>
              <w:jc w:val="left"/>
              <w:rPr>
                <w:rFonts w:eastAsiaTheme="minorEastAsia"/>
                <w:kern w:val="0"/>
                <w:szCs w:val="21"/>
              </w:rPr>
            </w:pPr>
          </w:p>
        </w:tc>
        <w:tc>
          <w:tcPr>
            <w:tcW w:w="1071" w:type="pct"/>
            <w:tcBorders>
              <w:top w:val="single" w:sz="4" w:space="0" w:color="auto"/>
              <w:left w:val="single" w:sz="4" w:space="0" w:color="auto"/>
              <w:bottom w:val="single" w:sz="4" w:space="0" w:color="auto"/>
              <w:right w:val="single" w:sz="4" w:space="0" w:color="auto"/>
            </w:tcBorders>
            <w:vAlign w:val="center"/>
          </w:tcPr>
          <w:p w:rsidR="00891777" w:rsidRPr="00AE5370" w:rsidRDefault="00891777" w:rsidP="00B27E52">
            <w:pPr>
              <w:jc w:val="center"/>
              <w:rPr>
                <w:kern w:val="0"/>
                <w:szCs w:val="21"/>
              </w:rPr>
            </w:pPr>
            <w:r w:rsidRPr="00AE5370">
              <w:rPr>
                <w:rFonts w:hAnsi="宋体"/>
                <w:kern w:val="0"/>
                <w:szCs w:val="21"/>
              </w:rPr>
              <w:t>田</w:t>
            </w:r>
            <w:r w:rsidRPr="00AE5370">
              <w:rPr>
                <w:kern w:val="0"/>
                <w:szCs w:val="21"/>
              </w:rPr>
              <w:t xml:space="preserve">  </w:t>
            </w:r>
            <w:r w:rsidRPr="00AE5370">
              <w:rPr>
                <w:rFonts w:hAnsi="宋体"/>
                <w:kern w:val="0"/>
                <w:szCs w:val="21"/>
              </w:rPr>
              <w:t>干</w:t>
            </w:r>
            <w:r w:rsidR="0041330F" w:rsidRPr="00AE5370">
              <w:rPr>
                <w:rFonts w:eastAsiaTheme="minorEastAsia" w:hAnsiTheme="minorEastAsia"/>
                <w:b/>
                <w:w w:val="80"/>
                <w:kern w:val="0"/>
                <w:szCs w:val="21"/>
              </w:rPr>
              <w:t>◆</w:t>
            </w:r>
          </w:p>
        </w:tc>
        <w:tc>
          <w:tcPr>
            <w:tcW w:w="1424" w:type="pct"/>
            <w:vMerge/>
            <w:tcBorders>
              <w:top w:val="single" w:sz="4" w:space="0" w:color="auto"/>
              <w:left w:val="single" w:sz="4" w:space="0" w:color="auto"/>
              <w:bottom w:val="single" w:sz="4" w:space="0" w:color="auto"/>
              <w:right w:val="single" w:sz="4" w:space="0" w:color="auto"/>
            </w:tcBorders>
            <w:vAlign w:val="center"/>
          </w:tcPr>
          <w:p w:rsidR="00891777" w:rsidRPr="00AE5370" w:rsidRDefault="00891777" w:rsidP="0051499A">
            <w:pPr>
              <w:spacing w:line="220" w:lineRule="exact"/>
              <w:rPr>
                <w:rFonts w:eastAsiaTheme="minorEastAsia"/>
                <w:kern w:val="0"/>
                <w:szCs w:val="21"/>
              </w:rPr>
            </w:pPr>
          </w:p>
        </w:tc>
        <w:tc>
          <w:tcPr>
            <w:tcW w:w="865" w:type="pct"/>
            <w:vMerge/>
            <w:tcBorders>
              <w:top w:val="single" w:sz="4" w:space="0" w:color="auto"/>
              <w:left w:val="single" w:sz="4" w:space="0" w:color="auto"/>
              <w:bottom w:val="single" w:sz="4" w:space="0" w:color="auto"/>
              <w:right w:val="single" w:sz="4" w:space="0" w:color="auto"/>
            </w:tcBorders>
            <w:vAlign w:val="center"/>
            <w:hideMark/>
          </w:tcPr>
          <w:p w:rsidR="00891777" w:rsidRPr="00AE5370" w:rsidRDefault="00891777" w:rsidP="003D25A6">
            <w:pPr>
              <w:widowControl/>
              <w:jc w:val="left"/>
              <w:rPr>
                <w:b/>
                <w:bCs/>
                <w:kern w:val="0"/>
                <w:szCs w:val="21"/>
              </w:rPr>
            </w:pPr>
          </w:p>
        </w:tc>
      </w:tr>
      <w:tr w:rsidR="00891777" w:rsidRPr="00AE5370" w:rsidTr="00B27E52">
        <w:trPr>
          <w:gridAfter w:val="1"/>
          <w:wAfter w:w="15" w:type="pct"/>
          <w:trHeight w:hRule="exact" w:val="397"/>
        </w:trPr>
        <w:tc>
          <w:tcPr>
            <w:tcW w:w="1625" w:type="pct"/>
            <w:vMerge/>
            <w:tcBorders>
              <w:top w:val="single" w:sz="4" w:space="0" w:color="auto"/>
              <w:left w:val="single" w:sz="4" w:space="0" w:color="auto"/>
              <w:bottom w:val="single" w:sz="4" w:space="0" w:color="auto"/>
              <w:right w:val="single" w:sz="4" w:space="0" w:color="auto"/>
            </w:tcBorders>
            <w:vAlign w:val="center"/>
            <w:hideMark/>
          </w:tcPr>
          <w:p w:rsidR="00891777" w:rsidRPr="00AE5370" w:rsidRDefault="00891777" w:rsidP="003D25A6">
            <w:pPr>
              <w:widowControl/>
              <w:jc w:val="left"/>
              <w:rPr>
                <w:rFonts w:eastAsiaTheme="minorEastAsia"/>
                <w:kern w:val="0"/>
                <w:szCs w:val="21"/>
              </w:rPr>
            </w:pPr>
          </w:p>
        </w:tc>
        <w:tc>
          <w:tcPr>
            <w:tcW w:w="1071" w:type="pct"/>
            <w:tcBorders>
              <w:top w:val="single" w:sz="4" w:space="0" w:color="auto"/>
              <w:left w:val="single" w:sz="4" w:space="0" w:color="auto"/>
              <w:bottom w:val="single" w:sz="4" w:space="0" w:color="auto"/>
              <w:right w:val="single" w:sz="4" w:space="0" w:color="auto"/>
            </w:tcBorders>
            <w:vAlign w:val="center"/>
          </w:tcPr>
          <w:p w:rsidR="00891777" w:rsidRPr="00AE5370" w:rsidRDefault="00891777" w:rsidP="00B27E52">
            <w:pPr>
              <w:jc w:val="center"/>
              <w:rPr>
                <w:kern w:val="0"/>
                <w:szCs w:val="21"/>
              </w:rPr>
            </w:pPr>
            <w:r w:rsidRPr="00AE5370">
              <w:rPr>
                <w:rFonts w:hAnsi="宋体"/>
                <w:kern w:val="0"/>
                <w:szCs w:val="21"/>
              </w:rPr>
              <w:t>明安波</w:t>
            </w:r>
            <w:r w:rsidRPr="00AE5370">
              <w:rPr>
                <w:kern w:val="0"/>
                <w:szCs w:val="21"/>
              </w:rPr>
              <w:t>*</w:t>
            </w:r>
            <w:r w:rsidR="0041330F" w:rsidRPr="00AE5370">
              <w:rPr>
                <w:rFonts w:eastAsiaTheme="minorEastAsia" w:hAnsiTheme="minorEastAsia"/>
                <w:b/>
                <w:w w:val="80"/>
                <w:kern w:val="0"/>
                <w:szCs w:val="21"/>
              </w:rPr>
              <w:t>◆</w:t>
            </w:r>
          </w:p>
        </w:tc>
        <w:tc>
          <w:tcPr>
            <w:tcW w:w="1424" w:type="pct"/>
            <w:vMerge/>
            <w:tcBorders>
              <w:top w:val="single" w:sz="4" w:space="0" w:color="auto"/>
              <w:left w:val="single" w:sz="4" w:space="0" w:color="auto"/>
              <w:bottom w:val="single" w:sz="4" w:space="0" w:color="auto"/>
              <w:right w:val="single" w:sz="4" w:space="0" w:color="auto"/>
            </w:tcBorders>
            <w:vAlign w:val="center"/>
          </w:tcPr>
          <w:p w:rsidR="00891777" w:rsidRPr="00AE5370" w:rsidRDefault="00891777" w:rsidP="0051499A">
            <w:pPr>
              <w:spacing w:line="220" w:lineRule="exact"/>
              <w:rPr>
                <w:rFonts w:eastAsiaTheme="minorEastAsia"/>
                <w:kern w:val="0"/>
                <w:szCs w:val="21"/>
              </w:rPr>
            </w:pPr>
          </w:p>
        </w:tc>
        <w:tc>
          <w:tcPr>
            <w:tcW w:w="865" w:type="pct"/>
            <w:vMerge/>
            <w:tcBorders>
              <w:top w:val="single" w:sz="4" w:space="0" w:color="auto"/>
              <w:left w:val="single" w:sz="4" w:space="0" w:color="auto"/>
              <w:bottom w:val="single" w:sz="4" w:space="0" w:color="auto"/>
              <w:right w:val="single" w:sz="4" w:space="0" w:color="auto"/>
            </w:tcBorders>
            <w:vAlign w:val="center"/>
            <w:hideMark/>
          </w:tcPr>
          <w:p w:rsidR="00891777" w:rsidRPr="00AE5370" w:rsidRDefault="00891777" w:rsidP="003D25A6">
            <w:pPr>
              <w:widowControl/>
              <w:jc w:val="left"/>
              <w:rPr>
                <w:b/>
                <w:bCs/>
                <w:kern w:val="0"/>
                <w:szCs w:val="21"/>
              </w:rPr>
            </w:pPr>
          </w:p>
        </w:tc>
      </w:tr>
      <w:tr w:rsidR="00891777" w:rsidRPr="00AE5370" w:rsidTr="00B27E52">
        <w:trPr>
          <w:gridAfter w:val="1"/>
          <w:wAfter w:w="15" w:type="pct"/>
          <w:trHeight w:hRule="exact" w:val="397"/>
        </w:trPr>
        <w:tc>
          <w:tcPr>
            <w:tcW w:w="1625" w:type="pct"/>
            <w:vMerge w:val="restart"/>
            <w:tcBorders>
              <w:top w:val="single" w:sz="4" w:space="0" w:color="auto"/>
              <w:left w:val="single" w:sz="4" w:space="0" w:color="auto"/>
              <w:bottom w:val="single" w:sz="4" w:space="0" w:color="auto"/>
              <w:right w:val="single" w:sz="4" w:space="0" w:color="auto"/>
            </w:tcBorders>
            <w:vAlign w:val="center"/>
            <w:hideMark/>
          </w:tcPr>
          <w:p w:rsidR="00891777" w:rsidRPr="00AE5370" w:rsidRDefault="00891777" w:rsidP="003D25A6">
            <w:pPr>
              <w:widowControl/>
              <w:jc w:val="left"/>
              <w:rPr>
                <w:rFonts w:eastAsiaTheme="minorEastAsia"/>
                <w:kern w:val="0"/>
                <w:szCs w:val="21"/>
              </w:rPr>
            </w:pPr>
            <w:r w:rsidRPr="00AE5370">
              <w:rPr>
                <w:rFonts w:eastAsiaTheme="minorEastAsia"/>
                <w:kern w:val="0"/>
                <w:szCs w:val="21"/>
              </w:rPr>
              <w:t>_ 04</w:t>
            </w:r>
            <w:r w:rsidRPr="00AE5370">
              <w:rPr>
                <w:rFonts w:eastAsiaTheme="minorEastAsia" w:hAnsiTheme="minorEastAsia"/>
                <w:kern w:val="0"/>
                <w:szCs w:val="21"/>
              </w:rPr>
              <w:t>飞行力学与飞行器任务规划</w:t>
            </w:r>
          </w:p>
        </w:tc>
        <w:tc>
          <w:tcPr>
            <w:tcW w:w="1071" w:type="pct"/>
            <w:tcBorders>
              <w:top w:val="single" w:sz="4" w:space="0" w:color="auto"/>
              <w:left w:val="single" w:sz="4" w:space="0" w:color="auto"/>
              <w:bottom w:val="single" w:sz="4" w:space="0" w:color="auto"/>
              <w:right w:val="single" w:sz="4" w:space="0" w:color="auto"/>
            </w:tcBorders>
            <w:vAlign w:val="center"/>
          </w:tcPr>
          <w:p w:rsidR="00891777" w:rsidRPr="00AE5370" w:rsidRDefault="00891777" w:rsidP="00B27E52">
            <w:pPr>
              <w:jc w:val="center"/>
              <w:rPr>
                <w:kern w:val="0"/>
                <w:szCs w:val="21"/>
              </w:rPr>
            </w:pPr>
            <w:r w:rsidRPr="00AE5370">
              <w:rPr>
                <w:rFonts w:hAnsi="宋体"/>
                <w:kern w:val="0"/>
                <w:szCs w:val="21"/>
              </w:rPr>
              <w:t>鲜</w:t>
            </w:r>
            <w:r w:rsidRPr="00AE5370">
              <w:rPr>
                <w:kern w:val="0"/>
                <w:szCs w:val="21"/>
              </w:rPr>
              <w:t xml:space="preserve">  </w:t>
            </w:r>
            <w:r w:rsidRPr="00AE5370">
              <w:rPr>
                <w:rFonts w:hAnsi="宋体"/>
                <w:kern w:val="0"/>
                <w:szCs w:val="21"/>
              </w:rPr>
              <w:t>勇</w:t>
            </w:r>
            <w:r w:rsidR="00906DCB" w:rsidRPr="00AE5370">
              <w:rPr>
                <w:rFonts w:eastAsiaTheme="minorEastAsia" w:hAnsiTheme="minorEastAsia"/>
                <w:b/>
                <w:kern w:val="0"/>
                <w:szCs w:val="21"/>
              </w:rPr>
              <w:t>★</w:t>
            </w:r>
            <w:r w:rsidR="0041330F" w:rsidRPr="00AE5370">
              <w:rPr>
                <w:rFonts w:eastAsiaTheme="minorEastAsia" w:hAnsiTheme="minorEastAsia"/>
                <w:b/>
                <w:w w:val="80"/>
                <w:kern w:val="0"/>
                <w:szCs w:val="21"/>
              </w:rPr>
              <w:t>◆</w:t>
            </w:r>
          </w:p>
        </w:tc>
        <w:tc>
          <w:tcPr>
            <w:tcW w:w="1424" w:type="pct"/>
            <w:vMerge w:val="restart"/>
            <w:tcBorders>
              <w:top w:val="single" w:sz="4" w:space="0" w:color="auto"/>
              <w:left w:val="single" w:sz="4" w:space="0" w:color="auto"/>
              <w:bottom w:val="single" w:sz="4" w:space="0" w:color="auto"/>
              <w:right w:val="single" w:sz="4" w:space="0" w:color="auto"/>
            </w:tcBorders>
            <w:vAlign w:val="center"/>
          </w:tcPr>
          <w:p w:rsidR="004359E8" w:rsidRPr="00AE5370" w:rsidRDefault="004359E8" w:rsidP="00B27E52">
            <w:pPr>
              <w:widowControl/>
              <w:rPr>
                <w:rFonts w:eastAsiaTheme="minorEastAsia"/>
                <w:kern w:val="0"/>
                <w:szCs w:val="21"/>
              </w:rPr>
            </w:pPr>
            <w:r w:rsidRPr="00AE5370">
              <w:rPr>
                <w:rFonts w:eastAsiaTheme="minorEastAsia" w:hAnsiTheme="minorEastAsia"/>
                <w:kern w:val="0"/>
                <w:szCs w:val="21"/>
              </w:rPr>
              <w:t>①</w:t>
            </w:r>
            <w:r w:rsidRPr="00AE5370">
              <w:rPr>
                <w:rFonts w:eastAsiaTheme="minorEastAsia"/>
                <w:kern w:val="0"/>
                <w:szCs w:val="21"/>
              </w:rPr>
              <w:t>101</w:t>
            </w:r>
            <w:r w:rsidR="007F057D">
              <w:rPr>
                <w:rFonts w:eastAsiaTheme="minorEastAsia" w:hAnsiTheme="minorEastAsia"/>
                <w:kern w:val="0"/>
                <w:szCs w:val="21"/>
              </w:rPr>
              <w:t>思想政治理论</w:t>
            </w:r>
          </w:p>
          <w:p w:rsidR="004359E8" w:rsidRPr="00AE5370" w:rsidRDefault="004359E8" w:rsidP="00B27E52">
            <w:pPr>
              <w:widowControl/>
              <w:rPr>
                <w:rFonts w:eastAsiaTheme="minorEastAsia"/>
                <w:kern w:val="0"/>
                <w:szCs w:val="21"/>
              </w:rPr>
            </w:pPr>
            <w:r w:rsidRPr="00AE5370">
              <w:rPr>
                <w:rFonts w:eastAsiaTheme="minorEastAsia" w:hAnsiTheme="minorEastAsia"/>
                <w:kern w:val="0"/>
                <w:szCs w:val="21"/>
              </w:rPr>
              <w:t>②</w:t>
            </w:r>
            <w:r w:rsidRPr="00AE5370">
              <w:rPr>
                <w:rFonts w:eastAsiaTheme="minorEastAsia"/>
                <w:kern w:val="0"/>
                <w:szCs w:val="21"/>
              </w:rPr>
              <w:t>201</w:t>
            </w:r>
            <w:r w:rsidRPr="00AE5370">
              <w:rPr>
                <w:rFonts w:eastAsiaTheme="minorEastAsia" w:hAnsiTheme="minorEastAsia"/>
                <w:kern w:val="0"/>
                <w:szCs w:val="21"/>
              </w:rPr>
              <w:t>英语一</w:t>
            </w:r>
          </w:p>
          <w:p w:rsidR="004359E8" w:rsidRPr="00AE5370" w:rsidRDefault="004359E8" w:rsidP="00B27E52">
            <w:pPr>
              <w:widowControl/>
              <w:rPr>
                <w:rFonts w:eastAsiaTheme="minorEastAsia"/>
                <w:kern w:val="0"/>
                <w:szCs w:val="21"/>
              </w:rPr>
            </w:pPr>
            <w:r w:rsidRPr="00AE5370">
              <w:rPr>
                <w:rFonts w:eastAsiaTheme="minorEastAsia" w:hAnsiTheme="minorEastAsia"/>
                <w:kern w:val="0"/>
                <w:szCs w:val="21"/>
              </w:rPr>
              <w:t>③</w:t>
            </w:r>
            <w:r w:rsidRPr="00AE5370">
              <w:rPr>
                <w:rFonts w:eastAsiaTheme="minorEastAsia"/>
                <w:kern w:val="0"/>
                <w:szCs w:val="21"/>
              </w:rPr>
              <w:t>301</w:t>
            </w:r>
            <w:r w:rsidRPr="00AE5370">
              <w:rPr>
                <w:rFonts w:eastAsiaTheme="minorEastAsia" w:hAnsiTheme="minorEastAsia"/>
                <w:kern w:val="0"/>
                <w:szCs w:val="21"/>
              </w:rPr>
              <w:t>数学一</w:t>
            </w:r>
          </w:p>
          <w:p w:rsidR="004359E8" w:rsidRPr="00AE5370" w:rsidRDefault="004359E8" w:rsidP="00B27E52">
            <w:pPr>
              <w:rPr>
                <w:rFonts w:eastAsiaTheme="minorEastAsia"/>
                <w:kern w:val="0"/>
                <w:szCs w:val="21"/>
              </w:rPr>
            </w:pPr>
            <w:r w:rsidRPr="00AE5370">
              <w:rPr>
                <w:rFonts w:eastAsiaTheme="minorEastAsia" w:hAnsiTheme="minorEastAsia"/>
                <w:kern w:val="0"/>
                <w:szCs w:val="21"/>
              </w:rPr>
              <w:t>④</w:t>
            </w:r>
            <w:r w:rsidR="00891777" w:rsidRPr="00AE5370">
              <w:rPr>
                <w:rFonts w:eastAsiaTheme="minorEastAsia"/>
                <w:kern w:val="0"/>
                <w:szCs w:val="21"/>
              </w:rPr>
              <w:t>862</w:t>
            </w:r>
            <w:r w:rsidR="00891777" w:rsidRPr="00AE5370">
              <w:rPr>
                <w:rFonts w:eastAsiaTheme="minorEastAsia" w:hAnsiTheme="minorEastAsia"/>
                <w:kern w:val="0"/>
                <w:szCs w:val="21"/>
              </w:rPr>
              <w:t>飞行力学</w:t>
            </w:r>
          </w:p>
          <w:p w:rsidR="00891777" w:rsidRPr="00AE5370" w:rsidRDefault="004359E8" w:rsidP="00B25498">
            <w:pPr>
              <w:rPr>
                <w:rFonts w:eastAsiaTheme="minorEastAsia"/>
                <w:kern w:val="0"/>
                <w:szCs w:val="21"/>
              </w:rPr>
            </w:pPr>
            <w:r w:rsidRPr="00AE5370">
              <w:rPr>
                <w:rFonts w:eastAsiaTheme="minorEastAsia" w:hAnsiTheme="minorEastAsia"/>
                <w:b/>
                <w:kern w:val="0"/>
                <w:szCs w:val="21"/>
              </w:rPr>
              <w:t>或</w:t>
            </w:r>
            <w:r w:rsidR="00B25498" w:rsidRPr="00AE5370">
              <w:rPr>
                <w:rFonts w:eastAsiaTheme="minorEastAsia" w:hint="eastAsia"/>
                <w:kern w:val="0"/>
                <w:szCs w:val="21"/>
              </w:rPr>
              <w:t>868</w:t>
            </w:r>
            <w:r w:rsidR="00891777" w:rsidRPr="00AE5370">
              <w:rPr>
                <w:rFonts w:eastAsiaTheme="minorEastAsia" w:hAnsiTheme="minorEastAsia"/>
                <w:kern w:val="0"/>
                <w:szCs w:val="21"/>
              </w:rPr>
              <w:t>运筹学</w:t>
            </w:r>
          </w:p>
        </w:tc>
        <w:tc>
          <w:tcPr>
            <w:tcW w:w="865" w:type="pct"/>
            <w:vMerge/>
            <w:tcBorders>
              <w:top w:val="single" w:sz="4" w:space="0" w:color="auto"/>
              <w:left w:val="single" w:sz="4" w:space="0" w:color="auto"/>
              <w:bottom w:val="single" w:sz="4" w:space="0" w:color="auto"/>
              <w:right w:val="single" w:sz="4" w:space="0" w:color="auto"/>
            </w:tcBorders>
            <w:vAlign w:val="center"/>
            <w:hideMark/>
          </w:tcPr>
          <w:p w:rsidR="00891777" w:rsidRPr="00AE5370" w:rsidRDefault="00891777" w:rsidP="003D25A6">
            <w:pPr>
              <w:widowControl/>
              <w:jc w:val="left"/>
              <w:rPr>
                <w:b/>
                <w:bCs/>
                <w:kern w:val="0"/>
                <w:szCs w:val="21"/>
              </w:rPr>
            </w:pPr>
          </w:p>
        </w:tc>
      </w:tr>
      <w:tr w:rsidR="00891777" w:rsidRPr="00AE5370" w:rsidTr="00B27E52">
        <w:trPr>
          <w:gridAfter w:val="1"/>
          <w:wAfter w:w="15" w:type="pct"/>
          <w:trHeight w:hRule="exact" w:val="397"/>
        </w:trPr>
        <w:tc>
          <w:tcPr>
            <w:tcW w:w="1625" w:type="pct"/>
            <w:vMerge/>
            <w:tcBorders>
              <w:top w:val="single" w:sz="4" w:space="0" w:color="auto"/>
              <w:left w:val="single" w:sz="4" w:space="0" w:color="auto"/>
              <w:bottom w:val="single" w:sz="4" w:space="0" w:color="auto"/>
              <w:right w:val="single" w:sz="4" w:space="0" w:color="auto"/>
            </w:tcBorders>
            <w:vAlign w:val="center"/>
            <w:hideMark/>
          </w:tcPr>
          <w:p w:rsidR="00891777" w:rsidRPr="00AE5370" w:rsidRDefault="00891777" w:rsidP="003D25A6">
            <w:pPr>
              <w:widowControl/>
              <w:jc w:val="left"/>
              <w:rPr>
                <w:rFonts w:eastAsiaTheme="minorEastAsia"/>
                <w:kern w:val="0"/>
                <w:szCs w:val="21"/>
              </w:rPr>
            </w:pPr>
          </w:p>
        </w:tc>
        <w:tc>
          <w:tcPr>
            <w:tcW w:w="1071" w:type="pct"/>
            <w:tcBorders>
              <w:top w:val="single" w:sz="4" w:space="0" w:color="auto"/>
              <w:left w:val="single" w:sz="4" w:space="0" w:color="auto"/>
              <w:bottom w:val="single" w:sz="4" w:space="0" w:color="auto"/>
              <w:right w:val="single" w:sz="4" w:space="0" w:color="auto"/>
            </w:tcBorders>
            <w:vAlign w:val="center"/>
          </w:tcPr>
          <w:p w:rsidR="00891777" w:rsidRPr="00AE5370" w:rsidRDefault="00891777" w:rsidP="00B27E52">
            <w:pPr>
              <w:jc w:val="center"/>
              <w:rPr>
                <w:kern w:val="0"/>
                <w:szCs w:val="21"/>
              </w:rPr>
            </w:pPr>
            <w:r w:rsidRPr="00AE5370">
              <w:rPr>
                <w:rFonts w:hAnsi="宋体"/>
                <w:kern w:val="0"/>
                <w:szCs w:val="21"/>
              </w:rPr>
              <w:t>刘新学</w:t>
            </w:r>
          </w:p>
        </w:tc>
        <w:tc>
          <w:tcPr>
            <w:tcW w:w="1424" w:type="pct"/>
            <w:vMerge/>
            <w:tcBorders>
              <w:top w:val="single" w:sz="4" w:space="0" w:color="auto"/>
              <w:left w:val="single" w:sz="4" w:space="0" w:color="auto"/>
              <w:bottom w:val="single" w:sz="4" w:space="0" w:color="auto"/>
              <w:right w:val="single" w:sz="4" w:space="0" w:color="auto"/>
            </w:tcBorders>
            <w:vAlign w:val="center"/>
          </w:tcPr>
          <w:p w:rsidR="00891777" w:rsidRPr="00AE5370" w:rsidRDefault="00891777" w:rsidP="0051499A">
            <w:pPr>
              <w:rPr>
                <w:rFonts w:eastAsiaTheme="minorEastAsia"/>
                <w:kern w:val="0"/>
                <w:szCs w:val="21"/>
              </w:rPr>
            </w:pPr>
          </w:p>
        </w:tc>
        <w:tc>
          <w:tcPr>
            <w:tcW w:w="865" w:type="pct"/>
            <w:vMerge/>
            <w:tcBorders>
              <w:top w:val="single" w:sz="4" w:space="0" w:color="auto"/>
              <w:left w:val="single" w:sz="4" w:space="0" w:color="auto"/>
              <w:bottom w:val="single" w:sz="4" w:space="0" w:color="auto"/>
              <w:right w:val="single" w:sz="4" w:space="0" w:color="auto"/>
            </w:tcBorders>
            <w:vAlign w:val="center"/>
            <w:hideMark/>
          </w:tcPr>
          <w:p w:rsidR="00891777" w:rsidRPr="00AE5370" w:rsidRDefault="00891777" w:rsidP="003D25A6">
            <w:pPr>
              <w:widowControl/>
              <w:jc w:val="left"/>
              <w:rPr>
                <w:b/>
                <w:bCs/>
                <w:kern w:val="0"/>
                <w:szCs w:val="21"/>
              </w:rPr>
            </w:pPr>
          </w:p>
        </w:tc>
      </w:tr>
      <w:tr w:rsidR="00891777" w:rsidRPr="00AE5370" w:rsidTr="00B27E52">
        <w:trPr>
          <w:gridAfter w:val="1"/>
          <w:wAfter w:w="15" w:type="pct"/>
          <w:trHeight w:hRule="exact" w:val="397"/>
        </w:trPr>
        <w:tc>
          <w:tcPr>
            <w:tcW w:w="1625" w:type="pct"/>
            <w:vMerge/>
            <w:tcBorders>
              <w:top w:val="single" w:sz="4" w:space="0" w:color="auto"/>
              <w:left w:val="single" w:sz="4" w:space="0" w:color="auto"/>
              <w:bottom w:val="single" w:sz="4" w:space="0" w:color="auto"/>
              <w:right w:val="single" w:sz="4" w:space="0" w:color="auto"/>
            </w:tcBorders>
            <w:vAlign w:val="center"/>
            <w:hideMark/>
          </w:tcPr>
          <w:p w:rsidR="00891777" w:rsidRPr="00AE5370" w:rsidRDefault="00891777" w:rsidP="003D25A6">
            <w:pPr>
              <w:widowControl/>
              <w:jc w:val="left"/>
              <w:rPr>
                <w:rFonts w:eastAsiaTheme="minorEastAsia"/>
                <w:kern w:val="0"/>
                <w:szCs w:val="21"/>
              </w:rPr>
            </w:pPr>
          </w:p>
        </w:tc>
        <w:tc>
          <w:tcPr>
            <w:tcW w:w="1071" w:type="pct"/>
            <w:tcBorders>
              <w:top w:val="single" w:sz="4" w:space="0" w:color="auto"/>
              <w:left w:val="single" w:sz="4" w:space="0" w:color="auto"/>
              <w:bottom w:val="single" w:sz="4" w:space="0" w:color="auto"/>
              <w:right w:val="single" w:sz="4" w:space="0" w:color="auto"/>
            </w:tcBorders>
            <w:vAlign w:val="center"/>
          </w:tcPr>
          <w:p w:rsidR="00891777" w:rsidRPr="00AE5370" w:rsidRDefault="00891777" w:rsidP="00B27E52">
            <w:pPr>
              <w:jc w:val="center"/>
              <w:rPr>
                <w:kern w:val="0"/>
                <w:szCs w:val="21"/>
              </w:rPr>
            </w:pPr>
            <w:r w:rsidRPr="00AE5370">
              <w:rPr>
                <w:rFonts w:hAnsi="宋体"/>
                <w:kern w:val="0"/>
                <w:szCs w:val="21"/>
              </w:rPr>
              <w:t>赵久奋</w:t>
            </w:r>
          </w:p>
        </w:tc>
        <w:tc>
          <w:tcPr>
            <w:tcW w:w="1424" w:type="pct"/>
            <w:vMerge/>
            <w:tcBorders>
              <w:top w:val="single" w:sz="4" w:space="0" w:color="auto"/>
              <w:left w:val="single" w:sz="4" w:space="0" w:color="auto"/>
              <w:bottom w:val="single" w:sz="4" w:space="0" w:color="auto"/>
              <w:right w:val="single" w:sz="4" w:space="0" w:color="auto"/>
            </w:tcBorders>
            <w:vAlign w:val="center"/>
          </w:tcPr>
          <w:p w:rsidR="00891777" w:rsidRPr="00AE5370" w:rsidRDefault="00891777" w:rsidP="0051499A">
            <w:pPr>
              <w:rPr>
                <w:rFonts w:eastAsiaTheme="minorEastAsia"/>
                <w:kern w:val="0"/>
                <w:szCs w:val="21"/>
              </w:rPr>
            </w:pPr>
          </w:p>
        </w:tc>
        <w:tc>
          <w:tcPr>
            <w:tcW w:w="865" w:type="pct"/>
            <w:vMerge/>
            <w:tcBorders>
              <w:top w:val="single" w:sz="4" w:space="0" w:color="auto"/>
              <w:left w:val="single" w:sz="4" w:space="0" w:color="auto"/>
              <w:bottom w:val="single" w:sz="4" w:space="0" w:color="auto"/>
              <w:right w:val="single" w:sz="4" w:space="0" w:color="auto"/>
            </w:tcBorders>
            <w:vAlign w:val="center"/>
            <w:hideMark/>
          </w:tcPr>
          <w:p w:rsidR="00891777" w:rsidRPr="00AE5370" w:rsidRDefault="00891777" w:rsidP="003D25A6">
            <w:pPr>
              <w:widowControl/>
              <w:jc w:val="left"/>
              <w:rPr>
                <w:b/>
                <w:bCs/>
                <w:kern w:val="0"/>
                <w:szCs w:val="21"/>
              </w:rPr>
            </w:pPr>
          </w:p>
        </w:tc>
      </w:tr>
      <w:tr w:rsidR="00891777" w:rsidRPr="00AE5370" w:rsidTr="00B27E52">
        <w:trPr>
          <w:gridAfter w:val="1"/>
          <w:wAfter w:w="15" w:type="pct"/>
          <w:trHeight w:hRule="exact" w:val="397"/>
        </w:trPr>
        <w:tc>
          <w:tcPr>
            <w:tcW w:w="1625" w:type="pct"/>
            <w:vMerge/>
            <w:tcBorders>
              <w:top w:val="single" w:sz="4" w:space="0" w:color="auto"/>
              <w:left w:val="single" w:sz="4" w:space="0" w:color="auto"/>
              <w:bottom w:val="single" w:sz="4" w:space="0" w:color="auto"/>
              <w:right w:val="single" w:sz="4" w:space="0" w:color="auto"/>
            </w:tcBorders>
            <w:vAlign w:val="center"/>
            <w:hideMark/>
          </w:tcPr>
          <w:p w:rsidR="00891777" w:rsidRPr="00AE5370" w:rsidRDefault="00891777" w:rsidP="003D25A6">
            <w:pPr>
              <w:widowControl/>
              <w:jc w:val="left"/>
              <w:rPr>
                <w:rFonts w:eastAsiaTheme="minorEastAsia"/>
                <w:kern w:val="0"/>
                <w:szCs w:val="21"/>
              </w:rPr>
            </w:pPr>
          </w:p>
        </w:tc>
        <w:tc>
          <w:tcPr>
            <w:tcW w:w="1071" w:type="pct"/>
            <w:tcBorders>
              <w:top w:val="single" w:sz="4" w:space="0" w:color="auto"/>
              <w:left w:val="single" w:sz="4" w:space="0" w:color="auto"/>
              <w:bottom w:val="single" w:sz="4" w:space="0" w:color="auto"/>
              <w:right w:val="single" w:sz="4" w:space="0" w:color="auto"/>
            </w:tcBorders>
            <w:vAlign w:val="center"/>
          </w:tcPr>
          <w:p w:rsidR="00891777" w:rsidRPr="00AE5370" w:rsidRDefault="00891777" w:rsidP="00B27E52">
            <w:pPr>
              <w:jc w:val="center"/>
              <w:rPr>
                <w:kern w:val="0"/>
                <w:szCs w:val="21"/>
              </w:rPr>
            </w:pPr>
            <w:r w:rsidRPr="00AE5370">
              <w:rPr>
                <w:rFonts w:hAnsi="宋体"/>
                <w:kern w:val="0"/>
                <w:szCs w:val="21"/>
              </w:rPr>
              <w:t>王顺宏</w:t>
            </w:r>
          </w:p>
        </w:tc>
        <w:tc>
          <w:tcPr>
            <w:tcW w:w="1424" w:type="pct"/>
            <w:vMerge/>
            <w:tcBorders>
              <w:top w:val="single" w:sz="4" w:space="0" w:color="auto"/>
              <w:left w:val="single" w:sz="4" w:space="0" w:color="auto"/>
              <w:bottom w:val="single" w:sz="4" w:space="0" w:color="auto"/>
              <w:right w:val="single" w:sz="4" w:space="0" w:color="auto"/>
            </w:tcBorders>
            <w:vAlign w:val="center"/>
          </w:tcPr>
          <w:p w:rsidR="00891777" w:rsidRPr="00AE5370" w:rsidRDefault="00891777" w:rsidP="0051499A">
            <w:pPr>
              <w:rPr>
                <w:rFonts w:eastAsiaTheme="minorEastAsia"/>
                <w:kern w:val="0"/>
                <w:szCs w:val="21"/>
              </w:rPr>
            </w:pPr>
          </w:p>
        </w:tc>
        <w:tc>
          <w:tcPr>
            <w:tcW w:w="865" w:type="pct"/>
            <w:vMerge/>
            <w:tcBorders>
              <w:top w:val="single" w:sz="4" w:space="0" w:color="auto"/>
              <w:left w:val="single" w:sz="4" w:space="0" w:color="auto"/>
              <w:bottom w:val="single" w:sz="4" w:space="0" w:color="auto"/>
              <w:right w:val="single" w:sz="4" w:space="0" w:color="auto"/>
            </w:tcBorders>
            <w:vAlign w:val="center"/>
            <w:hideMark/>
          </w:tcPr>
          <w:p w:rsidR="00891777" w:rsidRPr="00AE5370" w:rsidRDefault="00891777" w:rsidP="003D25A6">
            <w:pPr>
              <w:widowControl/>
              <w:jc w:val="left"/>
              <w:rPr>
                <w:b/>
                <w:bCs/>
                <w:kern w:val="0"/>
                <w:szCs w:val="21"/>
              </w:rPr>
            </w:pPr>
          </w:p>
        </w:tc>
      </w:tr>
      <w:tr w:rsidR="00891777" w:rsidRPr="00AE5370" w:rsidTr="00B27E52">
        <w:trPr>
          <w:gridAfter w:val="1"/>
          <w:wAfter w:w="15" w:type="pct"/>
          <w:trHeight w:hRule="exact" w:val="397"/>
        </w:trPr>
        <w:tc>
          <w:tcPr>
            <w:tcW w:w="1625" w:type="pct"/>
            <w:vMerge/>
            <w:tcBorders>
              <w:top w:val="single" w:sz="4" w:space="0" w:color="auto"/>
              <w:left w:val="single" w:sz="4" w:space="0" w:color="auto"/>
              <w:bottom w:val="single" w:sz="4" w:space="0" w:color="auto"/>
              <w:right w:val="single" w:sz="4" w:space="0" w:color="auto"/>
            </w:tcBorders>
            <w:vAlign w:val="center"/>
            <w:hideMark/>
          </w:tcPr>
          <w:p w:rsidR="00891777" w:rsidRPr="00AE5370" w:rsidRDefault="00891777" w:rsidP="003D25A6">
            <w:pPr>
              <w:widowControl/>
              <w:jc w:val="left"/>
              <w:rPr>
                <w:rFonts w:eastAsiaTheme="minorEastAsia"/>
                <w:kern w:val="0"/>
                <w:szCs w:val="21"/>
              </w:rPr>
            </w:pPr>
          </w:p>
        </w:tc>
        <w:tc>
          <w:tcPr>
            <w:tcW w:w="1071" w:type="pct"/>
            <w:tcBorders>
              <w:top w:val="single" w:sz="4" w:space="0" w:color="auto"/>
              <w:left w:val="single" w:sz="4" w:space="0" w:color="auto"/>
              <w:bottom w:val="single" w:sz="4" w:space="0" w:color="auto"/>
              <w:right w:val="single" w:sz="4" w:space="0" w:color="auto"/>
            </w:tcBorders>
            <w:vAlign w:val="center"/>
          </w:tcPr>
          <w:p w:rsidR="00891777" w:rsidRPr="00AE5370" w:rsidRDefault="00891777" w:rsidP="00B27E52">
            <w:pPr>
              <w:jc w:val="center"/>
              <w:rPr>
                <w:kern w:val="0"/>
                <w:szCs w:val="21"/>
              </w:rPr>
            </w:pPr>
            <w:r w:rsidRPr="00AE5370">
              <w:rPr>
                <w:rFonts w:hAnsi="宋体"/>
                <w:kern w:val="0"/>
                <w:szCs w:val="21"/>
              </w:rPr>
              <w:t>雷</w:t>
            </w:r>
            <w:r w:rsidRPr="00AE5370">
              <w:rPr>
                <w:kern w:val="0"/>
                <w:szCs w:val="21"/>
              </w:rPr>
              <w:t xml:space="preserve">  </w:t>
            </w:r>
            <w:r w:rsidRPr="00AE5370">
              <w:rPr>
                <w:rFonts w:hAnsi="宋体"/>
                <w:kern w:val="0"/>
                <w:szCs w:val="21"/>
              </w:rPr>
              <w:t>刚</w:t>
            </w:r>
            <w:r w:rsidR="0041330F" w:rsidRPr="00AE5370">
              <w:rPr>
                <w:rFonts w:eastAsiaTheme="minorEastAsia" w:hAnsiTheme="minorEastAsia"/>
                <w:b/>
                <w:w w:val="80"/>
                <w:kern w:val="0"/>
                <w:szCs w:val="21"/>
              </w:rPr>
              <w:t>◆</w:t>
            </w:r>
          </w:p>
        </w:tc>
        <w:tc>
          <w:tcPr>
            <w:tcW w:w="1424" w:type="pct"/>
            <w:vMerge/>
            <w:tcBorders>
              <w:top w:val="single" w:sz="4" w:space="0" w:color="auto"/>
              <w:left w:val="single" w:sz="4" w:space="0" w:color="auto"/>
              <w:bottom w:val="single" w:sz="4" w:space="0" w:color="auto"/>
              <w:right w:val="single" w:sz="4" w:space="0" w:color="auto"/>
            </w:tcBorders>
            <w:vAlign w:val="center"/>
          </w:tcPr>
          <w:p w:rsidR="00891777" w:rsidRPr="00AE5370" w:rsidRDefault="00891777" w:rsidP="0051499A">
            <w:pPr>
              <w:rPr>
                <w:rFonts w:eastAsiaTheme="minorEastAsia"/>
                <w:kern w:val="0"/>
                <w:szCs w:val="21"/>
              </w:rPr>
            </w:pPr>
          </w:p>
        </w:tc>
        <w:tc>
          <w:tcPr>
            <w:tcW w:w="865" w:type="pct"/>
            <w:vMerge/>
            <w:tcBorders>
              <w:top w:val="single" w:sz="4" w:space="0" w:color="auto"/>
              <w:left w:val="single" w:sz="4" w:space="0" w:color="auto"/>
              <w:bottom w:val="single" w:sz="4" w:space="0" w:color="auto"/>
              <w:right w:val="single" w:sz="4" w:space="0" w:color="auto"/>
            </w:tcBorders>
            <w:vAlign w:val="center"/>
            <w:hideMark/>
          </w:tcPr>
          <w:p w:rsidR="00891777" w:rsidRPr="00AE5370" w:rsidRDefault="00891777" w:rsidP="003D25A6">
            <w:pPr>
              <w:widowControl/>
              <w:jc w:val="left"/>
              <w:rPr>
                <w:b/>
                <w:bCs/>
                <w:kern w:val="0"/>
                <w:szCs w:val="21"/>
              </w:rPr>
            </w:pPr>
          </w:p>
        </w:tc>
      </w:tr>
      <w:tr w:rsidR="00891777" w:rsidRPr="00AE5370" w:rsidTr="00B27E52">
        <w:trPr>
          <w:gridAfter w:val="1"/>
          <w:wAfter w:w="15" w:type="pct"/>
          <w:trHeight w:hRule="exact" w:val="397"/>
        </w:trPr>
        <w:tc>
          <w:tcPr>
            <w:tcW w:w="1625" w:type="pct"/>
            <w:vMerge/>
            <w:tcBorders>
              <w:top w:val="single" w:sz="4" w:space="0" w:color="auto"/>
              <w:left w:val="single" w:sz="4" w:space="0" w:color="auto"/>
              <w:bottom w:val="single" w:sz="4" w:space="0" w:color="auto"/>
              <w:right w:val="single" w:sz="4" w:space="0" w:color="auto"/>
            </w:tcBorders>
            <w:vAlign w:val="center"/>
            <w:hideMark/>
          </w:tcPr>
          <w:p w:rsidR="00891777" w:rsidRPr="00AE5370" w:rsidRDefault="00891777" w:rsidP="003D25A6">
            <w:pPr>
              <w:widowControl/>
              <w:jc w:val="left"/>
              <w:rPr>
                <w:rFonts w:eastAsiaTheme="minorEastAsia"/>
                <w:kern w:val="0"/>
                <w:szCs w:val="21"/>
              </w:rPr>
            </w:pPr>
          </w:p>
        </w:tc>
        <w:tc>
          <w:tcPr>
            <w:tcW w:w="1071" w:type="pct"/>
            <w:tcBorders>
              <w:top w:val="single" w:sz="4" w:space="0" w:color="auto"/>
              <w:left w:val="single" w:sz="4" w:space="0" w:color="auto"/>
              <w:bottom w:val="single" w:sz="4" w:space="0" w:color="auto"/>
              <w:right w:val="single" w:sz="4" w:space="0" w:color="auto"/>
            </w:tcBorders>
            <w:vAlign w:val="center"/>
          </w:tcPr>
          <w:p w:rsidR="00891777" w:rsidRPr="00AE5370" w:rsidRDefault="00891777" w:rsidP="00B27E52">
            <w:pPr>
              <w:jc w:val="center"/>
              <w:rPr>
                <w:kern w:val="0"/>
                <w:szCs w:val="21"/>
              </w:rPr>
            </w:pPr>
            <w:r w:rsidRPr="00AE5370">
              <w:rPr>
                <w:rFonts w:hAnsi="宋体"/>
                <w:kern w:val="0"/>
                <w:szCs w:val="21"/>
              </w:rPr>
              <w:t>舒建生</w:t>
            </w:r>
          </w:p>
        </w:tc>
        <w:tc>
          <w:tcPr>
            <w:tcW w:w="1424" w:type="pct"/>
            <w:vMerge/>
            <w:tcBorders>
              <w:top w:val="single" w:sz="4" w:space="0" w:color="auto"/>
              <w:left w:val="single" w:sz="4" w:space="0" w:color="auto"/>
              <w:bottom w:val="single" w:sz="4" w:space="0" w:color="auto"/>
              <w:right w:val="single" w:sz="4" w:space="0" w:color="auto"/>
            </w:tcBorders>
            <w:vAlign w:val="center"/>
          </w:tcPr>
          <w:p w:rsidR="00891777" w:rsidRPr="00AE5370" w:rsidRDefault="00891777" w:rsidP="0051499A">
            <w:pPr>
              <w:rPr>
                <w:rFonts w:eastAsiaTheme="minorEastAsia"/>
                <w:kern w:val="0"/>
                <w:szCs w:val="21"/>
              </w:rPr>
            </w:pPr>
          </w:p>
        </w:tc>
        <w:tc>
          <w:tcPr>
            <w:tcW w:w="865" w:type="pct"/>
            <w:vMerge/>
            <w:tcBorders>
              <w:top w:val="single" w:sz="4" w:space="0" w:color="auto"/>
              <w:left w:val="single" w:sz="4" w:space="0" w:color="auto"/>
              <w:bottom w:val="single" w:sz="4" w:space="0" w:color="auto"/>
              <w:right w:val="single" w:sz="4" w:space="0" w:color="auto"/>
            </w:tcBorders>
            <w:vAlign w:val="center"/>
            <w:hideMark/>
          </w:tcPr>
          <w:p w:rsidR="00891777" w:rsidRPr="00AE5370" w:rsidRDefault="00891777" w:rsidP="003D25A6">
            <w:pPr>
              <w:widowControl/>
              <w:jc w:val="left"/>
              <w:rPr>
                <w:b/>
                <w:bCs/>
                <w:kern w:val="0"/>
                <w:szCs w:val="21"/>
              </w:rPr>
            </w:pPr>
          </w:p>
        </w:tc>
      </w:tr>
      <w:tr w:rsidR="00891777" w:rsidRPr="00AE5370" w:rsidTr="00B27E52">
        <w:trPr>
          <w:gridAfter w:val="1"/>
          <w:wAfter w:w="15" w:type="pct"/>
          <w:trHeight w:hRule="exact" w:val="397"/>
        </w:trPr>
        <w:tc>
          <w:tcPr>
            <w:tcW w:w="1625" w:type="pct"/>
            <w:vMerge/>
            <w:tcBorders>
              <w:top w:val="single" w:sz="4" w:space="0" w:color="auto"/>
              <w:left w:val="single" w:sz="4" w:space="0" w:color="auto"/>
              <w:bottom w:val="single" w:sz="4" w:space="0" w:color="auto"/>
              <w:right w:val="single" w:sz="4" w:space="0" w:color="auto"/>
            </w:tcBorders>
            <w:vAlign w:val="center"/>
            <w:hideMark/>
          </w:tcPr>
          <w:p w:rsidR="00891777" w:rsidRPr="00AE5370" w:rsidRDefault="00891777" w:rsidP="003D25A6">
            <w:pPr>
              <w:widowControl/>
              <w:jc w:val="left"/>
              <w:rPr>
                <w:rFonts w:eastAsiaTheme="minorEastAsia"/>
                <w:kern w:val="0"/>
                <w:szCs w:val="21"/>
              </w:rPr>
            </w:pPr>
          </w:p>
        </w:tc>
        <w:tc>
          <w:tcPr>
            <w:tcW w:w="1071" w:type="pct"/>
            <w:tcBorders>
              <w:top w:val="single" w:sz="4" w:space="0" w:color="auto"/>
              <w:left w:val="single" w:sz="4" w:space="0" w:color="auto"/>
              <w:bottom w:val="single" w:sz="4" w:space="0" w:color="auto"/>
              <w:right w:val="single" w:sz="4" w:space="0" w:color="auto"/>
            </w:tcBorders>
            <w:vAlign w:val="center"/>
          </w:tcPr>
          <w:p w:rsidR="00891777" w:rsidRPr="00AE5370" w:rsidRDefault="00891777" w:rsidP="00B27E52">
            <w:pPr>
              <w:jc w:val="center"/>
              <w:rPr>
                <w:kern w:val="0"/>
                <w:szCs w:val="21"/>
              </w:rPr>
            </w:pPr>
            <w:r w:rsidRPr="00AE5370">
              <w:rPr>
                <w:rFonts w:hAnsi="宋体"/>
                <w:kern w:val="0"/>
                <w:szCs w:val="21"/>
              </w:rPr>
              <w:t>朱</w:t>
            </w:r>
            <w:r w:rsidRPr="00AE5370">
              <w:rPr>
                <w:kern w:val="0"/>
                <w:szCs w:val="21"/>
              </w:rPr>
              <w:t xml:space="preserve">  </w:t>
            </w:r>
            <w:r w:rsidRPr="00AE5370">
              <w:rPr>
                <w:rFonts w:hAnsi="宋体"/>
                <w:kern w:val="0"/>
                <w:szCs w:val="21"/>
              </w:rPr>
              <w:t>煜</w:t>
            </w:r>
            <w:r w:rsidR="00A3406D" w:rsidRPr="00AE5370">
              <w:rPr>
                <w:rFonts w:eastAsiaTheme="minorEastAsia" w:hAnsiTheme="minorEastAsia"/>
                <w:b/>
                <w:w w:val="80"/>
                <w:kern w:val="0"/>
                <w:szCs w:val="21"/>
              </w:rPr>
              <w:t>◆</w:t>
            </w:r>
          </w:p>
        </w:tc>
        <w:tc>
          <w:tcPr>
            <w:tcW w:w="1424" w:type="pct"/>
            <w:vMerge/>
            <w:tcBorders>
              <w:top w:val="single" w:sz="4" w:space="0" w:color="auto"/>
              <w:left w:val="single" w:sz="4" w:space="0" w:color="auto"/>
              <w:bottom w:val="single" w:sz="4" w:space="0" w:color="auto"/>
              <w:right w:val="single" w:sz="4" w:space="0" w:color="auto"/>
            </w:tcBorders>
            <w:vAlign w:val="center"/>
          </w:tcPr>
          <w:p w:rsidR="00891777" w:rsidRPr="00AE5370" w:rsidRDefault="00891777" w:rsidP="0051499A">
            <w:pPr>
              <w:rPr>
                <w:rFonts w:eastAsiaTheme="minorEastAsia"/>
                <w:kern w:val="0"/>
                <w:szCs w:val="21"/>
              </w:rPr>
            </w:pPr>
          </w:p>
        </w:tc>
        <w:tc>
          <w:tcPr>
            <w:tcW w:w="865" w:type="pct"/>
            <w:vMerge/>
            <w:tcBorders>
              <w:top w:val="single" w:sz="4" w:space="0" w:color="auto"/>
              <w:left w:val="single" w:sz="4" w:space="0" w:color="auto"/>
              <w:bottom w:val="single" w:sz="4" w:space="0" w:color="auto"/>
              <w:right w:val="single" w:sz="4" w:space="0" w:color="auto"/>
            </w:tcBorders>
            <w:vAlign w:val="center"/>
            <w:hideMark/>
          </w:tcPr>
          <w:p w:rsidR="00891777" w:rsidRPr="00AE5370" w:rsidRDefault="00891777" w:rsidP="003D25A6">
            <w:pPr>
              <w:widowControl/>
              <w:jc w:val="left"/>
              <w:rPr>
                <w:b/>
                <w:bCs/>
                <w:kern w:val="0"/>
                <w:szCs w:val="21"/>
              </w:rPr>
            </w:pPr>
          </w:p>
        </w:tc>
      </w:tr>
      <w:tr w:rsidR="00891777" w:rsidRPr="00AE5370" w:rsidTr="00B27E52">
        <w:trPr>
          <w:gridAfter w:val="1"/>
          <w:wAfter w:w="15" w:type="pct"/>
          <w:trHeight w:hRule="exact" w:val="397"/>
        </w:trPr>
        <w:tc>
          <w:tcPr>
            <w:tcW w:w="1625" w:type="pct"/>
            <w:vMerge/>
            <w:tcBorders>
              <w:top w:val="single" w:sz="4" w:space="0" w:color="auto"/>
              <w:left w:val="single" w:sz="4" w:space="0" w:color="auto"/>
              <w:bottom w:val="single" w:sz="4" w:space="0" w:color="auto"/>
              <w:right w:val="single" w:sz="4" w:space="0" w:color="auto"/>
            </w:tcBorders>
            <w:vAlign w:val="center"/>
            <w:hideMark/>
          </w:tcPr>
          <w:p w:rsidR="00891777" w:rsidRPr="00AE5370" w:rsidRDefault="00891777" w:rsidP="003D25A6">
            <w:pPr>
              <w:widowControl/>
              <w:jc w:val="left"/>
              <w:rPr>
                <w:rFonts w:eastAsiaTheme="minorEastAsia"/>
                <w:kern w:val="0"/>
                <w:szCs w:val="21"/>
              </w:rPr>
            </w:pPr>
          </w:p>
        </w:tc>
        <w:tc>
          <w:tcPr>
            <w:tcW w:w="1071" w:type="pct"/>
            <w:tcBorders>
              <w:top w:val="single" w:sz="4" w:space="0" w:color="auto"/>
              <w:left w:val="single" w:sz="4" w:space="0" w:color="auto"/>
              <w:bottom w:val="single" w:sz="4" w:space="0" w:color="auto"/>
              <w:right w:val="single" w:sz="4" w:space="0" w:color="auto"/>
            </w:tcBorders>
            <w:vAlign w:val="center"/>
          </w:tcPr>
          <w:p w:rsidR="00891777" w:rsidRPr="00AE5370" w:rsidRDefault="00891777" w:rsidP="00B27E52">
            <w:pPr>
              <w:jc w:val="center"/>
              <w:rPr>
                <w:kern w:val="0"/>
                <w:szCs w:val="21"/>
              </w:rPr>
            </w:pPr>
            <w:r w:rsidRPr="00AE5370">
              <w:rPr>
                <w:rFonts w:hAnsi="宋体"/>
                <w:kern w:val="0"/>
                <w:szCs w:val="21"/>
              </w:rPr>
              <w:t>李亚雄</w:t>
            </w:r>
          </w:p>
        </w:tc>
        <w:tc>
          <w:tcPr>
            <w:tcW w:w="1424" w:type="pct"/>
            <w:vMerge/>
            <w:tcBorders>
              <w:top w:val="single" w:sz="4" w:space="0" w:color="auto"/>
              <w:left w:val="single" w:sz="4" w:space="0" w:color="auto"/>
              <w:bottom w:val="single" w:sz="4" w:space="0" w:color="auto"/>
              <w:right w:val="single" w:sz="4" w:space="0" w:color="auto"/>
            </w:tcBorders>
            <w:vAlign w:val="center"/>
          </w:tcPr>
          <w:p w:rsidR="00891777" w:rsidRPr="00AE5370" w:rsidRDefault="00891777" w:rsidP="0051499A">
            <w:pPr>
              <w:rPr>
                <w:rFonts w:eastAsiaTheme="minorEastAsia"/>
                <w:kern w:val="0"/>
                <w:szCs w:val="21"/>
              </w:rPr>
            </w:pPr>
          </w:p>
        </w:tc>
        <w:tc>
          <w:tcPr>
            <w:tcW w:w="865" w:type="pct"/>
            <w:vMerge/>
            <w:tcBorders>
              <w:top w:val="single" w:sz="4" w:space="0" w:color="auto"/>
              <w:left w:val="single" w:sz="4" w:space="0" w:color="auto"/>
              <w:bottom w:val="single" w:sz="4" w:space="0" w:color="auto"/>
              <w:right w:val="single" w:sz="4" w:space="0" w:color="auto"/>
            </w:tcBorders>
            <w:vAlign w:val="center"/>
            <w:hideMark/>
          </w:tcPr>
          <w:p w:rsidR="00891777" w:rsidRPr="00AE5370" w:rsidRDefault="00891777" w:rsidP="003D25A6">
            <w:pPr>
              <w:widowControl/>
              <w:jc w:val="left"/>
              <w:rPr>
                <w:b/>
                <w:bCs/>
                <w:kern w:val="0"/>
                <w:szCs w:val="21"/>
              </w:rPr>
            </w:pPr>
          </w:p>
        </w:tc>
      </w:tr>
      <w:tr w:rsidR="00891777" w:rsidRPr="00AE5370" w:rsidTr="00B27E52">
        <w:trPr>
          <w:gridAfter w:val="1"/>
          <w:wAfter w:w="15" w:type="pct"/>
          <w:trHeight w:hRule="exact" w:val="397"/>
        </w:trPr>
        <w:tc>
          <w:tcPr>
            <w:tcW w:w="1625" w:type="pct"/>
            <w:vMerge/>
            <w:tcBorders>
              <w:top w:val="single" w:sz="4" w:space="0" w:color="auto"/>
              <w:left w:val="single" w:sz="4" w:space="0" w:color="auto"/>
              <w:bottom w:val="single" w:sz="4" w:space="0" w:color="auto"/>
              <w:right w:val="single" w:sz="4" w:space="0" w:color="auto"/>
            </w:tcBorders>
            <w:vAlign w:val="center"/>
            <w:hideMark/>
          </w:tcPr>
          <w:p w:rsidR="00891777" w:rsidRPr="00AE5370" w:rsidRDefault="00891777" w:rsidP="003D25A6">
            <w:pPr>
              <w:widowControl/>
              <w:jc w:val="left"/>
              <w:rPr>
                <w:rFonts w:eastAsiaTheme="minorEastAsia"/>
                <w:kern w:val="0"/>
                <w:szCs w:val="21"/>
              </w:rPr>
            </w:pPr>
          </w:p>
        </w:tc>
        <w:tc>
          <w:tcPr>
            <w:tcW w:w="1071" w:type="pct"/>
            <w:tcBorders>
              <w:top w:val="single" w:sz="4" w:space="0" w:color="auto"/>
              <w:left w:val="single" w:sz="4" w:space="0" w:color="auto"/>
              <w:bottom w:val="single" w:sz="4" w:space="0" w:color="auto"/>
              <w:right w:val="single" w:sz="4" w:space="0" w:color="auto"/>
            </w:tcBorders>
            <w:vAlign w:val="center"/>
          </w:tcPr>
          <w:p w:rsidR="00891777" w:rsidRPr="00AE5370" w:rsidRDefault="00891777" w:rsidP="00B27E52">
            <w:pPr>
              <w:jc w:val="center"/>
              <w:rPr>
                <w:kern w:val="0"/>
                <w:szCs w:val="21"/>
              </w:rPr>
            </w:pPr>
            <w:r w:rsidRPr="00AE5370">
              <w:rPr>
                <w:rFonts w:hAnsi="宋体"/>
                <w:kern w:val="0"/>
                <w:szCs w:val="21"/>
              </w:rPr>
              <w:t>马</w:t>
            </w:r>
            <w:r w:rsidRPr="00AE5370">
              <w:rPr>
                <w:kern w:val="0"/>
                <w:szCs w:val="21"/>
              </w:rPr>
              <w:t xml:space="preserve">  </w:t>
            </w:r>
            <w:r w:rsidRPr="00AE5370">
              <w:rPr>
                <w:rFonts w:hAnsi="宋体"/>
                <w:kern w:val="0"/>
                <w:szCs w:val="21"/>
              </w:rPr>
              <w:t>峰</w:t>
            </w:r>
            <w:r w:rsidRPr="00AE5370">
              <w:rPr>
                <w:kern w:val="0"/>
                <w:szCs w:val="21"/>
              </w:rPr>
              <w:t>*</w:t>
            </w:r>
            <w:r w:rsidR="0041330F" w:rsidRPr="00AE5370">
              <w:rPr>
                <w:rFonts w:eastAsiaTheme="minorEastAsia" w:hAnsiTheme="minorEastAsia"/>
                <w:b/>
                <w:w w:val="80"/>
                <w:kern w:val="0"/>
                <w:szCs w:val="21"/>
              </w:rPr>
              <w:t>◆</w:t>
            </w:r>
          </w:p>
        </w:tc>
        <w:tc>
          <w:tcPr>
            <w:tcW w:w="1424" w:type="pct"/>
            <w:vMerge/>
            <w:tcBorders>
              <w:top w:val="single" w:sz="4" w:space="0" w:color="auto"/>
              <w:left w:val="single" w:sz="4" w:space="0" w:color="auto"/>
              <w:bottom w:val="single" w:sz="4" w:space="0" w:color="auto"/>
              <w:right w:val="single" w:sz="4" w:space="0" w:color="auto"/>
            </w:tcBorders>
            <w:vAlign w:val="center"/>
          </w:tcPr>
          <w:p w:rsidR="00891777" w:rsidRPr="00AE5370" w:rsidRDefault="00891777" w:rsidP="0051499A">
            <w:pPr>
              <w:rPr>
                <w:rFonts w:eastAsiaTheme="minorEastAsia"/>
                <w:kern w:val="0"/>
                <w:szCs w:val="21"/>
              </w:rPr>
            </w:pPr>
          </w:p>
        </w:tc>
        <w:tc>
          <w:tcPr>
            <w:tcW w:w="865" w:type="pct"/>
            <w:vMerge/>
            <w:tcBorders>
              <w:top w:val="single" w:sz="4" w:space="0" w:color="auto"/>
              <w:left w:val="single" w:sz="4" w:space="0" w:color="auto"/>
              <w:bottom w:val="single" w:sz="4" w:space="0" w:color="auto"/>
              <w:right w:val="single" w:sz="4" w:space="0" w:color="auto"/>
            </w:tcBorders>
            <w:vAlign w:val="center"/>
            <w:hideMark/>
          </w:tcPr>
          <w:p w:rsidR="00891777" w:rsidRPr="00AE5370" w:rsidRDefault="00891777" w:rsidP="003D25A6">
            <w:pPr>
              <w:widowControl/>
              <w:jc w:val="left"/>
              <w:rPr>
                <w:b/>
                <w:bCs/>
                <w:kern w:val="0"/>
                <w:szCs w:val="21"/>
              </w:rPr>
            </w:pPr>
          </w:p>
        </w:tc>
      </w:tr>
      <w:tr w:rsidR="004359E8" w:rsidRPr="00AE5370" w:rsidTr="00C6407A">
        <w:trPr>
          <w:gridAfter w:val="1"/>
          <w:wAfter w:w="15" w:type="pct"/>
          <w:trHeight w:hRule="exact" w:val="907"/>
        </w:trPr>
        <w:tc>
          <w:tcPr>
            <w:tcW w:w="4985" w:type="pct"/>
            <w:gridSpan w:val="4"/>
            <w:tcBorders>
              <w:top w:val="single" w:sz="4" w:space="0" w:color="auto"/>
              <w:left w:val="single" w:sz="4" w:space="0" w:color="auto"/>
              <w:bottom w:val="single" w:sz="4" w:space="0" w:color="auto"/>
              <w:right w:val="single" w:sz="4" w:space="0" w:color="auto"/>
            </w:tcBorders>
          </w:tcPr>
          <w:p w:rsidR="004359E8" w:rsidRPr="00AE5370" w:rsidRDefault="004359E8" w:rsidP="00B27E52">
            <w:pPr>
              <w:widowControl/>
              <w:spacing w:line="440" w:lineRule="exact"/>
              <w:jc w:val="left"/>
              <w:rPr>
                <w:rFonts w:eastAsiaTheme="minorEastAsia"/>
                <w:kern w:val="0"/>
                <w:sz w:val="24"/>
              </w:rPr>
            </w:pPr>
            <w:r w:rsidRPr="00AE5370">
              <w:rPr>
                <w:rFonts w:eastAsiaTheme="minorEastAsia"/>
                <w:b/>
                <w:kern w:val="0"/>
                <w:sz w:val="24"/>
              </w:rPr>
              <w:lastRenderedPageBreak/>
              <w:t>0826</w:t>
            </w:r>
            <w:r w:rsidRPr="00AE5370">
              <w:rPr>
                <w:rFonts w:eastAsiaTheme="minorEastAsia" w:hAnsiTheme="minorEastAsia"/>
                <w:b/>
                <w:kern w:val="0"/>
                <w:sz w:val="24"/>
              </w:rPr>
              <w:t>兵器科学与技术</w:t>
            </w:r>
            <w:r w:rsidRPr="00AE5370">
              <w:rPr>
                <w:rFonts w:eastAsiaTheme="minorEastAsia"/>
                <w:kern w:val="0"/>
                <w:sz w:val="24"/>
              </w:rPr>
              <w:t>(</w:t>
            </w:r>
            <w:r w:rsidRPr="00AE5370">
              <w:rPr>
                <w:rFonts w:eastAsiaTheme="minorEastAsia" w:hAnsiTheme="minorEastAsia"/>
                <w:kern w:val="0"/>
                <w:sz w:val="24"/>
              </w:rPr>
              <w:t>导弹工程学院、国家重点学科、一级学科博士点</w:t>
            </w:r>
            <w:r w:rsidRPr="00AE5370">
              <w:rPr>
                <w:rFonts w:eastAsiaTheme="minorEastAsia"/>
                <w:kern w:val="0"/>
                <w:sz w:val="24"/>
              </w:rPr>
              <w:t xml:space="preserve">) </w:t>
            </w:r>
          </w:p>
          <w:p w:rsidR="004359E8" w:rsidRPr="00AE5370" w:rsidRDefault="004359E8" w:rsidP="00B27E52">
            <w:pPr>
              <w:widowControl/>
              <w:spacing w:line="440" w:lineRule="exact"/>
              <w:jc w:val="left"/>
              <w:rPr>
                <w:rFonts w:eastAsiaTheme="minorEastAsia"/>
                <w:kern w:val="0"/>
                <w:szCs w:val="21"/>
              </w:rPr>
            </w:pPr>
            <w:r w:rsidRPr="00AE5370">
              <w:rPr>
                <w:rFonts w:eastAsiaTheme="minorEastAsia" w:hAnsiTheme="minorEastAsia"/>
                <w:kern w:val="0"/>
                <w:sz w:val="24"/>
              </w:rPr>
              <w:t>招收</w:t>
            </w:r>
            <w:r w:rsidRPr="00AE5370">
              <w:rPr>
                <w:rFonts w:eastAsiaTheme="minorEastAsia" w:hAnsiTheme="minorEastAsia"/>
                <w:b/>
                <w:kern w:val="0"/>
                <w:sz w:val="24"/>
              </w:rPr>
              <w:t>军籍</w:t>
            </w:r>
            <w:r w:rsidRPr="00AE5370">
              <w:rPr>
                <w:rFonts w:eastAsiaTheme="minorEastAsia" w:hAnsiTheme="minorEastAsia"/>
                <w:kern w:val="0"/>
                <w:sz w:val="24"/>
              </w:rPr>
              <w:t>研究生</w:t>
            </w:r>
            <w:r w:rsidRPr="00AE5370">
              <w:rPr>
                <w:rFonts w:eastAsiaTheme="minorEastAsia"/>
                <w:b/>
                <w:kern w:val="0"/>
                <w:sz w:val="24"/>
              </w:rPr>
              <w:t>XX</w:t>
            </w:r>
            <w:r w:rsidRPr="00AE5370">
              <w:rPr>
                <w:rFonts w:eastAsiaTheme="minorEastAsia" w:hAnsiTheme="minorEastAsia"/>
                <w:kern w:val="0"/>
                <w:sz w:val="24"/>
              </w:rPr>
              <w:t>人，</w:t>
            </w:r>
            <w:r w:rsidR="00A1176B">
              <w:rPr>
                <w:rFonts w:eastAsiaTheme="minorEastAsia" w:hAnsiTheme="minorEastAsia"/>
                <w:b/>
                <w:kern w:val="0"/>
                <w:sz w:val="24"/>
              </w:rPr>
              <w:t>无军籍</w:t>
            </w:r>
            <w:r w:rsidRPr="00AE5370">
              <w:rPr>
                <w:rFonts w:eastAsiaTheme="minorEastAsia" w:hAnsiTheme="minorEastAsia"/>
                <w:b/>
                <w:kern w:val="0"/>
                <w:sz w:val="24"/>
              </w:rPr>
              <w:t>地方</w:t>
            </w:r>
            <w:r w:rsidRPr="00AE5370">
              <w:rPr>
                <w:rFonts w:eastAsiaTheme="minorEastAsia" w:hAnsiTheme="minorEastAsia"/>
                <w:kern w:val="0"/>
                <w:sz w:val="24"/>
              </w:rPr>
              <w:t>研究生</w:t>
            </w:r>
            <w:r w:rsidRPr="00AE5370">
              <w:rPr>
                <w:rFonts w:eastAsiaTheme="minorEastAsia"/>
                <w:b/>
                <w:kern w:val="0"/>
                <w:sz w:val="24"/>
              </w:rPr>
              <w:t>XX</w:t>
            </w:r>
            <w:r w:rsidRPr="00AE5370">
              <w:rPr>
                <w:rFonts w:eastAsiaTheme="minorEastAsia" w:hAnsiTheme="minorEastAsia"/>
                <w:kern w:val="0"/>
                <w:sz w:val="24"/>
              </w:rPr>
              <w:t>人，不区分研究方向</w:t>
            </w:r>
          </w:p>
        </w:tc>
      </w:tr>
      <w:tr w:rsidR="002902A6" w:rsidRPr="00AE5370" w:rsidTr="00A115FD">
        <w:trPr>
          <w:gridAfter w:val="1"/>
          <w:wAfter w:w="15" w:type="pct"/>
          <w:trHeight w:hRule="exact" w:val="340"/>
        </w:trPr>
        <w:tc>
          <w:tcPr>
            <w:tcW w:w="1625" w:type="pct"/>
            <w:vMerge w:val="restart"/>
            <w:tcBorders>
              <w:top w:val="single" w:sz="4" w:space="0" w:color="auto"/>
              <w:left w:val="single" w:sz="4" w:space="0" w:color="auto"/>
              <w:bottom w:val="single" w:sz="4" w:space="0" w:color="auto"/>
              <w:right w:val="single" w:sz="4" w:space="0" w:color="auto"/>
            </w:tcBorders>
            <w:vAlign w:val="center"/>
            <w:hideMark/>
          </w:tcPr>
          <w:p w:rsidR="002902A6" w:rsidRPr="00AE5370" w:rsidRDefault="002902A6" w:rsidP="003D25A6">
            <w:pPr>
              <w:widowControl/>
              <w:jc w:val="left"/>
              <w:rPr>
                <w:rFonts w:eastAsiaTheme="minorEastAsia"/>
                <w:kern w:val="0"/>
                <w:szCs w:val="21"/>
              </w:rPr>
            </w:pPr>
            <w:r w:rsidRPr="00AE5370">
              <w:rPr>
                <w:rFonts w:eastAsiaTheme="minorEastAsia"/>
                <w:kern w:val="0"/>
                <w:szCs w:val="21"/>
              </w:rPr>
              <w:t>01</w:t>
            </w:r>
            <w:r w:rsidRPr="00AE5370">
              <w:rPr>
                <w:rFonts w:eastAsiaTheme="minorEastAsia" w:hAnsiTheme="minorEastAsia"/>
                <w:kern w:val="0"/>
                <w:szCs w:val="21"/>
              </w:rPr>
              <w:t>导弹定位定向与光电防护技术</w:t>
            </w:r>
          </w:p>
        </w:tc>
        <w:tc>
          <w:tcPr>
            <w:tcW w:w="1071" w:type="pct"/>
            <w:tcBorders>
              <w:top w:val="single" w:sz="4" w:space="0" w:color="auto"/>
              <w:left w:val="single" w:sz="4" w:space="0" w:color="auto"/>
              <w:bottom w:val="single" w:sz="4" w:space="0" w:color="auto"/>
              <w:right w:val="single" w:sz="4" w:space="0" w:color="auto"/>
            </w:tcBorders>
            <w:vAlign w:val="center"/>
            <w:hideMark/>
          </w:tcPr>
          <w:p w:rsidR="002902A6" w:rsidRPr="00AE5370" w:rsidRDefault="002902A6" w:rsidP="00102CD8">
            <w:pPr>
              <w:widowControl/>
              <w:snapToGrid w:val="0"/>
              <w:jc w:val="center"/>
              <w:rPr>
                <w:rFonts w:eastAsiaTheme="minorEastAsia"/>
                <w:b/>
                <w:kern w:val="0"/>
                <w:szCs w:val="21"/>
              </w:rPr>
            </w:pPr>
            <w:r w:rsidRPr="00AE5370">
              <w:rPr>
                <w:rFonts w:eastAsiaTheme="minorEastAsia" w:hAnsiTheme="minorEastAsia"/>
                <w:kern w:val="0"/>
                <w:szCs w:val="21"/>
              </w:rPr>
              <w:t>张志利</w:t>
            </w:r>
            <w:r w:rsidRPr="00AE5370">
              <w:rPr>
                <w:rFonts w:eastAsiaTheme="minorEastAsia" w:hAnsiTheme="minorEastAsia"/>
                <w:b/>
                <w:kern w:val="0"/>
                <w:szCs w:val="21"/>
              </w:rPr>
              <w:t>★◆</w:t>
            </w:r>
          </w:p>
        </w:tc>
        <w:tc>
          <w:tcPr>
            <w:tcW w:w="1424" w:type="pct"/>
            <w:vMerge w:val="restart"/>
            <w:tcBorders>
              <w:top w:val="single" w:sz="4" w:space="0" w:color="auto"/>
              <w:left w:val="single" w:sz="4" w:space="0" w:color="auto"/>
              <w:right w:val="single" w:sz="4" w:space="0" w:color="auto"/>
            </w:tcBorders>
            <w:vAlign w:val="center"/>
            <w:hideMark/>
          </w:tcPr>
          <w:p w:rsidR="002902A6" w:rsidRPr="00AE5370" w:rsidRDefault="002902A6" w:rsidP="002113F1">
            <w:pPr>
              <w:widowControl/>
              <w:snapToGrid w:val="0"/>
              <w:rPr>
                <w:rFonts w:eastAsiaTheme="minorEastAsia"/>
                <w:kern w:val="0"/>
                <w:szCs w:val="21"/>
              </w:rPr>
            </w:pPr>
            <w:r w:rsidRPr="00AE5370">
              <w:rPr>
                <w:rFonts w:eastAsiaTheme="minorEastAsia" w:hAnsiTheme="minorEastAsia"/>
                <w:kern w:val="0"/>
                <w:szCs w:val="21"/>
              </w:rPr>
              <w:t>①</w:t>
            </w:r>
            <w:r w:rsidRPr="00AE5370">
              <w:rPr>
                <w:rFonts w:eastAsiaTheme="minorEastAsia"/>
                <w:kern w:val="0"/>
                <w:szCs w:val="21"/>
              </w:rPr>
              <w:t>101</w:t>
            </w:r>
            <w:r>
              <w:rPr>
                <w:rFonts w:eastAsiaTheme="minorEastAsia" w:hAnsiTheme="minorEastAsia"/>
                <w:kern w:val="0"/>
                <w:szCs w:val="21"/>
              </w:rPr>
              <w:t>思想政治理论</w:t>
            </w:r>
          </w:p>
          <w:p w:rsidR="002902A6" w:rsidRPr="00AE5370" w:rsidRDefault="002902A6" w:rsidP="002113F1">
            <w:pPr>
              <w:widowControl/>
              <w:snapToGrid w:val="0"/>
              <w:rPr>
                <w:rFonts w:eastAsiaTheme="minorEastAsia"/>
                <w:kern w:val="0"/>
                <w:szCs w:val="21"/>
              </w:rPr>
            </w:pPr>
            <w:r w:rsidRPr="00AE5370">
              <w:rPr>
                <w:rFonts w:eastAsiaTheme="minorEastAsia" w:hAnsiTheme="minorEastAsia"/>
                <w:kern w:val="0"/>
                <w:szCs w:val="21"/>
              </w:rPr>
              <w:t>②</w:t>
            </w:r>
            <w:r w:rsidRPr="00AE5370">
              <w:rPr>
                <w:rFonts w:eastAsiaTheme="minorEastAsia"/>
                <w:kern w:val="0"/>
                <w:szCs w:val="21"/>
              </w:rPr>
              <w:t>201</w:t>
            </w:r>
            <w:r w:rsidRPr="00AE5370">
              <w:rPr>
                <w:rFonts w:eastAsiaTheme="minorEastAsia" w:hAnsiTheme="minorEastAsia"/>
                <w:kern w:val="0"/>
                <w:szCs w:val="21"/>
              </w:rPr>
              <w:t>英语一</w:t>
            </w:r>
          </w:p>
          <w:p w:rsidR="002902A6" w:rsidRPr="00AE5370" w:rsidRDefault="002902A6" w:rsidP="002113F1">
            <w:pPr>
              <w:widowControl/>
              <w:snapToGrid w:val="0"/>
              <w:rPr>
                <w:rFonts w:eastAsiaTheme="minorEastAsia"/>
                <w:kern w:val="0"/>
                <w:szCs w:val="21"/>
              </w:rPr>
            </w:pPr>
            <w:r w:rsidRPr="00AE5370">
              <w:rPr>
                <w:rFonts w:eastAsiaTheme="minorEastAsia" w:hAnsiTheme="minorEastAsia"/>
                <w:kern w:val="0"/>
                <w:szCs w:val="21"/>
              </w:rPr>
              <w:t>③</w:t>
            </w:r>
            <w:r w:rsidRPr="00AE5370">
              <w:rPr>
                <w:rFonts w:eastAsiaTheme="minorEastAsia"/>
                <w:kern w:val="0"/>
                <w:szCs w:val="21"/>
              </w:rPr>
              <w:t>301</w:t>
            </w:r>
            <w:r w:rsidRPr="00AE5370">
              <w:rPr>
                <w:rFonts w:eastAsiaTheme="minorEastAsia" w:hAnsiTheme="minorEastAsia"/>
                <w:kern w:val="0"/>
                <w:szCs w:val="21"/>
              </w:rPr>
              <w:t>数学一</w:t>
            </w:r>
          </w:p>
          <w:p w:rsidR="002902A6" w:rsidRPr="00AE5370" w:rsidRDefault="002902A6" w:rsidP="002113F1">
            <w:pPr>
              <w:widowControl/>
              <w:snapToGrid w:val="0"/>
              <w:rPr>
                <w:rFonts w:eastAsiaTheme="minorEastAsia"/>
                <w:kern w:val="0"/>
                <w:szCs w:val="21"/>
              </w:rPr>
            </w:pPr>
            <w:r w:rsidRPr="00AE5370">
              <w:rPr>
                <w:rFonts w:eastAsiaTheme="minorEastAsia" w:hAnsiTheme="minorEastAsia"/>
                <w:kern w:val="0"/>
                <w:szCs w:val="21"/>
              </w:rPr>
              <w:t>④</w:t>
            </w:r>
            <w:r w:rsidRPr="00AE5370">
              <w:rPr>
                <w:rFonts w:eastAsiaTheme="minorEastAsia"/>
                <w:kern w:val="0"/>
                <w:szCs w:val="21"/>
              </w:rPr>
              <w:t>821</w:t>
            </w:r>
            <w:r w:rsidRPr="00AE5370">
              <w:rPr>
                <w:rFonts w:eastAsiaTheme="minorEastAsia" w:hAnsiTheme="minorEastAsia"/>
                <w:kern w:val="0"/>
                <w:szCs w:val="21"/>
              </w:rPr>
              <w:t>电子技术基础</w:t>
            </w:r>
            <w:r w:rsidRPr="00AE5370">
              <w:rPr>
                <w:rFonts w:eastAsiaTheme="minorEastAsia"/>
                <w:kern w:val="0"/>
                <w:szCs w:val="21"/>
              </w:rPr>
              <w:t xml:space="preserve"> </w:t>
            </w:r>
          </w:p>
          <w:p w:rsidR="002902A6" w:rsidRPr="00AE5370" w:rsidRDefault="002902A6" w:rsidP="002113F1">
            <w:pPr>
              <w:widowControl/>
              <w:snapToGrid w:val="0"/>
              <w:rPr>
                <w:rFonts w:eastAsiaTheme="minorEastAsia"/>
                <w:kern w:val="0"/>
                <w:szCs w:val="21"/>
              </w:rPr>
            </w:pPr>
            <w:r w:rsidRPr="00AE5370">
              <w:rPr>
                <w:rFonts w:eastAsiaTheme="minorEastAsia" w:hAnsiTheme="minorEastAsia"/>
                <w:b/>
                <w:kern w:val="0"/>
                <w:szCs w:val="21"/>
              </w:rPr>
              <w:t>或</w:t>
            </w:r>
            <w:r w:rsidRPr="00AE5370">
              <w:rPr>
                <w:rFonts w:eastAsiaTheme="minorEastAsia"/>
                <w:kern w:val="0"/>
                <w:szCs w:val="21"/>
              </w:rPr>
              <w:t xml:space="preserve"> 823</w:t>
            </w:r>
            <w:r w:rsidRPr="00AE5370">
              <w:rPr>
                <w:rFonts w:eastAsiaTheme="minorEastAsia" w:hAnsiTheme="minorEastAsia"/>
                <w:kern w:val="0"/>
                <w:szCs w:val="21"/>
              </w:rPr>
              <w:t>机械设计基础</w:t>
            </w:r>
            <w:r w:rsidRPr="00AE5370">
              <w:rPr>
                <w:rFonts w:eastAsiaTheme="minorEastAsia"/>
                <w:kern w:val="0"/>
                <w:szCs w:val="21"/>
              </w:rPr>
              <w:t xml:space="preserve"> </w:t>
            </w:r>
          </w:p>
          <w:p w:rsidR="002902A6" w:rsidRPr="00AE5370" w:rsidRDefault="002902A6" w:rsidP="002113F1">
            <w:pPr>
              <w:widowControl/>
              <w:snapToGrid w:val="0"/>
              <w:rPr>
                <w:rFonts w:eastAsiaTheme="minorEastAsia"/>
                <w:kern w:val="0"/>
                <w:szCs w:val="21"/>
              </w:rPr>
            </w:pPr>
            <w:r w:rsidRPr="00AE5370">
              <w:rPr>
                <w:rFonts w:eastAsiaTheme="minorEastAsia" w:hAnsiTheme="minorEastAsia"/>
                <w:b/>
                <w:kern w:val="0"/>
                <w:szCs w:val="21"/>
              </w:rPr>
              <w:t>或</w:t>
            </w:r>
            <w:r w:rsidRPr="00AE5370">
              <w:rPr>
                <w:rFonts w:eastAsiaTheme="minorEastAsia"/>
                <w:kern w:val="0"/>
                <w:szCs w:val="21"/>
              </w:rPr>
              <w:t>831</w:t>
            </w:r>
            <w:r w:rsidRPr="00AE5370">
              <w:rPr>
                <w:rFonts w:eastAsiaTheme="minorEastAsia" w:hAnsiTheme="minorEastAsia"/>
                <w:kern w:val="0"/>
                <w:szCs w:val="21"/>
              </w:rPr>
              <w:t>自动控制原理</w:t>
            </w:r>
          </w:p>
          <w:p w:rsidR="002902A6" w:rsidRPr="00AE5370" w:rsidRDefault="002902A6" w:rsidP="000A7E4C">
            <w:pPr>
              <w:widowControl/>
              <w:snapToGrid w:val="0"/>
              <w:spacing w:line="200" w:lineRule="exact"/>
              <w:rPr>
                <w:rFonts w:eastAsiaTheme="minorEastAsia"/>
                <w:kern w:val="0"/>
                <w:szCs w:val="21"/>
              </w:rPr>
            </w:pPr>
          </w:p>
        </w:tc>
        <w:tc>
          <w:tcPr>
            <w:tcW w:w="865" w:type="pct"/>
            <w:vMerge w:val="restart"/>
            <w:tcBorders>
              <w:top w:val="single" w:sz="4" w:space="0" w:color="auto"/>
              <w:left w:val="single" w:sz="4" w:space="0" w:color="auto"/>
              <w:right w:val="single" w:sz="4" w:space="0" w:color="auto"/>
            </w:tcBorders>
          </w:tcPr>
          <w:p w:rsidR="00206A26" w:rsidRDefault="00206A26" w:rsidP="00206A26">
            <w:pPr>
              <w:widowControl/>
              <w:rPr>
                <w:rFonts w:eastAsiaTheme="minorEastAsia" w:hAnsiTheme="minorEastAsia"/>
                <w:w w:val="80"/>
                <w:kern w:val="0"/>
                <w:szCs w:val="21"/>
              </w:rPr>
            </w:pPr>
            <w:r w:rsidRPr="00206A26">
              <w:rPr>
                <w:rFonts w:eastAsiaTheme="minorEastAsia" w:hAnsiTheme="minorEastAsia"/>
                <w:w w:val="80"/>
                <w:kern w:val="0"/>
                <w:szCs w:val="21"/>
              </w:rPr>
              <w:t>张志利</w:t>
            </w:r>
            <w:r>
              <w:rPr>
                <w:rFonts w:eastAsiaTheme="minorEastAsia" w:hAnsiTheme="minorEastAsia" w:hint="eastAsia"/>
                <w:w w:val="80"/>
                <w:kern w:val="0"/>
                <w:szCs w:val="21"/>
              </w:rPr>
              <w:t>教授为</w:t>
            </w:r>
            <w:r w:rsidRPr="00206A26">
              <w:rPr>
                <w:rFonts w:eastAsiaTheme="minorEastAsia" w:hAnsiTheme="minorEastAsia" w:hint="eastAsia"/>
                <w:w w:val="80"/>
                <w:kern w:val="0"/>
                <w:szCs w:val="21"/>
              </w:rPr>
              <w:t>中国青年科技奖获得者</w:t>
            </w:r>
            <w:r>
              <w:rPr>
                <w:rFonts w:eastAsiaTheme="minorEastAsia" w:hAnsiTheme="minorEastAsia" w:hint="eastAsia"/>
                <w:w w:val="80"/>
                <w:kern w:val="0"/>
                <w:szCs w:val="21"/>
              </w:rPr>
              <w:t>、</w:t>
            </w:r>
            <w:r w:rsidRPr="00B96A13">
              <w:rPr>
                <w:rFonts w:eastAsiaTheme="minorEastAsia" w:hAnsiTheme="minorEastAsia" w:hint="eastAsia"/>
                <w:w w:val="80"/>
                <w:kern w:val="0"/>
                <w:szCs w:val="21"/>
              </w:rPr>
              <w:t>“百千万人才工程”国家级人选</w:t>
            </w:r>
          </w:p>
          <w:p w:rsidR="00206A26" w:rsidRPr="00206A26" w:rsidRDefault="00206A26" w:rsidP="003D25A6">
            <w:pPr>
              <w:widowControl/>
              <w:rPr>
                <w:rFonts w:eastAsiaTheme="minorEastAsia" w:hAnsiTheme="minorEastAsia"/>
                <w:w w:val="80"/>
                <w:kern w:val="0"/>
                <w:szCs w:val="21"/>
              </w:rPr>
            </w:pPr>
          </w:p>
          <w:p w:rsidR="00206A26" w:rsidRDefault="00206A26" w:rsidP="003D25A6">
            <w:pPr>
              <w:widowControl/>
              <w:rPr>
                <w:rFonts w:eastAsiaTheme="minorEastAsia" w:hAnsiTheme="minorEastAsia"/>
                <w:w w:val="80"/>
                <w:kern w:val="0"/>
                <w:szCs w:val="21"/>
              </w:rPr>
            </w:pPr>
          </w:p>
          <w:p w:rsidR="002902A6" w:rsidRPr="00356BEA" w:rsidRDefault="002902A6" w:rsidP="003D25A6">
            <w:pPr>
              <w:widowControl/>
              <w:rPr>
                <w:rFonts w:eastAsia="楷体_GB2312"/>
                <w:w w:val="80"/>
                <w:kern w:val="0"/>
                <w:szCs w:val="21"/>
              </w:rPr>
            </w:pPr>
            <w:r w:rsidRPr="00356BEA">
              <w:rPr>
                <w:rFonts w:eastAsiaTheme="minorEastAsia" w:hAnsiTheme="minorEastAsia"/>
                <w:w w:val="80"/>
                <w:kern w:val="0"/>
                <w:szCs w:val="21"/>
              </w:rPr>
              <w:t>★为直博生导师</w:t>
            </w:r>
          </w:p>
          <w:p w:rsidR="002902A6" w:rsidRPr="00356BEA" w:rsidRDefault="002902A6" w:rsidP="003D25A6">
            <w:pPr>
              <w:widowControl/>
              <w:rPr>
                <w:rFonts w:eastAsia="楷体_GB2312"/>
                <w:w w:val="80"/>
                <w:kern w:val="0"/>
                <w:szCs w:val="21"/>
              </w:rPr>
            </w:pPr>
            <w:r w:rsidRPr="00356BEA">
              <w:rPr>
                <w:rFonts w:eastAsiaTheme="minorEastAsia" w:hAnsiTheme="minorEastAsia"/>
                <w:w w:val="80"/>
                <w:kern w:val="0"/>
                <w:szCs w:val="21"/>
              </w:rPr>
              <w:t>◆为</w:t>
            </w:r>
            <w:r w:rsidR="00A1176B">
              <w:rPr>
                <w:rFonts w:eastAsiaTheme="minorEastAsia" w:hAnsiTheme="minorEastAsia"/>
                <w:w w:val="80"/>
                <w:kern w:val="0"/>
                <w:szCs w:val="21"/>
              </w:rPr>
              <w:t>无军籍</w:t>
            </w:r>
            <w:r w:rsidRPr="00356BEA">
              <w:rPr>
                <w:rFonts w:eastAsiaTheme="minorEastAsia" w:hAnsiTheme="minorEastAsia"/>
                <w:w w:val="80"/>
                <w:kern w:val="0"/>
                <w:szCs w:val="21"/>
              </w:rPr>
              <w:t>地方研究生导师</w:t>
            </w:r>
          </w:p>
          <w:p w:rsidR="00356BEA" w:rsidRDefault="00356BEA" w:rsidP="00356BEA">
            <w:pPr>
              <w:widowControl/>
              <w:rPr>
                <w:rFonts w:eastAsiaTheme="minorEastAsia" w:hAnsiTheme="minorEastAsia"/>
                <w:w w:val="80"/>
                <w:kern w:val="0"/>
                <w:szCs w:val="21"/>
              </w:rPr>
            </w:pPr>
            <w:r>
              <w:rPr>
                <w:rFonts w:eastAsiaTheme="minorEastAsia" w:hAnsiTheme="minorEastAsia"/>
                <w:w w:val="80"/>
                <w:kern w:val="0"/>
                <w:szCs w:val="21"/>
              </w:rPr>
              <w:t>*</w:t>
            </w:r>
            <w:r>
              <w:rPr>
                <w:rFonts w:eastAsiaTheme="minorEastAsia" w:hAnsiTheme="minorEastAsia" w:hint="eastAsia"/>
                <w:w w:val="80"/>
                <w:kern w:val="0"/>
                <w:szCs w:val="21"/>
              </w:rPr>
              <w:t>为</w:t>
            </w:r>
            <w:r>
              <w:rPr>
                <w:rFonts w:eastAsiaTheme="minorEastAsia" w:hAnsiTheme="minorEastAsia"/>
                <w:w w:val="80"/>
                <w:kern w:val="0"/>
                <w:szCs w:val="21"/>
              </w:rPr>
              <w:t>2020</w:t>
            </w:r>
            <w:r>
              <w:rPr>
                <w:rFonts w:eastAsiaTheme="minorEastAsia" w:hAnsiTheme="minorEastAsia" w:hint="eastAsia"/>
                <w:w w:val="80"/>
                <w:kern w:val="0"/>
                <w:szCs w:val="21"/>
              </w:rPr>
              <w:t>年新增导师</w:t>
            </w:r>
          </w:p>
          <w:p w:rsidR="002902A6" w:rsidRDefault="002902A6" w:rsidP="002902A6">
            <w:pPr>
              <w:widowControl/>
              <w:rPr>
                <w:rFonts w:eastAsia="楷体_GB2312"/>
                <w:kern w:val="0"/>
                <w:szCs w:val="21"/>
              </w:rPr>
            </w:pPr>
          </w:p>
          <w:p w:rsidR="00206A26" w:rsidRDefault="00206A26" w:rsidP="002902A6">
            <w:pPr>
              <w:widowControl/>
              <w:rPr>
                <w:rFonts w:eastAsia="楷体_GB2312"/>
                <w:kern w:val="0"/>
                <w:szCs w:val="21"/>
              </w:rPr>
            </w:pPr>
          </w:p>
          <w:p w:rsidR="00206A26" w:rsidRDefault="00206A26" w:rsidP="002902A6">
            <w:pPr>
              <w:widowControl/>
              <w:rPr>
                <w:rFonts w:eastAsia="楷体_GB2312"/>
                <w:kern w:val="0"/>
                <w:szCs w:val="21"/>
              </w:rPr>
            </w:pPr>
          </w:p>
          <w:p w:rsidR="00206A26" w:rsidRDefault="00206A26" w:rsidP="002902A6">
            <w:pPr>
              <w:widowControl/>
              <w:rPr>
                <w:rFonts w:eastAsia="楷体_GB2312"/>
                <w:kern w:val="0"/>
                <w:szCs w:val="21"/>
              </w:rPr>
            </w:pPr>
          </w:p>
          <w:p w:rsidR="00206A26" w:rsidRDefault="00206A26" w:rsidP="002902A6">
            <w:pPr>
              <w:widowControl/>
              <w:rPr>
                <w:rFonts w:eastAsia="楷体_GB2312"/>
                <w:kern w:val="0"/>
                <w:szCs w:val="21"/>
              </w:rPr>
            </w:pPr>
          </w:p>
          <w:p w:rsidR="00206A26" w:rsidRDefault="00206A26" w:rsidP="002902A6">
            <w:pPr>
              <w:widowControl/>
              <w:rPr>
                <w:rFonts w:eastAsia="楷体_GB2312"/>
                <w:kern w:val="0"/>
                <w:szCs w:val="21"/>
              </w:rPr>
            </w:pPr>
          </w:p>
          <w:p w:rsidR="00206A26" w:rsidRDefault="00206A26" w:rsidP="002902A6">
            <w:pPr>
              <w:widowControl/>
              <w:rPr>
                <w:rFonts w:eastAsia="楷体_GB2312"/>
                <w:kern w:val="0"/>
                <w:szCs w:val="21"/>
              </w:rPr>
            </w:pPr>
          </w:p>
          <w:p w:rsidR="00206A26" w:rsidRDefault="00206A26" w:rsidP="002902A6">
            <w:pPr>
              <w:widowControl/>
              <w:rPr>
                <w:rFonts w:eastAsia="楷体_GB2312"/>
                <w:kern w:val="0"/>
                <w:szCs w:val="21"/>
              </w:rPr>
            </w:pPr>
          </w:p>
          <w:p w:rsidR="00206A26" w:rsidRDefault="00206A26" w:rsidP="002902A6">
            <w:pPr>
              <w:widowControl/>
              <w:rPr>
                <w:rFonts w:eastAsia="楷体_GB2312"/>
                <w:kern w:val="0"/>
                <w:szCs w:val="21"/>
              </w:rPr>
            </w:pPr>
          </w:p>
          <w:p w:rsidR="00206A26" w:rsidRDefault="00206A26" w:rsidP="002902A6">
            <w:pPr>
              <w:widowControl/>
              <w:rPr>
                <w:rFonts w:eastAsia="楷体_GB2312"/>
                <w:kern w:val="0"/>
                <w:szCs w:val="21"/>
              </w:rPr>
            </w:pPr>
          </w:p>
          <w:p w:rsidR="00206A26" w:rsidRDefault="00206A26" w:rsidP="002902A6">
            <w:pPr>
              <w:widowControl/>
              <w:rPr>
                <w:rFonts w:eastAsia="楷体_GB2312"/>
                <w:kern w:val="0"/>
                <w:szCs w:val="21"/>
              </w:rPr>
            </w:pPr>
          </w:p>
          <w:p w:rsidR="00206A26" w:rsidRDefault="00206A26" w:rsidP="002902A6">
            <w:pPr>
              <w:widowControl/>
              <w:rPr>
                <w:rFonts w:eastAsia="楷体_GB2312"/>
                <w:kern w:val="0"/>
                <w:szCs w:val="21"/>
              </w:rPr>
            </w:pPr>
          </w:p>
          <w:p w:rsidR="00206A26" w:rsidRDefault="00206A26" w:rsidP="002902A6">
            <w:pPr>
              <w:widowControl/>
              <w:rPr>
                <w:rFonts w:eastAsia="楷体_GB2312"/>
                <w:kern w:val="0"/>
                <w:szCs w:val="21"/>
              </w:rPr>
            </w:pPr>
          </w:p>
          <w:p w:rsidR="00206A26" w:rsidRDefault="00206A26" w:rsidP="002902A6">
            <w:pPr>
              <w:widowControl/>
              <w:rPr>
                <w:rFonts w:eastAsia="楷体_GB2312"/>
                <w:kern w:val="0"/>
                <w:szCs w:val="21"/>
              </w:rPr>
            </w:pPr>
          </w:p>
          <w:p w:rsidR="00206A26" w:rsidRDefault="00206A26" w:rsidP="00206A26">
            <w:pPr>
              <w:widowControl/>
              <w:rPr>
                <w:rFonts w:eastAsiaTheme="minorEastAsia" w:hAnsiTheme="minorEastAsia"/>
                <w:w w:val="80"/>
                <w:kern w:val="0"/>
                <w:szCs w:val="21"/>
              </w:rPr>
            </w:pPr>
            <w:r w:rsidRPr="00206A26">
              <w:rPr>
                <w:rFonts w:eastAsiaTheme="minorEastAsia" w:hAnsiTheme="minorEastAsia"/>
                <w:w w:val="80"/>
                <w:kern w:val="0"/>
                <w:szCs w:val="21"/>
              </w:rPr>
              <w:t>王煊军</w:t>
            </w:r>
            <w:r>
              <w:rPr>
                <w:rFonts w:eastAsiaTheme="minorEastAsia" w:hAnsiTheme="minorEastAsia" w:hint="eastAsia"/>
                <w:w w:val="80"/>
                <w:kern w:val="0"/>
                <w:szCs w:val="21"/>
              </w:rPr>
              <w:t>教授为</w:t>
            </w:r>
            <w:r w:rsidRPr="00B96A13">
              <w:rPr>
                <w:rFonts w:eastAsiaTheme="minorEastAsia" w:hAnsiTheme="minorEastAsia" w:hint="eastAsia"/>
                <w:w w:val="80"/>
                <w:kern w:val="0"/>
                <w:szCs w:val="21"/>
              </w:rPr>
              <w:t xml:space="preserve"> </w:t>
            </w:r>
            <w:r w:rsidRPr="00B96A13">
              <w:rPr>
                <w:rFonts w:eastAsiaTheme="minorEastAsia" w:hAnsiTheme="minorEastAsia" w:hint="eastAsia"/>
                <w:w w:val="80"/>
                <w:kern w:val="0"/>
                <w:szCs w:val="21"/>
              </w:rPr>
              <w:t>“百千万人才工程”国家级人选</w:t>
            </w:r>
          </w:p>
          <w:p w:rsidR="00206A26" w:rsidRPr="00206A26" w:rsidRDefault="00206A26" w:rsidP="002902A6">
            <w:pPr>
              <w:widowControl/>
              <w:rPr>
                <w:rFonts w:eastAsia="楷体_GB2312"/>
                <w:kern w:val="0"/>
                <w:szCs w:val="21"/>
              </w:rPr>
            </w:pPr>
          </w:p>
        </w:tc>
      </w:tr>
      <w:tr w:rsidR="002902A6" w:rsidRPr="00AE5370" w:rsidTr="00A115FD">
        <w:trPr>
          <w:gridAfter w:val="1"/>
          <w:wAfter w:w="15" w:type="pct"/>
          <w:trHeight w:hRule="exact" w:val="340"/>
        </w:trPr>
        <w:tc>
          <w:tcPr>
            <w:tcW w:w="1625" w:type="pct"/>
            <w:vMerge/>
            <w:tcBorders>
              <w:top w:val="single" w:sz="4" w:space="0" w:color="auto"/>
              <w:left w:val="single" w:sz="4" w:space="0" w:color="auto"/>
              <w:bottom w:val="single" w:sz="4" w:space="0" w:color="auto"/>
              <w:right w:val="single" w:sz="4" w:space="0" w:color="auto"/>
            </w:tcBorders>
            <w:vAlign w:val="center"/>
            <w:hideMark/>
          </w:tcPr>
          <w:p w:rsidR="002902A6" w:rsidRPr="00AE5370" w:rsidRDefault="002902A6" w:rsidP="003D25A6">
            <w:pPr>
              <w:widowControl/>
              <w:jc w:val="left"/>
              <w:rPr>
                <w:rFonts w:eastAsiaTheme="minorEastAsia"/>
                <w:kern w:val="0"/>
                <w:szCs w:val="21"/>
              </w:rPr>
            </w:pPr>
          </w:p>
        </w:tc>
        <w:tc>
          <w:tcPr>
            <w:tcW w:w="1071" w:type="pct"/>
            <w:tcBorders>
              <w:top w:val="single" w:sz="4" w:space="0" w:color="auto"/>
              <w:left w:val="single" w:sz="4" w:space="0" w:color="auto"/>
              <w:bottom w:val="single" w:sz="4" w:space="0" w:color="auto"/>
              <w:right w:val="single" w:sz="4" w:space="0" w:color="auto"/>
            </w:tcBorders>
            <w:vAlign w:val="center"/>
            <w:hideMark/>
          </w:tcPr>
          <w:p w:rsidR="002902A6" w:rsidRPr="00AE5370" w:rsidRDefault="002902A6" w:rsidP="00102CD8">
            <w:pPr>
              <w:widowControl/>
              <w:snapToGrid w:val="0"/>
              <w:jc w:val="center"/>
              <w:rPr>
                <w:rFonts w:eastAsiaTheme="minorEastAsia"/>
                <w:kern w:val="0"/>
                <w:szCs w:val="21"/>
              </w:rPr>
            </w:pPr>
            <w:r w:rsidRPr="00AE5370">
              <w:rPr>
                <w:rFonts w:eastAsiaTheme="minorEastAsia" w:hAnsiTheme="minorEastAsia"/>
                <w:kern w:val="0"/>
                <w:szCs w:val="21"/>
              </w:rPr>
              <w:t>蔡</w:t>
            </w:r>
            <w:r w:rsidRPr="00AE5370">
              <w:rPr>
                <w:rFonts w:eastAsiaTheme="minorEastAsia"/>
                <w:kern w:val="0"/>
                <w:szCs w:val="21"/>
              </w:rPr>
              <w:t xml:space="preserve">  </w:t>
            </w:r>
            <w:r w:rsidRPr="00AE5370">
              <w:rPr>
                <w:rFonts w:eastAsiaTheme="minorEastAsia" w:hAnsiTheme="minorEastAsia"/>
                <w:kern w:val="0"/>
                <w:szCs w:val="21"/>
              </w:rPr>
              <w:t>伟</w:t>
            </w:r>
            <w:r w:rsidRPr="00AE5370">
              <w:rPr>
                <w:rFonts w:eastAsiaTheme="minorEastAsia" w:hAnsiTheme="minorEastAsia"/>
                <w:b/>
                <w:w w:val="80"/>
                <w:kern w:val="0"/>
                <w:szCs w:val="21"/>
              </w:rPr>
              <w:t>★</w:t>
            </w:r>
            <w:r w:rsidRPr="00AE5370">
              <w:rPr>
                <w:rFonts w:eastAsiaTheme="minorEastAsia" w:hAnsiTheme="minorEastAsia"/>
                <w:b/>
                <w:kern w:val="0"/>
                <w:szCs w:val="21"/>
              </w:rPr>
              <w:t>◆</w:t>
            </w:r>
          </w:p>
        </w:tc>
        <w:tc>
          <w:tcPr>
            <w:tcW w:w="1424" w:type="pct"/>
            <w:vMerge/>
            <w:tcBorders>
              <w:left w:val="single" w:sz="4" w:space="0" w:color="auto"/>
              <w:right w:val="single" w:sz="4" w:space="0" w:color="auto"/>
            </w:tcBorders>
            <w:vAlign w:val="center"/>
            <w:hideMark/>
          </w:tcPr>
          <w:p w:rsidR="002902A6" w:rsidRPr="00AE5370" w:rsidRDefault="002902A6" w:rsidP="003D25A6">
            <w:pPr>
              <w:widowControl/>
              <w:jc w:val="left"/>
              <w:rPr>
                <w:rFonts w:eastAsiaTheme="minorEastAsia"/>
                <w:kern w:val="0"/>
                <w:szCs w:val="21"/>
              </w:rPr>
            </w:pPr>
          </w:p>
        </w:tc>
        <w:tc>
          <w:tcPr>
            <w:tcW w:w="865" w:type="pct"/>
            <w:vMerge/>
            <w:tcBorders>
              <w:left w:val="single" w:sz="4" w:space="0" w:color="auto"/>
              <w:right w:val="single" w:sz="4" w:space="0" w:color="auto"/>
            </w:tcBorders>
            <w:vAlign w:val="center"/>
            <w:hideMark/>
          </w:tcPr>
          <w:p w:rsidR="002902A6" w:rsidRPr="00AE5370" w:rsidRDefault="002902A6" w:rsidP="003D25A6">
            <w:pPr>
              <w:jc w:val="left"/>
              <w:rPr>
                <w:rFonts w:eastAsia="楷体_GB2312"/>
                <w:kern w:val="0"/>
                <w:szCs w:val="21"/>
              </w:rPr>
            </w:pPr>
          </w:p>
        </w:tc>
      </w:tr>
      <w:tr w:rsidR="002902A6" w:rsidRPr="00AE5370" w:rsidTr="00A115FD">
        <w:trPr>
          <w:gridAfter w:val="1"/>
          <w:wAfter w:w="15" w:type="pct"/>
          <w:trHeight w:hRule="exact" w:val="340"/>
        </w:trPr>
        <w:tc>
          <w:tcPr>
            <w:tcW w:w="1625" w:type="pct"/>
            <w:vMerge/>
            <w:tcBorders>
              <w:top w:val="single" w:sz="4" w:space="0" w:color="auto"/>
              <w:left w:val="single" w:sz="4" w:space="0" w:color="auto"/>
              <w:bottom w:val="single" w:sz="4" w:space="0" w:color="auto"/>
              <w:right w:val="single" w:sz="4" w:space="0" w:color="auto"/>
            </w:tcBorders>
            <w:vAlign w:val="center"/>
            <w:hideMark/>
          </w:tcPr>
          <w:p w:rsidR="002902A6" w:rsidRPr="00AE5370" w:rsidRDefault="002902A6" w:rsidP="003D25A6">
            <w:pPr>
              <w:widowControl/>
              <w:jc w:val="left"/>
              <w:rPr>
                <w:rFonts w:eastAsiaTheme="minorEastAsia"/>
                <w:kern w:val="0"/>
                <w:szCs w:val="21"/>
              </w:rPr>
            </w:pPr>
          </w:p>
        </w:tc>
        <w:tc>
          <w:tcPr>
            <w:tcW w:w="1071" w:type="pct"/>
            <w:tcBorders>
              <w:top w:val="single" w:sz="4" w:space="0" w:color="auto"/>
              <w:left w:val="single" w:sz="4" w:space="0" w:color="auto"/>
              <w:bottom w:val="single" w:sz="4" w:space="0" w:color="auto"/>
              <w:right w:val="single" w:sz="4" w:space="0" w:color="auto"/>
            </w:tcBorders>
            <w:vAlign w:val="center"/>
            <w:hideMark/>
          </w:tcPr>
          <w:p w:rsidR="002902A6" w:rsidRPr="00AE5370" w:rsidRDefault="002902A6" w:rsidP="00102CD8">
            <w:pPr>
              <w:widowControl/>
              <w:snapToGrid w:val="0"/>
              <w:jc w:val="center"/>
              <w:rPr>
                <w:rFonts w:eastAsiaTheme="minorEastAsia"/>
                <w:kern w:val="0"/>
                <w:szCs w:val="21"/>
              </w:rPr>
            </w:pPr>
            <w:r w:rsidRPr="00AE5370">
              <w:rPr>
                <w:rFonts w:eastAsiaTheme="minorEastAsia" w:hAnsiTheme="minorEastAsia"/>
                <w:kern w:val="0"/>
                <w:szCs w:val="21"/>
              </w:rPr>
              <w:t>刘春桐</w:t>
            </w:r>
            <w:r w:rsidRPr="00AE5370">
              <w:rPr>
                <w:rFonts w:eastAsiaTheme="minorEastAsia" w:hAnsiTheme="minorEastAsia"/>
                <w:b/>
                <w:kern w:val="0"/>
                <w:szCs w:val="21"/>
              </w:rPr>
              <w:t>◆</w:t>
            </w:r>
          </w:p>
        </w:tc>
        <w:tc>
          <w:tcPr>
            <w:tcW w:w="1424" w:type="pct"/>
            <w:vMerge/>
            <w:tcBorders>
              <w:left w:val="single" w:sz="4" w:space="0" w:color="auto"/>
              <w:right w:val="single" w:sz="4" w:space="0" w:color="auto"/>
            </w:tcBorders>
            <w:vAlign w:val="center"/>
            <w:hideMark/>
          </w:tcPr>
          <w:p w:rsidR="002902A6" w:rsidRPr="00AE5370" w:rsidRDefault="002902A6" w:rsidP="003D25A6">
            <w:pPr>
              <w:widowControl/>
              <w:jc w:val="left"/>
              <w:rPr>
                <w:rFonts w:eastAsiaTheme="minorEastAsia"/>
                <w:kern w:val="0"/>
                <w:szCs w:val="21"/>
              </w:rPr>
            </w:pPr>
          </w:p>
        </w:tc>
        <w:tc>
          <w:tcPr>
            <w:tcW w:w="865" w:type="pct"/>
            <w:vMerge/>
            <w:tcBorders>
              <w:left w:val="single" w:sz="4" w:space="0" w:color="auto"/>
              <w:right w:val="single" w:sz="4" w:space="0" w:color="auto"/>
            </w:tcBorders>
            <w:vAlign w:val="center"/>
            <w:hideMark/>
          </w:tcPr>
          <w:p w:rsidR="002902A6" w:rsidRPr="00AE5370" w:rsidRDefault="002902A6" w:rsidP="003D25A6">
            <w:pPr>
              <w:jc w:val="left"/>
              <w:rPr>
                <w:rFonts w:eastAsia="楷体_GB2312"/>
                <w:kern w:val="0"/>
                <w:szCs w:val="21"/>
              </w:rPr>
            </w:pPr>
          </w:p>
        </w:tc>
      </w:tr>
      <w:tr w:rsidR="002902A6" w:rsidRPr="00AE5370" w:rsidTr="00A115FD">
        <w:trPr>
          <w:gridAfter w:val="1"/>
          <w:wAfter w:w="15" w:type="pct"/>
          <w:trHeight w:hRule="exact" w:val="340"/>
        </w:trPr>
        <w:tc>
          <w:tcPr>
            <w:tcW w:w="1625" w:type="pct"/>
            <w:vMerge/>
            <w:tcBorders>
              <w:top w:val="single" w:sz="4" w:space="0" w:color="auto"/>
              <w:left w:val="single" w:sz="4" w:space="0" w:color="auto"/>
              <w:bottom w:val="single" w:sz="4" w:space="0" w:color="auto"/>
              <w:right w:val="single" w:sz="4" w:space="0" w:color="auto"/>
            </w:tcBorders>
            <w:vAlign w:val="center"/>
            <w:hideMark/>
          </w:tcPr>
          <w:p w:rsidR="002902A6" w:rsidRPr="00AE5370" w:rsidRDefault="002902A6" w:rsidP="003D25A6">
            <w:pPr>
              <w:widowControl/>
              <w:jc w:val="left"/>
              <w:rPr>
                <w:rFonts w:eastAsiaTheme="minorEastAsia"/>
                <w:kern w:val="0"/>
                <w:szCs w:val="21"/>
              </w:rPr>
            </w:pPr>
          </w:p>
        </w:tc>
        <w:tc>
          <w:tcPr>
            <w:tcW w:w="1071" w:type="pct"/>
            <w:tcBorders>
              <w:top w:val="single" w:sz="4" w:space="0" w:color="auto"/>
              <w:left w:val="single" w:sz="4" w:space="0" w:color="auto"/>
              <w:bottom w:val="single" w:sz="4" w:space="0" w:color="auto"/>
              <w:right w:val="single" w:sz="4" w:space="0" w:color="auto"/>
            </w:tcBorders>
            <w:vAlign w:val="center"/>
            <w:hideMark/>
          </w:tcPr>
          <w:p w:rsidR="002902A6" w:rsidRPr="00AE5370" w:rsidRDefault="002902A6" w:rsidP="00102CD8">
            <w:pPr>
              <w:widowControl/>
              <w:snapToGrid w:val="0"/>
              <w:jc w:val="center"/>
              <w:rPr>
                <w:rFonts w:eastAsiaTheme="minorEastAsia"/>
                <w:kern w:val="0"/>
                <w:szCs w:val="21"/>
              </w:rPr>
            </w:pPr>
            <w:r w:rsidRPr="00AE5370">
              <w:rPr>
                <w:rFonts w:eastAsiaTheme="minorEastAsia" w:hAnsiTheme="minorEastAsia"/>
                <w:kern w:val="0"/>
                <w:szCs w:val="21"/>
              </w:rPr>
              <w:t>周召发</w:t>
            </w:r>
            <w:r w:rsidRPr="00AE5370">
              <w:rPr>
                <w:rFonts w:eastAsiaTheme="minorEastAsia" w:hAnsiTheme="minorEastAsia"/>
                <w:b/>
                <w:w w:val="80"/>
                <w:kern w:val="0"/>
                <w:szCs w:val="21"/>
              </w:rPr>
              <w:t>★</w:t>
            </w:r>
            <w:r w:rsidRPr="00AE5370">
              <w:rPr>
                <w:rFonts w:eastAsiaTheme="minorEastAsia" w:hAnsiTheme="minorEastAsia"/>
                <w:b/>
                <w:kern w:val="0"/>
                <w:szCs w:val="21"/>
              </w:rPr>
              <w:t>◆</w:t>
            </w:r>
          </w:p>
        </w:tc>
        <w:tc>
          <w:tcPr>
            <w:tcW w:w="1424" w:type="pct"/>
            <w:vMerge/>
            <w:tcBorders>
              <w:left w:val="single" w:sz="4" w:space="0" w:color="auto"/>
              <w:right w:val="single" w:sz="4" w:space="0" w:color="auto"/>
            </w:tcBorders>
            <w:vAlign w:val="center"/>
            <w:hideMark/>
          </w:tcPr>
          <w:p w:rsidR="002902A6" w:rsidRPr="00AE5370" w:rsidRDefault="002902A6" w:rsidP="003D25A6">
            <w:pPr>
              <w:widowControl/>
              <w:jc w:val="left"/>
              <w:rPr>
                <w:rFonts w:eastAsiaTheme="minorEastAsia"/>
                <w:kern w:val="0"/>
                <w:szCs w:val="21"/>
              </w:rPr>
            </w:pPr>
          </w:p>
        </w:tc>
        <w:tc>
          <w:tcPr>
            <w:tcW w:w="865" w:type="pct"/>
            <w:vMerge/>
            <w:tcBorders>
              <w:left w:val="single" w:sz="4" w:space="0" w:color="auto"/>
              <w:right w:val="single" w:sz="4" w:space="0" w:color="auto"/>
            </w:tcBorders>
            <w:vAlign w:val="center"/>
            <w:hideMark/>
          </w:tcPr>
          <w:p w:rsidR="002902A6" w:rsidRPr="00AE5370" w:rsidRDefault="002902A6" w:rsidP="003D25A6">
            <w:pPr>
              <w:jc w:val="left"/>
              <w:rPr>
                <w:rFonts w:eastAsia="楷体_GB2312"/>
                <w:kern w:val="0"/>
                <w:szCs w:val="21"/>
              </w:rPr>
            </w:pPr>
          </w:p>
        </w:tc>
      </w:tr>
      <w:tr w:rsidR="002902A6" w:rsidRPr="00AE5370" w:rsidTr="00A115FD">
        <w:trPr>
          <w:gridAfter w:val="1"/>
          <w:wAfter w:w="15" w:type="pct"/>
          <w:trHeight w:hRule="exact" w:val="340"/>
        </w:trPr>
        <w:tc>
          <w:tcPr>
            <w:tcW w:w="1625" w:type="pct"/>
            <w:vMerge/>
            <w:tcBorders>
              <w:top w:val="single" w:sz="4" w:space="0" w:color="auto"/>
              <w:left w:val="single" w:sz="4" w:space="0" w:color="auto"/>
              <w:bottom w:val="single" w:sz="4" w:space="0" w:color="auto"/>
              <w:right w:val="single" w:sz="4" w:space="0" w:color="auto"/>
            </w:tcBorders>
            <w:vAlign w:val="center"/>
            <w:hideMark/>
          </w:tcPr>
          <w:p w:rsidR="002902A6" w:rsidRPr="00AE5370" w:rsidRDefault="002902A6" w:rsidP="003D25A6">
            <w:pPr>
              <w:widowControl/>
              <w:jc w:val="left"/>
              <w:rPr>
                <w:rFonts w:eastAsiaTheme="minorEastAsia"/>
                <w:kern w:val="0"/>
                <w:szCs w:val="21"/>
              </w:rPr>
            </w:pPr>
          </w:p>
        </w:tc>
        <w:tc>
          <w:tcPr>
            <w:tcW w:w="1071" w:type="pct"/>
            <w:tcBorders>
              <w:top w:val="single" w:sz="4" w:space="0" w:color="auto"/>
              <w:left w:val="single" w:sz="4" w:space="0" w:color="auto"/>
              <w:bottom w:val="single" w:sz="4" w:space="0" w:color="auto"/>
              <w:right w:val="single" w:sz="4" w:space="0" w:color="auto"/>
            </w:tcBorders>
            <w:vAlign w:val="center"/>
            <w:hideMark/>
          </w:tcPr>
          <w:p w:rsidR="002902A6" w:rsidRPr="00AE5370" w:rsidRDefault="002902A6" w:rsidP="00102CD8">
            <w:pPr>
              <w:widowControl/>
              <w:snapToGrid w:val="0"/>
              <w:jc w:val="center"/>
              <w:rPr>
                <w:rFonts w:eastAsiaTheme="minorEastAsia"/>
                <w:kern w:val="0"/>
                <w:szCs w:val="21"/>
              </w:rPr>
            </w:pPr>
            <w:r w:rsidRPr="00AE5370">
              <w:rPr>
                <w:rFonts w:eastAsiaTheme="minorEastAsia" w:hAnsiTheme="minorEastAsia"/>
                <w:kern w:val="0"/>
                <w:szCs w:val="21"/>
              </w:rPr>
              <w:t>仲启媛</w:t>
            </w:r>
          </w:p>
        </w:tc>
        <w:tc>
          <w:tcPr>
            <w:tcW w:w="1424" w:type="pct"/>
            <w:vMerge/>
            <w:tcBorders>
              <w:left w:val="single" w:sz="4" w:space="0" w:color="auto"/>
              <w:right w:val="single" w:sz="4" w:space="0" w:color="auto"/>
            </w:tcBorders>
            <w:vAlign w:val="center"/>
            <w:hideMark/>
          </w:tcPr>
          <w:p w:rsidR="002902A6" w:rsidRPr="00AE5370" w:rsidRDefault="002902A6" w:rsidP="003D25A6">
            <w:pPr>
              <w:widowControl/>
              <w:jc w:val="left"/>
              <w:rPr>
                <w:rFonts w:eastAsiaTheme="minorEastAsia"/>
                <w:kern w:val="0"/>
                <w:szCs w:val="21"/>
              </w:rPr>
            </w:pPr>
          </w:p>
        </w:tc>
        <w:tc>
          <w:tcPr>
            <w:tcW w:w="865" w:type="pct"/>
            <w:vMerge/>
            <w:tcBorders>
              <w:left w:val="single" w:sz="4" w:space="0" w:color="auto"/>
              <w:right w:val="single" w:sz="4" w:space="0" w:color="auto"/>
            </w:tcBorders>
            <w:vAlign w:val="center"/>
            <w:hideMark/>
          </w:tcPr>
          <w:p w:rsidR="002902A6" w:rsidRPr="00AE5370" w:rsidRDefault="002902A6" w:rsidP="003D25A6">
            <w:pPr>
              <w:jc w:val="left"/>
              <w:rPr>
                <w:rFonts w:eastAsia="楷体_GB2312"/>
                <w:kern w:val="0"/>
                <w:szCs w:val="21"/>
              </w:rPr>
            </w:pPr>
          </w:p>
        </w:tc>
      </w:tr>
      <w:tr w:rsidR="002902A6" w:rsidRPr="00AE5370" w:rsidTr="00A115FD">
        <w:trPr>
          <w:gridAfter w:val="1"/>
          <w:wAfter w:w="15" w:type="pct"/>
          <w:trHeight w:hRule="exact" w:val="340"/>
        </w:trPr>
        <w:tc>
          <w:tcPr>
            <w:tcW w:w="1625" w:type="pct"/>
            <w:vMerge/>
            <w:tcBorders>
              <w:top w:val="single" w:sz="4" w:space="0" w:color="auto"/>
              <w:left w:val="single" w:sz="4" w:space="0" w:color="auto"/>
              <w:bottom w:val="single" w:sz="4" w:space="0" w:color="auto"/>
              <w:right w:val="single" w:sz="4" w:space="0" w:color="auto"/>
            </w:tcBorders>
            <w:vAlign w:val="center"/>
            <w:hideMark/>
          </w:tcPr>
          <w:p w:rsidR="002902A6" w:rsidRPr="00AE5370" w:rsidRDefault="002902A6" w:rsidP="003D25A6">
            <w:pPr>
              <w:widowControl/>
              <w:jc w:val="left"/>
              <w:rPr>
                <w:rFonts w:eastAsiaTheme="minorEastAsia"/>
                <w:kern w:val="0"/>
                <w:szCs w:val="21"/>
              </w:rPr>
            </w:pPr>
          </w:p>
        </w:tc>
        <w:tc>
          <w:tcPr>
            <w:tcW w:w="1071" w:type="pct"/>
            <w:tcBorders>
              <w:top w:val="single" w:sz="4" w:space="0" w:color="auto"/>
              <w:left w:val="single" w:sz="4" w:space="0" w:color="auto"/>
              <w:bottom w:val="single" w:sz="4" w:space="0" w:color="auto"/>
              <w:right w:val="single" w:sz="4" w:space="0" w:color="auto"/>
            </w:tcBorders>
            <w:vAlign w:val="center"/>
            <w:hideMark/>
          </w:tcPr>
          <w:p w:rsidR="002902A6" w:rsidRPr="00AE5370" w:rsidRDefault="002902A6" w:rsidP="00102CD8">
            <w:pPr>
              <w:widowControl/>
              <w:snapToGrid w:val="0"/>
              <w:jc w:val="center"/>
              <w:rPr>
                <w:rFonts w:eastAsiaTheme="minorEastAsia"/>
                <w:kern w:val="0"/>
                <w:szCs w:val="21"/>
              </w:rPr>
            </w:pPr>
            <w:r w:rsidRPr="00AE5370">
              <w:rPr>
                <w:rFonts w:eastAsiaTheme="minorEastAsia" w:hAnsiTheme="minorEastAsia"/>
                <w:kern w:val="0"/>
                <w:szCs w:val="21"/>
              </w:rPr>
              <w:t>赵晓枫</w:t>
            </w:r>
            <w:r w:rsidRPr="00AE5370">
              <w:rPr>
                <w:rFonts w:eastAsiaTheme="minorEastAsia" w:hAnsiTheme="minorEastAsia"/>
                <w:b/>
                <w:kern w:val="0"/>
                <w:szCs w:val="21"/>
              </w:rPr>
              <w:t>◆</w:t>
            </w:r>
          </w:p>
        </w:tc>
        <w:tc>
          <w:tcPr>
            <w:tcW w:w="1424" w:type="pct"/>
            <w:vMerge/>
            <w:tcBorders>
              <w:left w:val="single" w:sz="4" w:space="0" w:color="auto"/>
              <w:right w:val="single" w:sz="4" w:space="0" w:color="auto"/>
            </w:tcBorders>
            <w:vAlign w:val="center"/>
            <w:hideMark/>
          </w:tcPr>
          <w:p w:rsidR="002902A6" w:rsidRPr="00AE5370" w:rsidRDefault="002902A6" w:rsidP="003D25A6">
            <w:pPr>
              <w:widowControl/>
              <w:jc w:val="left"/>
              <w:rPr>
                <w:rFonts w:eastAsiaTheme="minorEastAsia"/>
                <w:kern w:val="0"/>
                <w:szCs w:val="21"/>
              </w:rPr>
            </w:pPr>
          </w:p>
        </w:tc>
        <w:tc>
          <w:tcPr>
            <w:tcW w:w="865" w:type="pct"/>
            <w:vMerge/>
            <w:tcBorders>
              <w:left w:val="single" w:sz="4" w:space="0" w:color="auto"/>
              <w:right w:val="single" w:sz="4" w:space="0" w:color="auto"/>
            </w:tcBorders>
            <w:vAlign w:val="center"/>
            <w:hideMark/>
          </w:tcPr>
          <w:p w:rsidR="002902A6" w:rsidRPr="00AE5370" w:rsidRDefault="002902A6" w:rsidP="003D25A6">
            <w:pPr>
              <w:jc w:val="left"/>
              <w:rPr>
                <w:rFonts w:eastAsia="楷体_GB2312"/>
                <w:kern w:val="0"/>
                <w:szCs w:val="21"/>
              </w:rPr>
            </w:pPr>
          </w:p>
        </w:tc>
      </w:tr>
      <w:tr w:rsidR="002902A6" w:rsidRPr="00AE5370" w:rsidTr="00A115FD">
        <w:trPr>
          <w:gridAfter w:val="1"/>
          <w:wAfter w:w="15" w:type="pct"/>
          <w:trHeight w:hRule="exact" w:val="340"/>
        </w:trPr>
        <w:tc>
          <w:tcPr>
            <w:tcW w:w="1625" w:type="pct"/>
            <w:vMerge/>
            <w:tcBorders>
              <w:top w:val="single" w:sz="4" w:space="0" w:color="auto"/>
              <w:left w:val="single" w:sz="4" w:space="0" w:color="auto"/>
              <w:bottom w:val="single" w:sz="4" w:space="0" w:color="auto"/>
              <w:right w:val="single" w:sz="4" w:space="0" w:color="auto"/>
            </w:tcBorders>
            <w:vAlign w:val="center"/>
            <w:hideMark/>
          </w:tcPr>
          <w:p w:rsidR="002902A6" w:rsidRPr="00AE5370" w:rsidRDefault="002902A6" w:rsidP="003D25A6">
            <w:pPr>
              <w:widowControl/>
              <w:jc w:val="left"/>
              <w:rPr>
                <w:rFonts w:eastAsiaTheme="minorEastAsia"/>
                <w:kern w:val="0"/>
                <w:szCs w:val="21"/>
              </w:rPr>
            </w:pPr>
          </w:p>
        </w:tc>
        <w:tc>
          <w:tcPr>
            <w:tcW w:w="1071" w:type="pct"/>
            <w:tcBorders>
              <w:top w:val="single" w:sz="4" w:space="0" w:color="auto"/>
              <w:left w:val="single" w:sz="4" w:space="0" w:color="auto"/>
              <w:bottom w:val="single" w:sz="4" w:space="0" w:color="auto"/>
              <w:right w:val="single" w:sz="4" w:space="0" w:color="auto"/>
            </w:tcBorders>
            <w:vAlign w:val="center"/>
            <w:hideMark/>
          </w:tcPr>
          <w:p w:rsidR="002902A6" w:rsidRPr="00AE5370" w:rsidRDefault="002902A6" w:rsidP="00102CD8">
            <w:pPr>
              <w:widowControl/>
              <w:snapToGrid w:val="0"/>
              <w:jc w:val="center"/>
              <w:rPr>
                <w:rFonts w:eastAsiaTheme="minorEastAsia"/>
                <w:kern w:val="0"/>
                <w:szCs w:val="21"/>
              </w:rPr>
            </w:pPr>
            <w:r w:rsidRPr="00AE5370">
              <w:rPr>
                <w:rFonts w:eastAsiaTheme="minorEastAsia" w:hAnsiTheme="minorEastAsia"/>
                <w:kern w:val="0"/>
                <w:szCs w:val="21"/>
              </w:rPr>
              <w:t>杨志勇</w:t>
            </w:r>
            <w:r w:rsidRPr="00AE5370">
              <w:rPr>
                <w:rFonts w:eastAsiaTheme="minorEastAsia" w:hAnsiTheme="minorEastAsia"/>
                <w:b/>
                <w:kern w:val="0"/>
                <w:szCs w:val="21"/>
              </w:rPr>
              <w:t>◆</w:t>
            </w:r>
          </w:p>
        </w:tc>
        <w:tc>
          <w:tcPr>
            <w:tcW w:w="1424" w:type="pct"/>
            <w:vMerge/>
            <w:tcBorders>
              <w:left w:val="single" w:sz="4" w:space="0" w:color="auto"/>
              <w:right w:val="single" w:sz="4" w:space="0" w:color="auto"/>
            </w:tcBorders>
            <w:vAlign w:val="center"/>
            <w:hideMark/>
          </w:tcPr>
          <w:p w:rsidR="002902A6" w:rsidRPr="00AE5370" w:rsidRDefault="002902A6" w:rsidP="003D25A6">
            <w:pPr>
              <w:widowControl/>
              <w:jc w:val="left"/>
              <w:rPr>
                <w:rFonts w:eastAsiaTheme="minorEastAsia"/>
                <w:kern w:val="0"/>
                <w:szCs w:val="21"/>
              </w:rPr>
            </w:pPr>
          </w:p>
        </w:tc>
        <w:tc>
          <w:tcPr>
            <w:tcW w:w="865" w:type="pct"/>
            <w:vMerge/>
            <w:tcBorders>
              <w:left w:val="single" w:sz="4" w:space="0" w:color="auto"/>
              <w:right w:val="single" w:sz="4" w:space="0" w:color="auto"/>
            </w:tcBorders>
            <w:vAlign w:val="center"/>
            <w:hideMark/>
          </w:tcPr>
          <w:p w:rsidR="002902A6" w:rsidRPr="00AE5370" w:rsidRDefault="002902A6" w:rsidP="003D25A6">
            <w:pPr>
              <w:jc w:val="left"/>
              <w:rPr>
                <w:rFonts w:eastAsia="楷体_GB2312"/>
                <w:kern w:val="0"/>
                <w:szCs w:val="21"/>
              </w:rPr>
            </w:pPr>
          </w:p>
        </w:tc>
      </w:tr>
      <w:tr w:rsidR="002902A6" w:rsidRPr="00AE5370" w:rsidTr="00A115FD">
        <w:trPr>
          <w:gridAfter w:val="1"/>
          <w:wAfter w:w="15" w:type="pct"/>
          <w:trHeight w:hRule="exact" w:val="340"/>
        </w:trPr>
        <w:tc>
          <w:tcPr>
            <w:tcW w:w="1625" w:type="pct"/>
            <w:vMerge/>
            <w:tcBorders>
              <w:top w:val="single" w:sz="4" w:space="0" w:color="auto"/>
              <w:left w:val="single" w:sz="4" w:space="0" w:color="auto"/>
              <w:bottom w:val="single" w:sz="4" w:space="0" w:color="auto"/>
              <w:right w:val="single" w:sz="4" w:space="0" w:color="auto"/>
            </w:tcBorders>
            <w:vAlign w:val="center"/>
            <w:hideMark/>
          </w:tcPr>
          <w:p w:rsidR="002902A6" w:rsidRPr="00AE5370" w:rsidRDefault="002902A6" w:rsidP="003D25A6">
            <w:pPr>
              <w:widowControl/>
              <w:jc w:val="left"/>
              <w:rPr>
                <w:rFonts w:eastAsiaTheme="minorEastAsia"/>
                <w:kern w:val="0"/>
                <w:szCs w:val="21"/>
              </w:rPr>
            </w:pPr>
          </w:p>
        </w:tc>
        <w:tc>
          <w:tcPr>
            <w:tcW w:w="1071" w:type="pct"/>
            <w:tcBorders>
              <w:top w:val="single" w:sz="4" w:space="0" w:color="auto"/>
              <w:left w:val="single" w:sz="4" w:space="0" w:color="auto"/>
              <w:bottom w:val="single" w:sz="4" w:space="0" w:color="auto"/>
              <w:right w:val="single" w:sz="4" w:space="0" w:color="auto"/>
            </w:tcBorders>
            <w:vAlign w:val="center"/>
            <w:hideMark/>
          </w:tcPr>
          <w:p w:rsidR="002902A6" w:rsidRPr="00AE5370" w:rsidRDefault="002902A6" w:rsidP="00102CD8">
            <w:pPr>
              <w:widowControl/>
              <w:snapToGrid w:val="0"/>
              <w:jc w:val="center"/>
              <w:rPr>
                <w:rFonts w:eastAsiaTheme="minorEastAsia"/>
                <w:kern w:val="0"/>
                <w:szCs w:val="21"/>
              </w:rPr>
            </w:pPr>
            <w:r w:rsidRPr="00AE5370">
              <w:rPr>
                <w:rFonts w:eastAsiaTheme="minorEastAsia" w:hAnsiTheme="minorEastAsia"/>
                <w:kern w:val="0"/>
                <w:szCs w:val="21"/>
              </w:rPr>
              <w:t>赵军阳</w:t>
            </w:r>
            <w:r w:rsidR="008969AB">
              <w:rPr>
                <w:rFonts w:asciiTheme="minorEastAsia" w:eastAsiaTheme="minorEastAsia" w:hAnsiTheme="minorEastAsia" w:hint="eastAsia"/>
                <w:b/>
                <w:kern w:val="0"/>
                <w:szCs w:val="21"/>
              </w:rPr>
              <w:t>◆</w:t>
            </w:r>
          </w:p>
        </w:tc>
        <w:tc>
          <w:tcPr>
            <w:tcW w:w="1424" w:type="pct"/>
            <w:vMerge/>
            <w:tcBorders>
              <w:left w:val="single" w:sz="4" w:space="0" w:color="auto"/>
              <w:right w:val="single" w:sz="4" w:space="0" w:color="auto"/>
            </w:tcBorders>
            <w:vAlign w:val="center"/>
            <w:hideMark/>
          </w:tcPr>
          <w:p w:rsidR="002902A6" w:rsidRPr="00AE5370" w:rsidRDefault="002902A6" w:rsidP="003D25A6">
            <w:pPr>
              <w:widowControl/>
              <w:jc w:val="left"/>
              <w:rPr>
                <w:rFonts w:eastAsiaTheme="minorEastAsia"/>
                <w:kern w:val="0"/>
                <w:szCs w:val="21"/>
              </w:rPr>
            </w:pPr>
          </w:p>
        </w:tc>
        <w:tc>
          <w:tcPr>
            <w:tcW w:w="865" w:type="pct"/>
            <w:vMerge/>
            <w:tcBorders>
              <w:left w:val="single" w:sz="4" w:space="0" w:color="auto"/>
              <w:right w:val="single" w:sz="4" w:space="0" w:color="auto"/>
            </w:tcBorders>
            <w:vAlign w:val="center"/>
            <w:hideMark/>
          </w:tcPr>
          <w:p w:rsidR="002902A6" w:rsidRPr="00AE5370" w:rsidRDefault="002902A6" w:rsidP="003D25A6">
            <w:pPr>
              <w:jc w:val="left"/>
              <w:rPr>
                <w:rFonts w:eastAsia="楷体_GB2312"/>
                <w:kern w:val="0"/>
                <w:szCs w:val="21"/>
              </w:rPr>
            </w:pPr>
          </w:p>
        </w:tc>
      </w:tr>
      <w:tr w:rsidR="002902A6" w:rsidRPr="00AE5370" w:rsidTr="00853631">
        <w:trPr>
          <w:gridAfter w:val="1"/>
          <w:wAfter w:w="15" w:type="pct"/>
          <w:trHeight w:hRule="exact" w:val="312"/>
        </w:trPr>
        <w:tc>
          <w:tcPr>
            <w:tcW w:w="1625" w:type="pct"/>
            <w:vMerge w:val="restart"/>
            <w:tcBorders>
              <w:top w:val="single" w:sz="4" w:space="0" w:color="auto"/>
              <w:left w:val="single" w:sz="4" w:space="0" w:color="auto"/>
              <w:bottom w:val="single" w:sz="4" w:space="0" w:color="auto"/>
              <w:right w:val="single" w:sz="4" w:space="0" w:color="auto"/>
            </w:tcBorders>
            <w:vAlign w:val="center"/>
            <w:hideMark/>
          </w:tcPr>
          <w:p w:rsidR="002902A6" w:rsidRPr="00AE5370" w:rsidRDefault="002902A6" w:rsidP="003D25A6">
            <w:pPr>
              <w:widowControl/>
              <w:jc w:val="left"/>
              <w:rPr>
                <w:rFonts w:eastAsiaTheme="minorEastAsia"/>
                <w:kern w:val="0"/>
                <w:szCs w:val="21"/>
              </w:rPr>
            </w:pPr>
            <w:r w:rsidRPr="00AE5370">
              <w:rPr>
                <w:rFonts w:eastAsiaTheme="minorEastAsia"/>
                <w:kern w:val="0"/>
                <w:szCs w:val="21"/>
              </w:rPr>
              <w:t>02</w:t>
            </w:r>
            <w:r w:rsidRPr="00AE5370">
              <w:rPr>
                <w:rFonts w:eastAsiaTheme="minorEastAsia" w:hAnsiTheme="minorEastAsia"/>
                <w:kern w:val="0"/>
                <w:szCs w:val="21"/>
              </w:rPr>
              <w:t>导弹发射理论与技术</w:t>
            </w:r>
          </w:p>
        </w:tc>
        <w:tc>
          <w:tcPr>
            <w:tcW w:w="1071" w:type="pct"/>
            <w:tcBorders>
              <w:top w:val="single" w:sz="4" w:space="0" w:color="auto"/>
              <w:left w:val="single" w:sz="4" w:space="0" w:color="auto"/>
              <w:bottom w:val="single" w:sz="4" w:space="0" w:color="auto"/>
              <w:right w:val="single" w:sz="4" w:space="0" w:color="auto"/>
            </w:tcBorders>
            <w:vAlign w:val="center"/>
            <w:hideMark/>
          </w:tcPr>
          <w:p w:rsidR="002902A6" w:rsidRPr="00AE5370" w:rsidRDefault="002902A6" w:rsidP="00102CD8">
            <w:pPr>
              <w:widowControl/>
              <w:snapToGrid w:val="0"/>
              <w:jc w:val="center"/>
              <w:rPr>
                <w:rFonts w:eastAsiaTheme="minorEastAsia"/>
                <w:kern w:val="0"/>
                <w:szCs w:val="21"/>
              </w:rPr>
            </w:pPr>
            <w:r w:rsidRPr="00AE5370">
              <w:rPr>
                <w:rFonts w:eastAsiaTheme="minorEastAsia" w:hAnsiTheme="minorEastAsia"/>
                <w:kern w:val="0"/>
                <w:szCs w:val="21"/>
              </w:rPr>
              <w:t>谢</w:t>
            </w:r>
            <w:r w:rsidRPr="00AE5370">
              <w:rPr>
                <w:rFonts w:eastAsiaTheme="minorEastAsia"/>
                <w:kern w:val="0"/>
                <w:szCs w:val="21"/>
              </w:rPr>
              <w:t xml:space="preserve">  </w:t>
            </w:r>
            <w:r w:rsidRPr="00AE5370">
              <w:rPr>
                <w:rFonts w:eastAsiaTheme="minorEastAsia" w:hAnsiTheme="minorEastAsia"/>
                <w:kern w:val="0"/>
                <w:szCs w:val="21"/>
              </w:rPr>
              <w:t>建</w:t>
            </w:r>
            <w:r w:rsidR="00E078BA" w:rsidRPr="00AE5370">
              <w:rPr>
                <w:rFonts w:eastAsiaTheme="minorEastAsia" w:hAnsiTheme="minorEastAsia"/>
                <w:b/>
                <w:w w:val="80"/>
                <w:kern w:val="0"/>
                <w:szCs w:val="21"/>
              </w:rPr>
              <w:t>★</w:t>
            </w:r>
            <w:r w:rsidR="00E078BA" w:rsidRPr="00AE5370">
              <w:rPr>
                <w:rFonts w:eastAsiaTheme="minorEastAsia" w:hAnsiTheme="minorEastAsia"/>
                <w:b/>
                <w:kern w:val="0"/>
                <w:szCs w:val="21"/>
              </w:rPr>
              <w:t>◆</w:t>
            </w:r>
          </w:p>
        </w:tc>
        <w:tc>
          <w:tcPr>
            <w:tcW w:w="1424" w:type="pct"/>
            <w:vMerge/>
            <w:tcBorders>
              <w:left w:val="single" w:sz="4" w:space="0" w:color="auto"/>
              <w:right w:val="single" w:sz="4" w:space="0" w:color="auto"/>
            </w:tcBorders>
            <w:vAlign w:val="center"/>
            <w:hideMark/>
          </w:tcPr>
          <w:p w:rsidR="002902A6" w:rsidRPr="00AE5370" w:rsidRDefault="002902A6" w:rsidP="000F77A4">
            <w:pPr>
              <w:widowControl/>
              <w:spacing w:line="200" w:lineRule="exact"/>
              <w:rPr>
                <w:rFonts w:eastAsiaTheme="minorEastAsia"/>
                <w:kern w:val="0"/>
                <w:szCs w:val="21"/>
              </w:rPr>
            </w:pPr>
          </w:p>
        </w:tc>
        <w:tc>
          <w:tcPr>
            <w:tcW w:w="865" w:type="pct"/>
            <w:vMerge/>
            <w:tcBorders>
              <w:left w:val="single" w:sz="4" w:space="0" w:color="auto"/>
              <w:right w:val="single" w:sz="4" w:space="0" w:color="auto"/>
            </w:tcBorders>
            <w:vAlign w:val="center"/>
            <w:hideMark/>
          </w:tcPr>
          <w:p w:rsidR="002902A6" w:rsidRPr="00AE5370" w:rsidRDefault="002902A6" w:rsidP="003D25A6">
            <w:pPr>
              <w:jc w:val="left"/>
              <w:rPr>
                <w:rFonts w:eastAsia="楷体_GB2312"/>
                <w:kern w:val="0"/>
                <w:szCs w:val="21"/>
              </w:rPr>
            </w:pPr>
          </w:p>
        </w:tc>
      </w:tr>
      <w:tr w:rsidR="002902A6" w:rsidRPr="00AE5370" w:rsidTr="00853631">
        <w:trPr>
          <w:gridAfter w:val="1"/>
          <w:wAfter w:w="15" w:type="pct"/>
          <w:trHeight w:hRule="exact" w:val="312"/>
        </w:trPr>
        <w:tc>
          <w:tcPr>
            <w:tcW w:w="1625" w:type="pct"/>
            <w:vMerge/>
            <w:tcBorders>
              <w:top w:val="single" w:sz="4" w:space="0" w:color="auto"/>
              <w:left w:val="single" w:sz="4" w:space="0" w:color="auto"/>
              <w:bottom w:val="single" w:sz="4" w:space="0" w:color="auto"/>
              <w:right w:val="single" w:sz="4" w:space="0" w:color="auto"/>
            </w:tcBorders>
            <w:vAlign w:val="center"/>
            <w:hideMark/>
          </w:tcPr>
          <w:p w:rsidR="002902A6" w:rsidRPr="00AE5370" w:rsidRDefault="002902A6" w:rsidP="003D25A6">
            <w:pPr>
              <w:widowControl/>
              <w:jc w:val="left"/>
              <w:rPr>
                <w:rFonts w:eastAsiaTheme="minorEastAsia"/>
                <w:kern w:val="0"/>
                <w:szCs w:val="21"/>
              </w:rPr>
            </w:pPr>
          </w:p>
        </w:tc>
        <w:tc>
          <w:tcPr>
            <w:tcW w:w="1071" w:type="pct"/>
            <w:tcBorders>
              <w:top w:val="single" w:sz="4" w:space="0" w:color="auto"/>
              <w:left w:val="single" w:sz="4" w:space="0" w:color="auto"/>
              <w:bottom w:val="single" w:sz="4" w:space="0" w:color="auto"/>
              <w:right w:val="single" w:sz="4" w:space="0" w:color="auto"/>
            </w:tcBorders>
            <w:vAlign w:val="center"/>
            <w:hideMark/>
          </w:tcPr>
          <w:p w:rsidR="002902A6" w:rsidRPr="00AE5370" w:rsidRDefault="002902A6" w:rsidP="00102CD8">
            <w:pPr>
              <w:widowControl/>
              <w:snapToGrid w:val="0"/>
              <w:jc w:val="center"/>
              <w:rPr>
                <w:rFonts w:eastAsiaTheme="minorEastAsia"/>
                <w:kern w:val="0"/>
                <w:szCs w:val="21"/>
              </w:rPr>
            </w:pPr>
            <w:r w:rsidRPr="00AE5370">
              <w:rPr>
                <w:rFonts w:eastAsiaTheme="minorEastAsia" w:hAnsiTheme="minorEastAsia"/>
                <w:kern w:val="0"/>
                <w:szCs w:val="21"/>
              </w:rPr>
              <w:t>高钦和</w:t>
            </w:r>
            <w:r w:rsidRPr="00AE5370">
              <w:rPr>
                <w:rFonts w:eastAsiaTheme="minorEastAsia" w:hAnsiTheme="minorEastAsia"/>
                <w:b/>
                <w:w w:val="80"/>
                <w:kern w:val="0"/>
                <w:szCs w:val="21"/>
              </w:rPr>
              <w:t>★</w:t>
            </w:r>
            <w:r w:rsidRPr="00AE5370">
              <w:rPr>
                <w:rFonts w:eastAsiaTheme="minorEastAsia" w:hAnsiTheme="minorEastAsia"/>
                <w:b/>
                <w:kern w:val="0"/>
                <w:szCs w:val="21"/>
              </w:rPr>
              <w:t>◆</w:t>
            </w:r>
          </w:p>
        </w:tc>
        <w:tc>
          <w:tcPr>
            <w:tcW w:w="1424" w:type="pct"/>
            <w:vMerge/>
            <w:tcBorders>
              <w:left w:val="single" w:sz="4" w:space="0" w:color="auto"/>
              <w:right w:val="single" w:sz="4" w:space="0" w:color="auto"/>
            </w:tcBorders>
            <w:vAlign w:val="center"/>
            <w:hideMark/>
          </w:tcPr>
          <w:p w:rsidR="002902A6" w:rsidRPr="00AE5370" w:rsidRDefault="002902A6" w:rsidP="003D25A6">
            <w:pPr>
              <w:widowControl/>
              <w:jc w:val="left"/>
              <w:rPr>
                <w:rFonts w:eastAsiaTheme="minorEastAsia"/>
                <w:kern w:val="0"/>
                <w:szCs w:val="21"/>
              </w:rPr>
            </w:pPr>
          </w:p>
        </w:tc>
        <w:tc>
          <w:tcPr>
            <w:tcW w:w="865" w:type="pct"/>
            <w:vMerge/>
            <w:tcBorders>
              <w:left w:val="single" w:sz="4" w:space="0" w:color="auto"/>
              <w:right w:val="single" w:sz="4" w:space="0" w:color="auto"/>
            </w:tcBorders>
            <w:vAlign w:val="center"/>
            <w:hideMark/>
          </w:tcPr>
          <w:p w:rsidR="002902A6" w:rsidRPr="00AE5370" w:rsidRDefault="002902A6" w:rsidP="003D25A6">
            <w:pPr>
              <w:jc w:val="left"/>
              <w:rPr>
                <w:rFonts w:eastAsia="楷体_GB2312"/>
                <w:kern w:val="0"/>
                <w:szCs w:val="21"/>
              </w:rPr>
            </w:pPr>
          </w:p>
        </w:tc>
      </w:tr>
      <w:tr w:rsidR="002902A6" w:rsidRPr="00AE5370" w:rsidTr="00853631">
        <w:trPr>
          <w:gridAfter w:val="1"/>
          <w:wAfter w:w="15" w:type="pct"/>
          <w:trHeight w:hRule="exact" w:val="312"/>
        </w:trPr>
        <w:tc>
          <w:tcPr>
            <w:tcW w:w="1625" w:type="pct"/>
            <w:vMerge/>
            <w:tcBorders>
              <w:top w:val="single" w:sz="4" w:space="0" w:color="auto"/>
              <w:left w:val="single" w:sz="4" w:space="0" w:color="auto"/>
              <w:bottom w:val="single" w:sz="4" w:space="0" w:color="auto"/>
              <w:right w:val="single" w:sz="4" w:space="0" w:color="auto"/>
            </w:tcBorders>
            <w:vAlign w:val="center"/>
            <w:hideMark/>
          </w:tcPr>
          <w:p w:rsidR="002902A6" w:rsidRPr="00AE5370" w:rsidRDefault="002902A6" w:rsidP="003D25A6">
            <w:pPr>
              <w:widowControl/>
              <w:jc w:val="left"/>
              <w:rPr>
                <w:rFonts w:eastAsiaTheme="minorEastAsia"/>
                <w:kern w:val="0"/>
                <w:szCs w:val="21"/>
              </w:rPr>
            </w:pPr>
          </w:p>
        </w:tc>
        <w:tc>
          <w:tcPr>
            <w:tcW w:w="1071" w:type="pct"/>
            <w:tcBorders>
              <w:top w:val="single" w:sz="4" w:space="0" w:color="auto"/>
              <w:left w:val="single" w:sz="4" w:space="0" w:color="auto"/>
              <w:bottom w:val="single" w:sz="4" w:space="0" w:color="auto"/>
              <w:right w:val="single" w:sz="4" w:space="0" w:color="auto"/>
            </w:tcBorders>
            <w:vAlign w:val="center"/>
            <w:hideMark/>
          </w:tcPr>
          <w:p w:rsidR="002902A6" w:rsidRPr="00AE5370" w:rsidRDefault="002902A6" w:rsidP="00102CD8">
            <w:pPr>
              <w:widowControl/>
              <w:snapToGrid w:val="0"/>
              <w:jc w:val="center"/>
              <w:rPr>
                <w:rFonts w:eastAsiaTheme="minorEastAsia"/>
                <w:kern w:val="0"/>
                <w:szCs w:val="21"/>
              </w:rPr>
            </w:pPr>
            <w:r w:rsidRPr="00AE5370">
              <w:rPr>
                <w:rFonts w:eastAsiaTheme="minorEastAsia" w:hAnsiTheme="minorEastAsia"/>
                <w:kern w:val="0"/>
                <w:szCs w:val="21"/>
              </w:rPr>
              <w:t>强宝民</w:t>
            </w:r>
          </w:p>
        </w:tc>
        <w:tc>
          <w:tcPr>
            <w:tcW w:w="1424" w:type="pct"/>
            <w:vMerge/>
            <w:tcBorders>
              <w:left w:val="single" w:sz="4" w:space="0" w:color="auto"/>
              <w:right w:val="single" w:sz="4" w:space="0" w:color="auto"/>
            </w:tcBorders>
            <w:vAlign w:val="center"/>
            <w:hideMark/>
          </w:tcPr>
          <w:p w:rsidR="002902A6" w:rsidRPr="00AE5370" w:rsidRDefault="002902A6" w:rsidP="003D25A6">
            <w:pPr>
              <w:widowControl/>
              <w:jc w:val="left"/>
              <w:rPr>
                <w:rFonts w:eastAsiaTheme="minorEastAsia"/>
                <w:kern w:val="0"/>
                <w:szCs w:val="21"/>
              </w:rPr>
            </w:pPr>
          </w:p>
        </w:tc>
        <w:tc>
          <w:tcPr>
            <w:tcW w:w="865" w:type="pct"/>
            <w:vMerge/>
            <w:tcBorders>
              <w:left w:val="single" w:sz="4" w:space="0" w:color="auto"/>
              <w:right w:val="single" w:sz="4" w:space="0" w:color="auto"/>
            </w:tcBorders>
            <w:vAlign w:val="center"/>
            <w:hideMark/>
          </w:tcPr>
          <w:p w:rsidR="002902A6" w:rsidRPr="00AE5370" w:rsidRDefault="002902A6" w:rsidP="003D25A6">
            <w:pPr>
              <w:jc w:val="left"/>
              <w:rPr>
                <w:rFonts w:eastAsia="楷体_GB2312"/>
                <w:kern w:val="0"/>
                <w:szCs w:val="21"/>
              </w:rPr>
            </w:pPr>
          </w:p>
        </w:tc>
      </w:tr>
      <w:tr w:rsidR="002902A6" w:rsidRPr="00AE5370" w:rsidTr="00853631">
        <w:trPr>
          <w:gridAfter w:val="1"/>
          <w:wAfter w:w="15" w:type="pct"/>
          <w:trHeight w:hRule="exact" w:val="312"/>
        </w:trPr>
        <w:tc>
          <w:tcPr>
            <w:tcW w:w="1625" w:type="pct"/>
            <w:vMerge/>
            <w:tcBorders>
              <w:top w:val="single" w:sz="4" w:space="0" w:color="auto"/>
              <w:left w:val="single" w:sz="4" w:space="0" w:color="auto"/>
              <w:bottom w:val="single" w:sz="4" w:space="0" w:color="auto"/>
              <w:right w:val="single" w:sz="4" w:space="0" w:color="auto"/>
            </w:tcBorders>
            <w:vAlign w:val="center"/>
            <w:hideMark/>
          </w:tcPr>
          <w:p w:rsidR="002902A6" w:rsidRPr="00AE5370" w:rsidRDefault="002902A6" w:rsidP="003D25A6">
            <w:pPr>
              <w:widowControl/>
              <w:jc w:val="left"/>
              <w:rPr>
                <w:rFonts w:eastAsiaTheme="minorEastAsia"/>
                <w:kern w:val="0"/>
                <w:szCs w:val="21"/>
              </w:rPr>
            </w:pPr>
          </w:p>
        </w:tc>
        <w:tc>
          <w:tcPr>
            <w:tcW w:w="1071" w:type="pct"/>
            <w:tcBorders>
              <w:top w:val="single" w:sz="4" w:space="0" w:color="auto"/>
              <w:left w:val="single" w:sz="4" w:space="0" w:color="auto"/>
              <w:bottom w:val="single" w:sz="4" w:space="0" w:color="auto"/>
              <w:right w:val="single" w:sz="4" w:space="0" w:color="auto"/>
            </w:tcBorders>
            <w:vAlign w:val="center"/>
            <w:hideMark/>
          </w:tcPr>
          <w:p w:rsidR="002902A6" w:rsidRPr="00AE5370" w:rsidRDefault="002902A6" w:rsidP="00102CD8">
            <w:pPr>
              <w:widowControl/>
              <w:snapToGrid w:val="0"/>
              <w:jc w:val="center"/>
              <w:rPr>
                <w:rFonts w:eastAsiaTheme="minorEastAsia"/>
                <w:kern w:val="0"/>
                <w:szCs w:val="21"/>
              </w:rPr>
            </w:pPr>
            <w:r w:rsidRPr="00AE5370">
              <w:rPr>
                <w:rFonts w:eastAsiaTheme="minorEastAsia" w:hAnsiTheme="minorEastAsia"/>
                <w:kern w:val="0"/>
                <w:szCs w:val="21"/>
              </w:rPr>
              <w:t>李</w:t>
            </w:r>
            <w:r w:rsidRPr="00AE5370">
              <w:rPr>
                <w:rFonts w:eastAsiaTheme="minorEastAsia"/>
                <w:kern w:val="0"/>
                <w:szCs w:val="21"/>
              </w:rPr>
              <w:t xml:space="preserve">  </w:t>
            </w:r>
            <w:r w:rsidRPr="00AE5370">
              <w:rPr>
                <w:rFonts w:eastAsiaTheme="minorEastAsia" w:hAnsiTheme="minorEastAsia"/>
                <w:kern w:val="0"/>
                <w:szCs w:val="21"/>
              </w:rPr>
              <w:t>锋</w:t>
            </w:r>
          </w:p>
        </w:tc>
        <w:tc>
          <w:tcPr>
            <w:tcW w:w="1424" w:type="pct"/>
            <w:vMerge/>
            <w:tcBorders>
              <w:left w:val="single" w:sz="4" w:space="0" w:color="auto"/>
              <w:right w:val="single" w:sz="4" w:space="0" w:color="auto"/>
            </w:tcBorders>
            <w:vAlign w:val="center"/>
            <w:hideMark/>
          </w:tcPr>
          <w:p w:rsidR="002902A6" w:rsidRPr="00AE5370" w:rsidRDefault="002902A6" w:rsidP="003D25A6">
            <w:pPr>
              <w:widowControl/>
              <w:jc w:val="left"/>
              <w:rPr>
                <w:rFonts w:eastAsiaTheme="minorEastAsia"/>
                <w:kern w:val="0"/>
                <w:szCs w:val="21"/>
              </w:rPr>
            </w:pPr>
          </w:p>
        </w:tc>
        <w:tc>
          <w:tcPr>
            <w:tcW w:w="865" w:type="pct"/>
            <w:vMerge/>
            <w:tcBorders>
              <w:left w:val="single" w:sz="4" w:space="0" w:color="auto"/>
              <w:right w:val="single" w:sz="4" w:space="0" w:color="auto"/>
            </w:tcBorders>
            <w:vAlign w:val="center"/>
            <w:hideMark/>
          </w:tcPr>
          <w:p w:rsidR="002902A6" w:rsidRPr="00AE5370" w:rsidRDefault="002902A6" w:rsidP="003D25A6">
            <w:pPr>
              <w:jc w:val="left"/>
              <w:rPr>
                <w:rFonts w:eastAsia="楷体_GB2312"/>
                <w:kern w:val="0"/>
                <w:szCs w:val="21"/>
              </w:rPr>
            </w:pPr>
          </w:p>
        </w:tc>
      </w:tr>
      <w:tr w:rsidR="002902A6" w:rsidRPr="00AE5370" w:rsidTr="00853631">
        <w:trPr>
          <w:gridAfter w:val="1"/>
          <w:wAfter w:w="15" w:type="pct"/>
          <w:trHeight w:hRule="exact" w:val="312"/>
        </w:trPr>
        <w:tc>
          <w:tcPr>
            <w:tcW w:w="1625" w:type="pct"/>
            <w:vMerge/>
            <w:tcBorders>
              <w:top w:val="single" w:sz="4" w:space="0" w:color="auto"/>
              <w:left w:val="single" w:sz="4" w:space="0" w:color="auto"/>
              <w:bottom w:val="single" w:sz="4" w:space="0" w:color="auto"/>
              <w:right w:val="single" w:sz="4" w:space="0" w:color="auto"/>
            </w:tcBorders>
            <w:vAlign w:val="center"/>
            <w:hideMark/>
          </w:tcPr>
          <w:p w:rsidR="002902A6" w:rsidRPr="00AE5370" w:rsidRDefault="002902A6" w:rsidP="003D25A6">
            <w:pPr>
              <w:widowControl/>
              <w:jc w:val="left"/>
              <w:rPr>
                <w:rFonts w:eastAsiaTheme="minorEastAsia"/>
                <w:kern w:val="0"/>
                <w:szCs w:val="21"/>
              </w:rPr>
            </w:pPr>
          </w:p>
        </w:tc>
        <w:tc>
          <w:tcPr>
            <w:tcW w:w="1071" w:type="pct"/>
            <w:tcBorders>
              <w:top w:val="single" w:sz="4" w:space="0" w:color="auto"/>
              <w:left w:val="single" w:sz="4" w:space="0" w:color="auto"/>
              <w:bottom w:val="single" w:sz="4" w:space="0" w:color="auto"/>
              <w:right w:val="single" w:sz="4" w:space="0" w:color="auto"/>
            </w:tcBorders>
            <w:vAlign w:val="center"/>
            <w:hideMark/>
          </w:tcPr>
          <w:p w:rsidR="002902A6" w:rsidRPr="00AE5370" w:rsidRDefault="002902A6" w:rsidP="00102CD8">
            <w:pPr>
              <w:widowControl/>
              <w:snapToGrid w:val="0"/>
              <w:jc w:val="center"/>
              <w:rPr>
                <w:rFonts w:eastAsiaTheme="minorEastAsia"/>
                <w:kern w:val="0"/>
                <w:szCs w:val="21"/>
              </w:rPr>
            </w:pPr>
            <w:r w:rsidRPr="00AE5370">
              <w:rPr>
                <w:rFonts w:eastAsiaTheme="minorEastAsia"/>
                <w:kern w:val="0"/>
                <w:szCs w:val="21"/>
              </w:rPr>
              <w:t>邓</w:t>
            </w:r>
            <w:r w:rsidRPr="00AE5370">
              <w:rPr>
                <w:rFonts w:eastAsiaTheme="minorEastAsia"/>
                <w:kern w:val="0"/>
                <w:szCs w:val="21"/>
              </w:rPr>
              <w:t xml:space="preserve">  </w:t>
            </w:r>
            <w:r w:rsidRPr="00AE5370">
              <w:rPr>
                <w:rFonts w:eastAsiaTheme="minorEastAsia"/>
                <w:kern w:val="0"/>
                <w:szCs w:val="21"/>
              </w:rPr>
              <w:t>飙</w:t>
            </w:r>
            <w:r w:rsidRPr="00AE5370">
              <w:rPr>
                <w:rFonts w:eastAsiaTheme="minorEastAsia"/>
                <w:b/>
                <w:kern w:val="0"/>
                <w:szCs w:val="21"/>
              </w:rPr>
              <w:t>◆</w:t>
            </w:r>
          </w:p>
        </w:tc>
        <w:tc>
          <w:tcPr>
            <w:tcW w:w="1424" w:type="pct"/>
            <w:vMerge/>
            <w:tcBorders>
              <w:left w:val="single" w:sz="4" w:space="0" w:color="auto"/>
              <w:right w:val="single" w:sz="4" w:space="0" w:color="auto"/>
            </w:tcBorders>
            <w:vAlign w:val="center"/>
            <w:hideMark/>
          </w:tcPr>
          <w:p w:rsidR="002902A6" w:rsidRPr="00AE5370" w:rsidRDefault="002902A6" w:rsidP="003D25A6">
            <w:pPr>
              <w:widowControl/>
              <w:jc w:val="left"/>
              <w:rPr>
                <w:rFonts w:eastAsiaTheme="minorEastAsia"/>
                <w:kern w:val="0"/>
                <w:szCs w:val="21"/>
              </w:rPr>
            </w:pPr>
          </w:p>
        </w:tc>
        <w:tc>
          <w:tcPr>
            <w:tcW w:w="865" w:type="pct"/>
            <w:vMerge/>
            <w:tcBorders>
              <w:left w:val="single" w:sz="4" w:space="0" w:color="auto"/>
              <w:right w:val="single" w:sz="4" w:space="0" w:color="auto"/>
            </w:tcBorders>
            <w:vAlign w:val="center"/>
            <w:hideMark/>
          </w:tcPr>
          <w:p w:rsidR="002902A6" w:rsidRPr="00AE5370" w:rsidRDefault="002902A6" w:rsidP="003D25A6">
            <w:pPr>
              <w:jc w:val="left"/>
              <w:rPr>
                <w:rFonts w:eastAsia="楷体_GB2312"/>
                <w:kern w:val="0"/>
                <w:szCs w:val="21"/>
              </w:rPr>
            </w:pPr>
          </w:p>
        </w:tc>
      </w:tr>
      <w:tr w:rsidR="002902A6" w:rsidRPr="00AE5370" w:rsidTr="00853631">
        <w:trPr>
          <w:gridAfter w:val="1"/>
          <w:wAfter w:w="15" w:type="pct"/>
          <w:trHeight w:hRule="exact" w:val="312"/>
        </w:trPr>
        <w:tc>
          <w:tcPr>
            <w:tcW w:w="1625" w:type="pct"/>
            <w:vMerge/>
            <w:tcBorders>
              <w:top w:val="single" w:sz="4" w:space="0" w:color="auto"/>
              <w:left w:val="single" w:sz="4" w:space="0" w:color="auto"/>
              <w:bottom w:val="single" w:sz="4" w:space="0" w:color="auto"/>
              <w:right w:val="single" w:sz="4" w:space="0" w:color="auto"/>
            </w:tcBorders>
            <w:vAlign w:val="center"/>
            <w:hideMark/>
          </w:tcPr>
          <w:p w:rsidR="002902A6" w:rsidRPr="00AE5370" w:rsidRDefault="002902A6" w:rsidP="003D25A6">
            <w:pPr>
              <w:widowControl/>
              <w:jc w:val="left"/>
              <w:rPr>
                <w:rFonts w:eastAsiaTheme="minorEastAsia"/>
                <w:kern w:val="0"/>
                <w:szCs w:val="21"/>
              </w:rPr>
            </w:pPr>
          </w:p>
        </w:tc>
        <w:tc>
          <w:tcPr>
            <w:tcW w:w="1071" w:type="pct"/>
            <w:tcBorders>
              <w:top w:val="single" w:sz="4" w:space="0" w:color="auto"/>
              <w:left w:val="single" w:sz="4" w:space="0" w:color="auto"/>
              <w:bottom w:val="single" w:sz="4" w:space="0" w:color="auto"/>
              <w:right w:val="single" w:sz="4" w:space="0" w:color="auto"/>
            </w:tcBorders>
            <w:vAlign w:val="center"/>
            <w:hideMark/>
          </w:tcPr>
          <w:p w:rsidR="002902A6" w:rsidRPr="00AE5370" w:rsidRDefault="002902A6" w:rsidP="00102CD8">
            <w:pPr>
              <w:widowControl/>
              <w:snapToGrid w:val="0"/>
              <w:jc w:val="center"/>
              <w:rPr>
                <w:rFonts w:eastAsiaTheme="minorEastAsia"/>
                <w:kern w:val="0"/>
                <w:szCs w:val="21"/>
              </w:rPr>
            </w:pPr>
            <w:r w:rsidRPr="00AE5370">
              <w:rPr>
                <w:rFonts w:eastAsiaTheme="minorEastAsia"/>
                <w:kern w:val="0"/>
                <w:szCs w:val="21"/>
              </w:rPr>
              <w:t>李淑智</w:t>
            </w:r>
          </w:p>
        </w:tc>
        <w:tc>
          <w:tcPr>
            <w:tcW w:w="1424" w:type="pct"/>
            <w:vMerge/>
            <w:tcBorders>
              <w:left w:val="single" w:sz="4" w:space="0" w:color="auto"/>
              <w:right w:val="single" w:sz="4" w:space="0" w:color="auto"/>
            </w:tcBorders>
            <w:vAlign w:val="center"/>
            <w:hideMark/>
          </w:tcPr>
          <w:p w:rsidR="002902A6" w:rsidRPr="00AE5370" w:rsidRDefault="002902A6" w:rsidP="003D25A6">
            <w:pPr>
              <w:widowControl/>
              <w:jc w:val="left"/>
              <w:rPr>
                <w:rFonts w:eastAsiaTheme="minorEastAsia"/>
                <w:kern w:val="0"/>
                <w:szCs w:val="21"/>
              </w:rPr>
            </w:pPr>
          </w:p>
        </w:tc>
        <w:tc>
          <w:tcPr>
            <w:tcW w:w="865" w:type="pct"/>
            <w:vMerge/>
            <w:tcBorders>
              <w:left w:val="single" w:sz="4" w:space="0" w:color="auto"/>
              <w:right w:val="single" w:sz="4" w:space="0" w:color="auto"/>
            </w:tcBorders>
            <w:vAlign w:val="center"/>
            <w:hideMark/>
          </w:tcPr>
          <w:p w:rsidR="002902A6" w:rsidRPr="00AE5370" w:rsidRDefault="002902A6" w:rsidP="003D25A6">
            <w:pPr>
              <w:jc w:val="left"/>
              <w:rPr>
                <w:rFonts w:eastAsia="楷体_GB2312"/>
                <w:kern w:val="0"/>
                <w:szCs w:val="21"/>
              </w:rPr>
            </w:pPr>
          </w:p>
        </w:tc>
      </w:tr>
      <w:tr w:rsidR="002902A6" w:rsidRPr="00AE5370" w:rsidTr="00853631">
        <w:trPr>
          <w:gridAfter w:val="1"/>
          <w:wAfter w:w="15" w:type="pct"/>
          <w:trHeight w:hRule="exact" w:val="312"/>
        </w:trPr>
        <w:tc>
          <w:tcPr>
            <w:tcW w:w="1625" w:type="pct"/>
            <w:vMerge/>
            <w:tcBorders>
              <w:top w:val="single" w:sz="4" w:space="0" w:color="auto"/>
              <w:left w:val="single" w:sz="4" w:space="0" w:color="auto"/>
              <w:bottom w:val="single" w:sz="4" w:space="0" w:color="auto"/>
              <w:right w:val="single" w:sz="4" w:space="0" w:color="auto"/>
            </w:tcBorders>
            <w:vAlign w:val="center"/>
            <w:hideMark/>
          </w:tcPr>
          <w:p w:rsidR="002902A6" w:rsidRPr="00AE5370" w:rsidRDefault="002902A6" w:rsidP="003D25A6">
            <w:pPr>
              <w:widowControl/>
              <w:jc w:val="left"/>
              <w:rPr>
                <w:rFonts w:eastAsiaTheme="minorEastAsia"/>
                <w:kern w:val="0"/>
                <w:szCs w:val="21"/>
              </w:rPr>
            </w:pPr>
          </w:p>
        </w:tc>
        <w:tc>
          <w:tcPr>
            <w:tcW w:w="1071" w:type="pct"/>
            <w:tcBorders>
              <w:top w:val="single" w:sz="4" w:space="0" w:color="auto"/>
              <w:left w:val="single" w:sz="4" w:space="0" w:color="auto"/>
              <w:bottom w:val="single" w:sz="4" w:space="0" w:color="auto"/>
              <w:right w:val="single" w:sz="4" w:space="0" w:color="auto"/>
            </w:tcBorders>
            <w:vAlign w:val="center"/>
            <w:hideMark/>
          </w:tcPr>
          <w:p w:rsidR="002902A6" w:rsidRPr="00AE5370" w:rsidRDefault="002902A6" w:rsidP="00102CD8">
            <w:pPr>
              <w:widowControl/>
              <w:snapToGrid w:val="0"/>
              <w:jc w:val="center"/>
              <w:rPr>
                <w:rFonts w:eastAsiaTheme="minorEastAsia"/>
                <w:kern w:val="0"/>
                <w:szCs w:val="21"/>
              </w:rPr>
            </w:pPr>
            <w:r w:rsidRPr="00AE5370">
              <w:rPr>
                <w:rFonts w:eastAsiaTheme="minorEastAsia"/>
                <w:kern w:val="0"/>
                <w:szCs w:val="21"/>
              </w:rPr>
              <w:t>谭立龙</w:t>
            </w:r>
          </w:p>
        </w:tc>
        <w:tc>
          <w:tcPr>
            <w:tcW w:w="1424" w:type="pct"/>
            <w:vMerge/>
            <w:tcBorders>
              <w:left w:val="single" w:sz="4" w:space="0" w:color="auto"/>
              <w:right w:val="single" w:sz="4" w:space="0" w:color="auto"/>
            </w:tcBorders>
            <w:vAlign w:val="center"/>
            <w:hideMark/>
          </w:tcPr>
          <w:p w:rsidR="002902A6" w:rsidRPr="00AE5370" w:rsidRDefault="002902A6" w:rsidP="003D25A6">
            <w:pPr>
              <w:widowControl/>
              <w:jc w:val="left"/>
              <w:rPr>
                <w:rFonts w:eastAsiaTheme="minorEastAsia"/>
                <w:kern w:val="0"/>
                <w:szCs w:val="21"/>
              </w:rPr>
            </w:pPr>
          </w:p>
        </w:tc>
        <w:tc>
          <w:tcPr>
            <w:tcW w:w="865" w:type="pct"/>
            <w:vMerge/>
            <w:tcBorders>
              <w:left w:val="single" w:sz="4" w:space="0" w:color="auto"/>
              <w:right w:val="single" w:sz="4" w:space="0" w:color="auto"/>
            </w:tcBorders>
            <w:vAlign w:val="center"/>
            <w:hideMark/>
          </w:tcPr>
          <w:p w:rsidR="002902A6" w:rsidRPr="00AE5370" w:rsidRDefault="002902A6" w:rsidP="003D25A6">
            <w:pPr>
              <w:jc w:val="left"/>
              <w:rPr>
                <w:rFonts w:eastAsia="楷体_GB2312"/>
                <w:kern w:val="0"/>
                <w:szCs w:val="21"/>
              </w:rPr>
            </w:pPr>
          </w:p>
        </w:tc>
      </w:tr>
      <w:tr w:rsidR="002902A6" w:rsidRPr="00AE5370" w:rsidTr="00853631">
        <w:trPr>
          <w:gridAfter w:val="1"/>
          <w:wAfter w:w="15" w:type="pct"/>
          <w:trHeight w:hRule="exact" w:val="312"/>
        </w:trPr>
        <w:tc>
          <w:tcPr>
            <w:tcW w:w="1625" w:type="pct"/>
            <w:vMerge/>
            <w:tcBorders>
              <w:top w:val="single" w:sz="4" w:space="0" w:color="auto"/>
              <w:left w:val="single" w:sz="4" w:space="0" w:color="auto"/>
              <w:bottom w:val="single" w:sz="4" w:space="0" w:color="auto"/>
              <w:right w:val="single" w:sz="4" w:space="0" w:color="auto"/>
            </w:tcBorders>
            <w:vAlign w:val="center"/>
            <w:hideMark/>
          </w:tcPr>
          <w:p w:rsidR="002902A6" w:rsidRPr="00AE5370" w:rsidRDefault="002902A6" w:rsidP="003D25A6">
            <w:pPr>
              <w:widowControl/>
              <w:jc w:val="left"/>
              <w:rPr>
                <w:rFonts w:eastAsiaTheme="minorEastAsia"/>
                <w:kern w:val="0"/>
                <w:szCs w:val="21"/>
              </w:rPr>
            </w:pPr>
          </w:p>
        </w:tc>
        <w:tc>
          <w:tcPr>
            <w:tcW w:w="1071" w:type="pct"/>
            <w:tcBorders>
              <w:top w:val="single" w:sz="4" w:space="0" w:color="auto"/>
              <w:left w:val="single" w:sz="4" w:space="0" w:color="auto"/>
              <w:bottom w:val="single" w:sz="4" w:space="0" w:color="auto"/>
              <w:right w:val="single" w:sz="4" w:space="0" w:color="auto"/>
            </w:tcBorders>
            <w:vAlign w:val="center"/>
            <w:hideMark/>
          </w:tcPr>
          <w:p w:rsidR="002902A6" w:rsidRPr="00AE5370" w:rsidRDefault="002902A6" w:rsidP="00102CD8">
            <w:pPr>
              <w:widowControl/>
              <w:snapToGrid w:val="0"/>
              <w:jc w:val="center"/>
              <w:rPr>
                <w:rFonts w:eastAsiaTheme="minorEastAsia"/>
                <w:kern w:val="0"/>
                <w:szCs w:val="21"/>
              </w:rPr>
            </w:pPr>
            <w:r w:rsidRPr="00AE5370">
              <w:rPr>
                <w:rFonts w:eastAsiaTheme="minorEastAsia"/>
                <w:kern w:val="0"/>
                <w:szCs w:val="21"/>
              </w:rPr>
              <w:t>冯永保</w:t>
            </w:r>
            <w:r w:rsidRPr="00AE5370">
              <w:rPr>
                <w:rFonts w:eastAsiaTheme="minorEastAsia"/>
                <w:b/>
                <w:kern w:val="0"/>
                <w:szCs w:val="21"/>
              </w:rPr>
              <w:t>◆</w:t>
            </w:r>
          </w:p>
        </w:tc>
        <w:tc>
          <w:tcPr>
            <w:tcW w:w="1424" w:type="pct"/>
            <w:vMerge/>
            <w:tcBorders>
              <w:left w:val="single" w:sz="4" w:space="0" w:color="auto"/>
              <w:right w:val="single" w:sz="4" w:space="0" w:color="auto"/>
            </w:tcBorders>
            <w:vAlign w:val="center"/>
            <w:hideMark/>
          </w:tcPr>
          <w:p w:rsidR="002902A6" w:rsidRPr="00AE5370" w:rsidRDefault="002902A6" w:rsidP="003D25A6">
            <w:pPr>
              <w:widowControl/>
              <w:jc w:val="left"/>
              <w:rPr>
                <w:rFonts w:eastAsiaTheme="minorEastAsia"/>
                <w:kern w:val="0"/>
                <w:szCs w:val="21"/>
              </w:rPr>
            </w:pPr>
          </w:p>
        </w:tc>
        <w:tc>
          <w:tcPr>
            <w:tcW w:w="865" w:type="pct"/>
            <w:vMerge/>
            <w:tcBorders>
              <w:left w:val="single" w:sz="4" w:space="0" w:color="auto"/>
              <w:right w:val="single" w:sz="4" w:space="0" w:color="auto"/>
            </w:tcBorders>
            <w:vAlign w:val="center"/>
            <w:hideMark/>
          </w:tcPr>
          <w:p w:rsidR="002902A6" w:rsidRPr="00AE5370" w:rsidRDefault="002902A6" w:rsidP="003D25A6">
            <w:pPr>
              <w:jc w:val="left"/>
              <w:rPr>
                <w:rFonts w:eastAsia="楷体_GB2312"/>
                <w:kern w:val="0"/>
                <w:szCs w:val="21"/>
              </w:rPr>
            </w:pPr>
          </w:p>
        </w:tc>
      </w:tr>
      <w:tr w:rsidR="002902A6" w:rsidRPr="00AE5370" w:rsidTr="00853631">
        <w:trPr>
          <w:gridAfter w:val="1"/>
          <w:wAfter w:w="15" w:type="pct"/>
          <w:trHeight w:hRule="exact" w:val="312"/>
        </w:trPr>
        <w:tc>
          <w:tcPr>
            <w:tcW w:w="1625" w:type="pct"/>
            <w:vMerge/>
            <w:tcBorders>
              <w:top w:val="single" w:sz="4" w:space="0" w:color="auto"/>
              <w:left w:val="single" w:sz="4" w:space="0" w:color="auto"/>
              <w:bottom w:val="single" w:sz="4" w:space="0" w:color="auto"/>
              <w:right w:val="single" w:sz="4" w:space="0" w:color="auto"/>
            </w:tcBorders>
            <w:vAlign w:val="center"/>
            <w:hideMark/>
          </w:tcPr>
          <w:p w:rsidR="002902A6" w:rsidRPr="00AE5370" w:rsidRDefault="002902A6" w:rsidP="003D25A6">
            <w:pPr>
              <w:widowControl/>
              <w:jc w:val="left"/>
              <w:rPr>
                <w:rFonts w:eastAsiaTheme="minorEastAsia"/>
                <w:kern w:val="0"/>
                <w:szCs w:val="21"/>
              </w:rPr>
            </w:pPr>
          </w:p>
        </w:tc>
        <w:tc>
          <w:tcPr>
            <w:tcW w:w="1071" w:type="pct"/>
            <w:tcBorders>
              <w:top w:val="single" w:sz="4" w:space="0" w:color="auto"/>
              <w:left w:val="single" w:sz="4" w:space="0" w:color="auto"/>
              <w:bottom w:val="single" w:sz="4" w:space="0" w:color="auto"/>
              <w:right w:val="single" w:sz="4" w:space="0" w:color="auto"/>
            </w:tcBorders>
            <w:vAlign w:val="center"/>
            <w:hideMark/>
          </w:tcPr>
          <w:p w:rsidR="002902A6" w:rsidRPr="00AE5370" w:rsidRDefault="002902A6" w:rsidP="00102CD8">
            <w:pPr>
              <w:widowControl/>
              <w:snapToGrid w:val="0"/>
              <w:jc w:val="center"/>
              <w:rPr>
                <w:rFonts w:eastAsiaTheme="minorEastAsia"/>
                <w:kern w:val="0"/>
                <w:szCs w:val="21"/>
              </w:rPr>
            </w:pPr>
            <w:r w:rsidRPr="00AE5370">
              <w:rPr>
                <w:rFonts w:eastAsiaTheme="minorEastAsia"/>
                <w:kern w:val="0"/>
                <w:szCs w:val="21"/>
              </w:rPr>
              <w:t>杜文正</w:t>
            </w:r>
          </w:p>
        </w:tc>
        <w:tc>
          <w:tcPr>
            <w:tcW w:w="1424" w:type="pct"/>
            <w:vMerge/>
            <w:tcBorders>
              <w:left w:val="single" w:sz="4" w:space="0" w:color="auto"/>
              <w:right w:val="single" w:sz="4" w:space="0" w:color="auto"/>
            </w:tcBorders>
            <w:vAlign w:val="center"/>
            <w:hideMark/>
          </w:tcPr>
          <w:p w:rsidR="002902A6" w:rsidRPr="00AE5370" w:rsidRDefault="002902A6" w:rsidP="003D25A6">
            <w:pPr>
              <w:widowControl/>
              <w:jc w:val="left"/>
              <w:rPr>
                <w:rFonts w:eastAsiaTheme="minorEastAsia"/>
                <w:kern w:val="0"/>
                <w:szCs w:val="21"/>
              </w:rPr>
            </w:pPr>
          </w:p>
        </w:tc>
        <w:tc>
          <w:tcPr>
            <w:tcW w:w="865" w:type="pct"/>
            <w:vMerge/>
            <w:tcBorders>
              <w:left w:val="single" w:sz="4" w:space="0" w:color="auto"/>
              <w:right w:val="single" w:sz="4" w:space="0" w:color="auto"/>
            </w:tcBorders>
            <w:vAlign w:val="center"/>
            <w:hideMark/>
          </w:tcPr>
          <w:p w:rsidR="002902A6" w:rsidRPr="00AE5370" w:rsidRDefault="002902A6" w:rsidP="003D25A6">
            <w:pPr>
              <w:jc w:val="left"/>
              <w:rPr>
                <w:rFonts w:eastAsia="楷体_GB2312"/>
                <w:kern w:val="0"/>
                <w:szCs w:val="21"/>
              </w:rPr>
            </w:pPr>
          </w:p>
        </w:tc>
      </w:tr>
      <w:tr w:rsidR="002902A6" w:rsidRPr="00AE5370" w:rsidTr="00853631">
        <w:trPr>
          <w:gridAfter w:val="1"/>
          <w:wAfter w:w="15" w:type="pct"/>
          <w:trHeight w:hRule="exact" w:val="312"/>
        </w:trPr>
        <w:tc>
          <w:tcPr>
            <w:tcW w:w="1625" w:type="pct"/>
            <w:vMerge/>
            <w:tcBorders>
              <w:top w:val="single" w:sz="4" w:space="0" w:color="auto"/>
              <w:left w:val="single" w:sz="4" w:space="0" w:color="auto"/>
              <w:bottom w:val="single" w:sz="4" w:space="0" w:color="auto"/>
              <w:right w:val="single" w:sz="4" w:space="0" w:color="auto"/>
            </w:tcBorders>
            <w:vAlign w:val="center"/>
            <w:hideMark/>
          </w:tcPr>
          <w:p w:rsidR="002902A6" w:rsidRPr="00AE5370" w:rsidRDefault="002902A6" w:rsidP="003D25A6">
            <w:pPr>
              <w:widowControl/>
              <w:jc w:val="left"/>
              <w:rPr>
                <w:rFonts w:eastAsiaTheme="minorEastAsia"/>
                <w:kern w:val="0"/>
                <w:szCs w:val="21"/>
              </w:rPr>
            </w:pPr>
          </w:p>
        </w:tc>
        <w:tc>
          <w:tcPr>
            <w:tcW w:w="1071" w:type="pct"/>
            <w:tcBorders>
              <w:top w:val="single" w:sz="4" w:space="0" w:color="auto"/>
              <w:left w:val="single" w:sz="4" w:space="0" w:color="auto"/>
              <w:bottom w:val="single" w:sz="4" w:space="0" w:color="auto"/>
              <w:right w:val="single" w:sz="4" w:space="0" w:color="auto"/>
            </w:tcBorders>
            <w:vAlign w:val="center"/>
            <w:hideMark/>
          </w:tcPr>
          <w:p w:rsidR="002902A6" w:rsidRPr="00AE5370" w:rsidRDefault="002902A6" w:rsidP="00102CD8">
            <w:pPr>
              <w:widowControl/>
              <w:snapToGrid w:val="0"/>
              <w:jc w:val="center"/>
              <w:rPr>
                <w:rFonts w:eastAsiaTheme="minorEastAsia"/>
                <w:kern w:val="0"/>
                <w:szCs w:val="21"/>
              </w:rPr>
            </w:pPr>
            <w:r w:rsidRPr="00AE5370">
              <w:rPr>
                <w:rFonts w:eastAsiaTheme="minorEastAsia"/>
                <w:kern w:val="0"/>
                <w:szCs w:val="21"/>
              </w:rPr>
              <w:t>程洪杰</w:t>
            </w:r>
          </w:p>
        </w:tc>
        <w:tc>
          <w:tcPr>
            <w:tcW w:w="1424" w:type="pct"/>
            <w:vMerge/>
            <w:tcBorders>
              <w:left w:val="single" w:sz="4" w:space="0" w:color="auto"/>
              <w:right w:val="single" w:sz="4" w:space="0" w:color="auto"/>
            </w:tcBorders>
            <w:vAlign w:val="center"/>
            <w:hideMark/>
          </w:tcPr>
          <w:p w:rsidR="002902A6" w:rsidRPr="00AE5370" w:rsidRDefault="002902A6" w:rsidP="003D25A6">
            <w:pPr>
              <w:widowControl/>
              <w:jc w:val="left"/>
              <w:rPr>
                <w:rFonts w:eastAsiaTheme="minorEastAsia"/>
                <w:kern w:val="0"/>
                <w:szCs w:val="21"/>
              </w:rPr>
            </w:pPr>
          </w:p>
        </w:tc>
        <w:tc>
          <w:tcPr>
            <w:tcW w:w="865" w:type="pct"/>
            <w:vMerge/>
            <w:tcBorders>
              <w:left w:val="single" w:sz="4" w:space="0" w:color="auto"/>
              <w:right w:val="single" w:sz="4" w:space="0" w:color="auto"/>
            </w:tcBorders>
            <w:vAlign w:val="center"/>
            <w:hideMark/>
          </w:tcPr>
          <w:p w:rsidR="002902A6" w:rsidRPr="00AE5370" w:rsidRDefault="002902A6" w:rsidP="003D25A6">
            <w:pPr>
              <w:jc w:val="left"/>
              <w:rPr>
                <w:rFonts w:eastAsia="楷体_GB2312"/>
                <w:kern w:val="0"/>
                <w:szCs w:val="21"/>
              </w:rPr>
            </w:pPr>
          </w:p>
        </w:tc>
      </w:tr>
      <w:tr w:rsidR="002902A6" w:rsidRPr="00AE5370" w:rsidTr="00853631">
        <w:trPr>
          <w:gridAfter w:val="1"/>
          <w:wAfter w:w="15" w:type="pct"/>
          <w:trHeight w:hRule="exact" w:val="312"/>
        </w:trPr>
        <w:tc>
          <w:tcPr>
            <w:tcW w:w="1625" w:type="pct"/>
            <w:vMerge/>
            <w:tcBorders>
              <w:top w:val="single" w:sz="4" w:space="0" w:color="auto"/>
              <w:left w:val="single" w:sz="4" w:space="0" w:color="auto"/>
              <w:bottom w:val="single" w:sz="4" w:space="0" w:color="auto"/>
              <w:right w:val="single" w:sz="4" w:space="0" w:color="auto"/>
            </w:tcBorders>
            <w:vAlign w:val="center"/>
            <w:hideMark/>
          </w:tcPr>
          <w:p w:rsidR="002902A6" w:rsidRPr="00AE5370" w:rsidRDefault="002902A6" w:rsidP="003D25A6">
            <w:pPr>
              <w:widowControl/>
              <w:jc w:val="left"/>
              <w:rPr>
                <w:rFonts w:eastAsiaTheme="minorEastAsia"/>
                <w:kern w:val="0"/>
                <w:szCs w:val="21"/>
              </w:rPr>
            </w:pPr>
          </w:p>
        </w:tc>
        <w:tc>
          <w:tcPr>
            <w:tcW w:w="1071" w:type="pct"/>
            <w:tcBorders>
              <w:top w:val="single" w:sz="4" w:space="0" w:color="auto"/>
              <w:left w:val="single" w:sz="4" w:space="0" w:color="auto"/>
              <w:bottom w:val="single" w:sz="4" w:space="0" w:color="auto"/>
              <w:right w:val="single" w:sz="4" w:space="0" w:color="auto"/>
            </w:tcBorders>
            <w:vAlign w:val="center"/>
            <w:hideMark/>
          </w:tcPr>
          <w:p w:rsidR="002902A6" w:rsidRPr="00AE5370" w:rsidRDefault="002902A6" w:rsidP="00102CD8">
            <w:pPr>
              <w:widowControl/>
              <w:snapToGrid w:val="0"/>
              <w:jc w:val="center"/>
              <w:rPr>
                <w:rFonts w:eastAsiaTheme="minorEastAsia"/>
                <w:kern w:val="0"/>
                <w:szCs w:val="21"/>
              </w:rPr>
            </w:pPr>
            <w:r w:rsidRPr="00AE5370">
              <w:rPr>
                <w:rFonts w:eastAsiaTheme="minorEastAsia"/>
                <w:kern w:val="0"/>
                <w:szCs w:val="21"/>
              </w:rPr>
              <w:t>于传强</w:t>
            </w:r>
            <w:r w:rsidRPr="00AE5370">
              <w:rPr>
                <w:rFonts w:eastAsiaTheme="minorEastAsia"/>
                <w:b/>
                <w:kern w:val="0"/>
                <w:szCs w:val="21"/>
              </w:rPr>
              <w:t>◆</w:t>
            </w:r>
          </w:p>
        </w:tc>
        <w:tc>
          <w:tcPr>
            <w:tcW w:w="1424" w:type="pct"/>
            <w:vMerge/>
            <w:tcBorders>
              <w:left w:val="single" w:sz="4" w:space="0" w:color="auto"/>
              <w:right w:val="single" w:sz="4" w:space="0" w:color="auto"/>
            </w:tcBorders>
            <w:vAlign w:val="center"/>
            <w:hideMark/>
          </w:tcPr>
          <w:p w:rsidR="002902A6" w:rsidRPr="00AE5370" w:rsidRDefault="002902A6" w:rsidP="003D25A6">
            <w:pPr>
              <w:widowControl/>
              <w:jc w:val="left"/>
              <w:rPr>
                <w:rFonts w:eastAsiaTheme="minorEastAsia"/>
                <w:kern w:val="0"/>
                <w:szCs w:val="21"/>
              </w:rPr>
            </w:pPr>
          </w:p>
        </w:tc>
        <w:tc>
          <w:tcPr>
            <w:tcW w:w="865" w:type="pct"/>
            <w:vMerge/>
            <w:tcBorders>
              <w:left w:val="single" w:sz="4" w:space="0" w:color="auto"/>
              <w:right w:val="single" w:sz="4" w:space="0" w:color="auto"/>
            </w:tcBorders>
            <w:vAlign w:val="center"/>
            <w:hideMark/>
          </w:tcPr>
          <w:p w:rsidR="002902A6" w:rsidRPr="00AE5370" w:rsidRDefault="002902A6" w:rsidP="003D25A6">
            <w:pPr>
              <w:jc w:val="left"/>
              <w:rPr>
                <w:rFonts w:eastAsia="楷体_GB2312"/>
                <w:kern w:val="0"/>
                <w:szCs w:val="21"/>
              </w:rPr>
            </w:pPr>
          </w:p>
        </w:tc>
      </w:tr>
      <w:tr w:rsidR="002902A6" w:rsidRPr="00AE5370" w:rsidTr="00853631">
        <w:trPr>
          <w:gridAfter w:val="1"/>
          <w:wAfter w:w="15" w:type="pct"/>
          <w:trHeight w:hRule="exact" w:val="312"/>
        </w:trPr>
        <w:tc>
          <w:tcPr>
            <w:tcW w:w="1625" w:type="pct"/>
            <w:vMerge/>
            <w:tcBorders>
              <w:top w:val="single" w:sz="4" w:space="0" w:color="auto"/>
              <w:left w:val="single" w:sz="4" w:space="0" w:color="auto"/>
              <w:bottom w:val="single" w:sz="4" w:space="0" w:color="auto"/>
              <w:right w:val="single" w:sz="4" w:space="0" w:color="auto"/>
            </w:tcBorders>
            <w:vAlign w:val="center"/>
            <w:hideMark/>
          </w:tcPr>
          <w:p w:rsidR="002902A6" w:rsidRPr="00AE5370" w:rsidRDefault="002902A6" w:rsidP="003D25A6">
            <w:pPr>
              <w:widowControl/>
              <w:jc w:val="left"/>
              <w:rPr>
                <w:rFonts w:eastAsiaTheme="minorEastAsia"/>
                <w:kern w:val="0"/>
                <w:szCs w:val="21"/>
              </w:rPr>
            </w:pPr>
          </w:p>
        </w:tc>
        <w:tc>
          <w:tcPr>
            <w:tcW w:w="1071" w:type="pct"/>
            <w:tcBorders>
              <w:top w:val="single" w:sz="4" w:space="0" w:color="auto"/>
              <w:left w:val="single" w:sz="4" w:space="0" w:color="auto"/>
              <w:bottom w:val="single" w:sz="4" w:space="0" w:color="auto"/>
              <w:right w:val="single" w:sz="4" w:space="0" w:color="auto"/>
            </w:tcBorders>
            <w:vAlign w:val="center"/>
            <w:hideMark/>
          </w:tcPr>
          <w:p w:rsidR="002902A6" w:rsidRPr="00AE5370" w:rsidRDefault="002902A6" w:rsidP="00102CD8">
            <w:pPr>
              <w:widowControl/>
              <w:snapToGrid w:val="0"/>
              <w:jc w:val="center"/>
              <w:rPr>
                <w:rFonts w:eastAsiaTheme="minorEastAsia"/>
                <w:kern w:val="0"/>
                <w:szCs w:val="21"/>
              </w:rPr>
            </w:pPr>
            <w:r w:rsidRPr="00AE5370">
              <w:rPr>
                <w:rFonts w:eastAsiaTheme="minorEastAsia"/>
                <w:kern w:val="0"/>
                <w:szCs w:val="21"/>
              </w:rPr>
              <w:t>马长林</w:t>
            </w:r>
            <w:r w:rsidRPr="00AE5370">
              <w:rPr>
                <w:rFonts w:eastAsiaTheme="minorEastAsia"/>
                <w:b/>
                <w:kern w:val="0"/>
                <w:szCs w:val="21"/>
              </w:rPr>
              <w:t>◆</w:t>
            </w:r>
          </w:p>
        </w:tc>
        <w:tc>
          <w:tcPr>
            <w:tcW w:w="1424" w:type="pct"/>
            <w:vMerge/>
            <w:tcBorders>
              <w:left w:val="single" w:sz="4" w:space="0" w:color="auto"/>
              <w:right w:val="single" w:sz="4" w:space="0" w:color="auto"/>
            </w:tcBorders>
            <w:vAlign w:val="center"/>
            <w:hideMark/>
          </w:tcPr>
          <w:p w:rsidR="002902A6" w:rsidRPr="00AE5370" w:rsidRDefault="002902A6" w:rsidP="003D25A6">
            <w:pPr>
              <w:widowControl/>
              <w:jc w:val="left"/>
              <w:rPr>
                <w:rFonts w:eastAsiaTheme="minorEastAsia"/>
                <w:kern w:val="0"/>
                <w:szCs w:val="21"/>
              </w:rPr>
            </w:pPr>
          </w:p>
        </w:tc>
        <w:tc>
          <w:tcPr>
            <w:tcW w:w="865" w:type="pct"/>
            <w:vMerge/>
            <w:tcBorders>
              <w:left w:val="single" w:sz="4" w:space="0" w:color="auto"/>
              <w:right w:val="single" w:sz="4" w:space="0" w:color="auto"/>
            </w:tcBorders>
            <w:vAlign w:val="center"/>
            <w:hideMark/>
          </w:tcPr>
          <w:p w:rsidR="002902A6" w:rsidRPr="00AE5370" w:rsidRDefault="002902A6" w:rsidP="003D25A6">
            <w:pPr>
              <w:jc w:val="left"/>
              <w:rPr>
                <w:rFonts w:eastAsia="楷体_GB2312"/>
                <w:kern w:val="0"/>
                <w:szCs w:val="21"/>
              </w:rPr>
            </w:pPr>
          </w:p>
        </w:tc>
      </w:tr>
      <w:tr w:rsidR="002902A6" w:rsidRPr="00AE5370" w:rsidTr="00853631">
        <w:trPr>
          <w:gridAfter w:val="1"/>
          <w:wAfter w:w="15" w:type="pct"/>
          <w:trHeight w:hRule="exact" w:val="312"/>
        </w:trPr>
        <w:tc>
          <w:tcPr>
            <w:tcW w:w="1625" w:type="pct"/>
            <w:vMerge/>
            <w:tcBorders>
              <w:top w:val="single" w:sz="4" w:space="0" w:color="auto"/>
              <w:left w:val="single" w:sz="4" w:space="0" w:color="auto"/>
              <w:bottom w:val="single" w:sz="4" w:space="0" w:color="auto"/>
              <w:right w:val="single" w:sz="4" w:space="0" w:color="auto"/>
            </w:tcBorders>
            <w:vAlign w:val="center"/>
            <w:hideMark/>
          </w:tcPr>
          <w:p w:rsidR="002902A6" w:rsidRPr="00AE5370" w:rsidRDefault="002902A6" w:rsidP="003D25A6">
            <w:pPr>
              <w:widowControl/>
              <w:jc w:val="left"/>
              <w:rPr>
                <w:rFonts w:eastAsiaTheme="minorEastAsia"/>
                <w:kern w:val="0"/>
                <w:szCs w:val="21"/>
              </w:rPr>
            </w:pPr>
          </w:p>
        </w:tc>
        <w:tc>
          <w:tcPr>
            <w:tcW w:w="1071" w:type="pct"/>
            <w:tcBorders>
              <w:top w:val="single" w:sz="4" w:space="0" w:color="auto"/>
              <w:left w:val="single" w:sz="4" w:space="0" w:color="auto"/>
              <w:bottom w:val="single" w:sz="4" w:space="0" w:color="auto"/>
              <w:right w:val="single" w:sz="4" w:space="0" w:color="auto"/>
            </w:tcBorders>
            <w:vAlign w:val="center"/>
            <w:hideMark/>
          </w:tcPr>
          <w:p w:rsidR="002902A6" w:rsidRPr="00AE5370" w:rsidRDefault="002902A6" w:rsidP="00102CD8">
            <w:pPr>
              <w:widowControl/>
              <w:snapToGrid w:val="0"/>
              <w:jc w:val="center"/>
              <w:rPr>
                <w:rFonts w:eastAsiaTheme="minorEastAsia"/>
                <w:kern w:val="0"/>
                <w:szCs w:val="21"/>
              </w:rPr>
            </w:pPr>
            <w:r w:rsidRPr="00AE5370">
              <w:rPr>
                <w:rFonts w:eastAsiaTheme="minorEastAsia"/>
                <w:kern w:val="0"/>
                <w:szCs w:val="21"/>
              </w:rPr>
              <w:t>唐圣金</w:t>
            </w:r>
            <w:r w:rsidRPr="00AE5370">
              <w:rPr>
                <w:rFonts w:eastAsiaTheme="minorEastAsia"/>
                <w:b/>
                <w:kern w:val="0"/>
                <w:szCs w:val="21"/>
              </w:rPr>
              <w:t>◆</w:t>
            </w:r>
          </w:p>
        </w:tc>
        <w:tc>
          <w:tcPr>
            <w:tcW w:w="1424" w:type="pct"/>
            <w:vMerge/>
            <w:tcBorders>
              <w:left w:val="single" w:sz="4" w:space="0" w:color="auto"/>
              <w:right w:val="single" w:sz="4" w:space="0" w:color="auto"/>
            </w:tcBorders>
            <w:vAlign w:val="center"/>
            <w:hideMark/>
          </w:tcPr>
          <w:p w:rsidR="002902A6" w:rsidRPr="00AE5370" w:rsidRDefault="002902A6" w:rsidP="003D25A6">
            <w:pPr>
              <w:widowControl/>
              <w:jc w:val="left"/>
              <w:rPr>
                <w:rFonts w:eastAsiaTheme="minorEastAsia"/>
                <w:kern w:val="0"/>
                <w:szCs w:val="21"/>
              </w:rPr>
            </w:pPr>
          </w:p>
        </w:tc>
        <w:tc>
          <w:tcPr>
            <w:tcW w:w="865" w:type="pct"/>
            <w:vMerge/>
            <w:tcBorders>
              <w:left w:val="single" w:sz="4" w:space="0" w:color="auto"/>
              <w:right w:val="single" w:sz="4" w:space="0" w:color="auto"/>
            </w:tcBorders>
            <w:vAlign w:val="center"/>
            <w:hideMark/>
          </w:tcPr>
          <w:p w:rsidR="002902A6" w:rsidRPr="00AE5370" w:rsidRDefault="002902A6" w:rsidP="003D25A6">
            <w:pPr>
              <w:jc w:val="left"/>
              <w:rPr>
                <w:rFonts w:eastAsia="楷体_GB2312"/>
                <w:kern w:val="0"/>
                <w:szCs w:val="21"/>
              </w:rPr>
            </w:pPr>
          </w:p>
        </w:tc>
      </w:tr>
      <w:tr w:rsidR="002902A6" w:rsidRPr="00AE5370" w:rsidTr="00853631">
        <w:trPr>
          <w:gridAfter w:val="1"/>
          <w:wAfter w:w="15" w:type="pct"/>
          <w:trHeight w:hRule="exact" w:val="312"/>
        </w:trPr>
        <w:tc>
          <w:tcPr>
            <w:tcW w:w="1625" w:type="pct"/>
            <w:vMerge/>
            <w:tcBorders>
              <w:top w:val="single" w:sz="4" w:space="0" w:color="auto"/>
              <w:left w:val="single" w:sz="4" w:space="0" w:color="auto"/>
              <w:bottom w:val="single" w:sz="4" w:space="0" w:color="auto"/>
              <w:right w:val="single" w:sz="4" w:space="0" w:color="auto"/>
            </w:tcBorders>
            <w:vAlign w:val="center"/>
            <w:hideMark/>
          </w:tcPr>
          <w:p w:rsidR="002902A6" w:rsidRPr="00AE5370" w:rsidRDefault="002902A6" w:rsidP="003D25A6">
            <w:pPr>
              <w:widowControl/>
              <w:jc w:val="left"/>
              <w:rPr>
                <w:rFonts w:eastAsiaTheme="minorEastAsia"/>
                <w:kern w:val="0"/>
                <w:szCs w:val="21"/>
              </w:rPr>
            </w:pPr>
          </w:p>
        </w:tc>
        <w:tc>
          <w:tcPr>
            <w:tcW w:w="1071" w:type="pct"/>
            <w:tcBorders>
              <w:top w:val="single" w:sz="4" w:space="0" w:color="auto"/>
              <w:left w:val="single" w:sz="4" w:space="0" w:color="auto"/>
              <w:bottom w:val="single" w:sz="4" w:space="0" w:color="auto"/>
              <w:right w:val="single" w:sz="4" w:space="0" w:color="auto"/>
            </w:tcBorders>
            <w:vAlign w:val="center"/>
            <w:hideMark/>
          </w:tcPr>
          <w:p w:rsidR="002902A6" w:rsidRPr="00AE5370" w:rsidRDefault="002902A6" w:rsidP="00102CD8">
            <w:pPr>
              <w:widowControl/>
              <w:snapToGrid w:val="0"/>
              <w:jc w:val="center"/>
              <w:rPr>
                <w:rFonts w:eastAsiaTheme="minorEastAsia"/>
                <w:kern w:val="0"/>
                <w:szCs w:val="21"/>
              </w:rPr>
            </w:pPr>
            <w:r w:rsidRPr="00AE5370">
              <w:rPr>
                <w:rFonts w:eastAsiaTheme="minorEastAsia"/>
                <w:kern w:val="0"/>
                <w:szCs w:val="21"/>
              </w:rPr>
              <w:t>郭君斌</w:t>
            </w:r>
            <w:r w:rsidRPr="00AE5370">
              <w:rPr>
                <w:rFonts w:eastAsiaTheme="minorEastAsia"/>
                <w:b/>
                <w:kern w:val="0"/>
                <w:szCs w:val="21"/>
              </w:rPr>
              <w:t>◆</w:t>
            </w:r>
          </w:p>
        </w:tc>
        <w:tc>
          <w:tcPr>
            <w:tcW w:w="1424" w:type="pct"/>
            <w:vMerge/>
            <w:tcBorders>
              <w:left w:val="single" w:sz="4" w:space="0" w:color="auto"/>
              <w:right w:val="single" w:sz="4" w:space="0" w:color="auto"/>
            </w:tcBorders>
            <w:vAlign w:val="center"/>
            <w:hideMark/>
          </w:tcPr>
          <w:p w:rsidR="002902A6" w:rsidRPr="00AE5370" w:rsidRDefault="002902A6" w:rsidP="003D25A6">
            <w:pPr>
              <w:widowControl/>
              <w:jc w:val="left"/>
              <w:rPr>
                <w:rFonts w:eastAsiaTheme="minorEastAsia"/>
                <w:kern w:val="0"/>
                <w:szCs w:val="21"/>
              </w:rPr>
            </w:pPr>
          </w:p>
        </w:tc>
        <w:tc>
          <w:tcPr>
            <w:tcW w:w="865" w:type="pct"/>
            <w:vMerge/>
            <w:tcBorders>
              <w:left w:val="single" w:sz="4" w:space="0" w:color="auto"/>
              <w:right w:val="single" w:sz="4" w:space="0" w:color="auto"/>
            </w:tcBorders>
            <w:vAlign w:val="center"/>
            <w:hideMark/>
          </w:tcPr>
          <w:p w:rsidR="002902A6" w:rsidRPr="00AE5370" w:rsidRDefault="002902A6" w:rsidP="003D25A6">
            <w:pPr>
              <w:jc w:val="left"/>
              <w:rPr>
                <w:rFonts w:eastAsia="楷体_GB2312"/>
                <w:kern w:val="0"/>
                <w:szCs w:val="21"/>
              </w:rPr>
            </w:pPr>
          </w:p>
        </w:tc>
      </w:tr>
      <w:tr w:rsidR="002902A6" w:rsidRPr="00AE5370" w:rsidTr="00853631">
        <w:trPr>
          <w:gridAfter w:val="1"/>
          <w:wAfter w:w="15" w:type="pct"/>
          <w:trHeight w:hRule="exact" w:val="312"/>
        </w:trPr>
        <w:tc>
          <w:tcPr>
            <w:tcW w:w="1625" w:type="pct"/>
            <w:vMerge/>
            <w:tcBorders>
              <w:top w:val="single" w:sz="4" w:space="0" w:color="auto"/>
              <w:left w:val="single" w:sz="4" w:space="0" w:color="auto"/>
              <w:bottom w:val="single" w:sz="4" w:space="0" w:color="auto"/>
              <w:right w:val="single" w:sz="4" w:space="0" w:color="auto"/>
            </w:tcBorders>
            <w:vAlign w:val="center"/>
            <w:hideMark/>
          </w:tcPr>
          <w:p w:rsidR="002902A6" w:rsidRPr="00AE5370" w:rsidRDefault="002902A6" w:rsidP="003D25A6">
            <w:pPr>
              <w:widowControl/>
              <w:jc w:val="left"/>
              <w:rPr>
                <w:rFonts w:eastAsiaTheme="minorEastAsia"/>
                <w:kern w:val="0"/>
                <w:szCs w:val="21"/>
              </w:rPr>
            </w:pPr>
          </w:p>
        </w:tc>
        <w:tc>
          <w:tcPr>
            <w:tcW w:w="1071" w:type="pct"/>
            <w:tcBorders>
              <w:top w:val="single" w:sz="4" w:space="0" w:color="auto"/>
              <w:left w:val="single" w:sz="4" w:space="0" w:color="auto"/>
              <w:bottom w:val="single" w:sz="4" w:space="0" w:color="auto"/>
              <w:right w:val="single" w:sz="4" w:space="0" w:color="auto"/>
            </w:tcBorders>
            <w:vAlign w:val="center"/>
            <w:hideMark/>
          </w:tcPr>
          <w:p w:rsidR="002902A6" w:rsidRPr="00AE5370" w:rsidRDefault="002902A6" w:rsidP="00102CD8">
            <w:pPr>
              <w:widowControl/>
              <w:snapToGrid w:val="0"/>
              <w:jc w:val="center"/>
              <w:rPr>
                <w:rFonts w:eastAsiaTheme="minorEastAsia"/>
                <w:kern w:val="0"/>
                <w:szCs w:val="21"/>
              </w:rPr>
            </w:pPr>
            <w:r w:rsidRPr="00AE5370">
              <w:rPr>
                <w:rFonts w:eastAsiaTheme="minorEastAsia"/>
                <w:kern w:val="0"/>
                <w:szCs w:val="21"/>
              </w:rPr>
              <w:t>郭</w:t>
            </w:r>
            <w:r w:rsidRPr="00AE5370">
              <w:rPr>
                <w:rFonts w:eastAsiaTheme="minorEastAsia"/>
                <w:kern w:val="0"/>
                <w:szCs w:val="21"/>
              </w:rPr>
              <w:t xml:space="preserve">  </w:t>
            </w:r>
            <w:r w:rsidRPr="00AE5370">
              <w:rPr>
                <w:rFonts w:eastAsiaTheme="minorEastAsia"/>
                <w:kern w:val="0"/>
                <w:szCs w:val="21"/>
              </w:rPr>
              <w:t>杨</w:t>
            </w:r>
            <w:r w:rsidRPr="00AE5370">
              <w:rPr>
                <w:rFonts w:eastAsiaTheme="minorEastAsia"/>
                <w:b/>
                <w:kern w:val="0"/>
                <w:szCs w:val="21"/>
              </w:rPr>
              <w:t>◆</w:t>
            </w:r>
          </w:p>
        </w:tc>
        <w:tc>
          <w:tcPr>
            <w:tcW w:w="1424" w:type="pct"/>
            <w:vMerge/>
            <w:tcBorders>
              <w:left w:val="single" w:sz="4" w:space="0" w:color="auto"/>
              <w:right w:val="single" w:sz="4" w:space="0" w:color="auto"/>
            </w:tcBorders>
            <w:vAlign w:val="center"/>
            <w:hideMark/>
          </w:tcPr>
          <w:p w:rsidR="002902A6" w:rsidRPr="00AE5370" w:rsidRDefault="002902A6" w:rsidP="003D25A6">
            <w:pPr>
              <w:widowControl/>
              <w:jc w:val="left"/>
              <w:rPr>
                <w:rFonts w:eastAsiaTheme="minorEastAsia"/>
                <w:kern w:val="0"/>
                <w:szCs w:val="21"/>
              </w:rPr>
            </w:pPr>
          </w:p>
        </w:tc>
        <w:tc>
          <w:tcPr>
            <w:tcW w:w="865" w:type="pct"/>
            <w:vMerge/>
            <w:tcBorders>
              <w:left w:val="single" w:sz="4" w:space="0" w:color="auto"/>
              <w:right w:val="single" w:sz="4" w:space="0" w:color="auto"/>
            </w:tcBorders>
            <w:vAlign w:val="center"/>
            <w:hideMark/>
          </w:tcPr>
          <w:p w:rsidR="002902A6" w:rsidRPr="00AE5370" w:rsidRDefault="002902A6" w:rsidP="003D25A6">
            <w:pPr>
              <w:jc w:val="left"/>
              <w:rPr>
                <w:rFonts w:eastAsia="楷体_GB2312"/>
                <w:kern w:val="0"/>
                <w:szCs w:val="21"/>
              </w:rPr>
            </w:pPr>
          </w:p>
        </w:tc>
      </w:tr>
      <w:tr w:rsidR="002902A6" w:rsidRPr="00AE5370" w:rsidTr="00853631">
        <w:trPr>
          <w:gridAfter w:val="1"/>
          <w:wAfter w:w="15" w:type="pct"/>
          <w:trHeight w:hRule="exact" w:val="312"/>
        </w:trPr>
        <w:tc>
          <w:tcPr>
            <w:tcW w:w="1625" w:type="pct"/>
            <w:vMerge/>
            <w:tcBorders>
              <w:top w:val="single" w:sz="4" w:space="0" w:color="auto"/>
              <w:left w:val="single" w:sz="4" w:space="0" w:color="auto"/>
              <w:bottom w:val="single" w:sz="4" w:space="0" w:color="auto"/>
              <w:right w:val="single" w:sz="4" w:space="0" w:color="auto"/>
            </w:tcBorders>
            <w:vAlign w:val="center"/>
            <w:hideMark/>
          </w:tcPr>
          <w:p w:rsidR="002902A6" w:rsidRPr="00AE5370" w:rsidRDefault="002902A6" w:rsidP="003D25A6">
            <w:pPr>
              <w:widowControl/>
              <w:jc w:val="left"/>
              <w:rPr>
                <w:rFonts w:eastAsiaTheme="minorEastAsia"/>
                <w:kern w:val="0"/>
                <w:szCs w:val="21"/>
              </w:rPr>
            </w:pPr>
          </w:p>
        </w:tc>
        <w:tc>
          <w:tcPr>
            <w:tcW w:w="1071" w:type="pct"/>
            <w:tcBorders>
              <w:top w:val="single" w:sz="4" w:space="0" w:color="auto"/>
              <w:left w:val="single" w:sz="4" w:space="0" w:color="auto"/>
              <w:bottom w:val="single" w:sz="4" w:space="0" w:color="auto"/>
              <w:right w:val="single" w:sz="4" w:space="0" w:color="auto"/>
            </w:tcBorders>
            <w:vAlign w:val="center"/>
            <w:hideMark/>
          </w:tcPr>
          <w:p w:rsidR="002902A6" w:rsidRPr="00AE5370" w:rsidRDefault="008969AB" w:rsidP="0008704B">
            <w:pPr>
              <w:widowControl/>
              <w:snapToGrid w:val="0"/>
              <w:rPr>
                <w:rFonts w:eastAsiaTheme="minorEastAsia"/>
                <w:kern w:val="0"/>
                <w:szCs w:val="21"/>
              </w:rPr>
            </w:pPr>
            <w:r>
              <w:rPr>
                <w:rFonts w:eastAsiaTheme="minorEastAsia" w:hint="eastAsia"/>
                <w:kern w:val="0"/>
                <w:szCs w:val="21"/>
              </w:rPr>
              <w:t xml:space="preserve">    </w:t>
            </w:r>
            <w:r w:rsidR="002902A6" w:rsidRPr="00AE5370">
              <w:rPr>
                <w:rFonts w:eastAsiaTheme="minorEastAsia"/>
                <w:kern w:val="0"/>
                <w:szCs w:val="21"/>
              </w:rPr>
              <w:t>刘志浩</w:t>
            </w:r>
            <w:r w:rsidR="002902A6" w:rsidRPr="00AE5370">
              <w:rPr>
                <w:rFonts w:eastAsiaTheme="minorEastAsia"/>
                <w:kern w:val="0"/>
                <w:szCs w:val="21"/>
              </w:rPr>
              <w:t>*</w:t>
            </w:r>
            <w:r>
              <w:rPr>
                <w:rFonts w:asciiTheme="minorEastAsia" w:eastAsiaTheme="minorEastAsia" w:hAnsiTheme="minorEastAsia" w:hint="eastAsia"/>
                <w:b/>
                <w:kern w:val="0"/>
                <w:szCs w:val="21"/>
              </w:rPr>
              <w:t>◆</w:t>
            </w:r>
          </w:p>
        </w:tc>
        <w:tc>
          <w:tcPr>
            <w:tcW w:w="1424" w:type="pct"/>
            <w:vMerge/>
            <w:tcBorders>
              <w:left w:val="single" w:sz="4" w:space="0" w:color="auto"/>
              <w:bottom w:val="single" w:sz="4" w:space="0" w:color="auto"/>
              <w:right w:val="single" w:sz="4" w:space="0" w:color="auto"/>
            </w:tcBorders>
            <w:vAlign w:val="center"/>
            <w:hideMark/>
          </w:tcPr>
          <w:p w:rsidR="002902A6" w:rsidRPr="00AE5370" w:rsidRDefault="002902A6" w:rsidP="003D25A6">
            <w:pPr>
              <w:widowControl/>
              <w:jc w:val="left"/>
              <w:rPr>
                <w:rFonts w:eastAsiaTheme="minorEastAsia"/>
                <w:kern w:val="0"/>
                <w:szCs w:val="21"/>
              </w:rPr>
            </w:pPr>
          </w:p>
        </w:tc>
        <w:tc>
          <w:tcPr>
            <w:tcW w:w="865" w:type="pct"/>
            <w:vMerge/>
            <w:tcBorders>
              <w:left w:val="single" w:sz="4" w:space="0" w:color="auto"/>
              <w:right w:val="single" w:sz="4" w:space="0" w:color="auto"/>
            </w:tcBorders>
            <w:vAlign w:val="center"/>
            <w:hideMark/>
          </w:tcPr>
          <w:p w:rsidR="002902A6" w:rsidRPr="00AE5370" w:rsidRDefault="002902A6" w:rsidP="003D25A6">
            <w:pPr>
              <w:jc w:val="left"/>
              <w:rPr>
                <w:rFonts w:eastAsia="楷体_GB2312"/>
                <w:kern w:val="0"/>
                <w:szCs w:val="21"/>
              </w:rPr>
            </w:pPr>
          </w:p>
        </w:tc>
      </w:tr>
      <w:tr w:rsidR="002902A6" w:rsidRPr="00AE5370" w:rsidTr="00853631">
        <w:trPr>
          <w:gridAfter w:val="1"/>
          <w:wAfter w:w="15" w:type="pct"/>
          <w:trHeight w:hRule="exact" w:val="312"/>
        </w:trPr>
        <w:tc>
          <w:tcPr>
            <w:tcW w:w="1625" w:type="pct"/>
            <w:vMerge w:val="restart"/>
            <w:tcBorders>
              <w:top w:val="single" w:sz="4" w:space="0" w:color="auto"/>
              <w:left w:val="single" w:sz="4" w:space="0" w:color="auto"/>
              <w:bottom w:val="single" w:sz="4" w:space="0" w:color="auto"/>
              <w:right w:val="single" w:sz="4" w:space="0" w:color="auto"/>
            </w:tcBorders>
            <w:vAlign w:val="center"/>
            <w:hideMark/>
          </w:tcPr>
          <w:p w:rsidR="002902A6" w:rsidRPr="00AE5370" w:rsidRDefault="002902A6" w:rsidP="003D25A6">
            <w:pPr>
              <w:widowControl/>
              <w:jc w:val="left"/>
              <w:rPr>
                <w:rFonts w:eastAsiaTheme="minorEastAsia"/>
                <w:kern w:val="0"/>
                <w:szCs w:val="21"/>
              </w:rPr>
            </w:pPr>
            <w:r w:rsidRPr="00AE5370">
              <w:rPr>
                <w:rFonts w:eastAsiaTheme="minorEastAsia"/>
                <w:kern w:val="0"/>
                <w:szCs w:val="21"/>
              </w:rPr>
              <w:t>03</w:t>
            </w:r>
            <w:r w:rsidRPr="00AE5370">
              <w:rPr>
                <w:rFonts w:eastAsiaTheme="minorEastAsia"/>
                <w:kern w:val="0"/>
                <w:szCs w:val="21"/>
              </w:rPr>
              <w:t>特种能源理论与技术</w:t>
            </w:r>
          </w:p>
        </w:tc>
        <w:tc>
          <w:tcPr>
            <w:tcW w:w="1071" w:type="pct"/>
            <w:tcBorders>
              <w:top w:val="single" w:sz="4" w:space="0" w:color="auto"/>
              <w:left w:val="single" w:sz="4" w:space="0" w:color="auto"/>
              <w:bottom w:val="single" w:sz="4" w:space="0" w:color="auto"/>
              <w:right w:val="single" w:sz="4" w:space="0" w:color="auto"/>
            </w:tcBorders>
            <w:vAlign w:val="center"/>
            <w:hideMark/>
          </w:tcPr>
          <w:p w:rsidR="002902A6" w:rsidRPr="00AE5370" w:rsidRDefault="002902A6" w:rsidP="00102CD8">
            <w:pPr>
              <w:widowControl/>
              <w:snapToGrid w:val="0"/>
              <w:jc w:val="center"/>
              <w:rPr>
                <w:rFonts w:eastAsiaTheme="minorEastAsia"/>
                <w:kern w:val="0"/>
                <w:szCs w:val="21"/>
              </w:rPr>
            </w:pPr>
            <w:r w:rsidRPr="00AE5370">
              <w:rPr>
                <w:rFonts w:eastAsiaTheme="minorEastAsia"/>
                <w:kern w:val="0"/>
                <w:szCs w:val="21"/>
              </w:rPr>
              <w:t>王煊军</w:t>
            </w:r>
            <w:r w:rsidRPr="00AE5370">
              <w:rPr>
                <w:rFonts w:eastAsiaTheme="minorEastAsia"/>
                <w:b/>
                <w:kern w:val="0"/>
                <w:szCs w:val="21"/>
              </w:rPr>
              <w:t>◆</w:t>
            </w:r>
          </w:p>
        </w:tc>
        <w:tc>
          <w:tcPr>
            <w:tcW w:w="1424" w:type="pct"/>
            <w:vMerge w:val="restart"/>
            <w:tcBorders>
              <w:top w:val="single" w:sz="4" w:space="0" w:color="auto"/>
              <w:left w:val="single" w:sz="4" w:space="0" w:color="auto"/>
              <w:bottom w:val="single" w:sz="4" w:space="0" w:color="auto"/>
              <w:right w:val="single" w:sz="4" w:space="0" w:color="auto"/>
            </w:tcBorders>
            <w:vAlign w:val="center"/>
            <w:hideMark/>
          </w:tcPr>
          <w:p w:rsidR="002902A6" w:rsidRPr="00AE5370" w:rsidRDefault="002902A6" w:rsidP="00A30110">
            <w:pPr>
              <w:widowControl/>
              <w:spacing w:line="260" w:lineRule="exact"/>
              <w:rPr>
                <w:rFonts w:eastAsiaTheme="minorEastAsia"/>
                <w:kern w:val="0"/>
                <w:szCs w:val="21"/>
              </w:rPr>
            </w:pPr>
            <w:r w:rsidRPr="00AE5370">
              <w:rPr>
                <w:rFonts w:eastAsiaTheme="minorEastAsia"/>
                <w:kern w:val="0"/>
                <w:szCs w:val="21"/>
              </w:rPr>
              <w:t>①101</w:t>
            </w:r>
            <w:r>
              <w:rPr>
                <w:rFonts w:eastAsiaTheme="minorEastAsia"/>
                <w:kern w:val="0"/>
                <w:szCs w:val="21"/>
              </w:rPr>
              <w:t>思想政治理论</w:t>
            </w:r>
          </w:p>
          <w:p w:rsidR="002902A6" w:rsidRPr="00AE5370" w:rsidRDefault="002902A6" w:rsidP="00A30110">
            <w:pPr>
              <w:widowControl/>
              <w:spacing w:line="260" w:lineRule="exact"/>
              <w:rPr>
                <w:rFonts w:eastAsiaTheme="minorEastAsia"/>
                <w:kern w:val="0"/>
                <w:szCs w:val="21"/>
              </w:rPr>
            </w:pPr>
            <w:r w:rsidRPr="00AE5370">
              <w:rPr>
                <w:rFonts w:eastAsiaTheme="minorEastAsia"/>
                <w:kern w:val="0"/>
                <w:szCs w:val="21"/>
              </w:rPr>
              <w:t>②201</w:t>
            </w:r>
            <w:r w:rsidRPr="00AE5370">
              <w:rPr>
                <w:rFonts w:eastAsiaTheme="minorEastAsia"/>
                <w:kern w:val="0"/>
                <w:szCs w:val="21"/>
              </w:rPr>
              <w:t>英语一</w:t>
            </w:r>
          </w:p>
          <w:p w:rsidR="002902A6" w:rsidRPr="00AE5370" w:rsidRDefault="002902A6" w:rsidP="00A30110">
            <w:pPr>
              <w:widowControl/>
              <w:spacing w:line="260" w:lineRule="exact"/>
              <w:rPr>
                <w:rFonts w:eastAsiaTheme="minorEastAsia"/>
                <w:kern w:val="0"/>
                <w:szCs w:val="21"/>
              </w:rPr>
            </w:pPr>
            <w:r w:rsidRPr="00AE5370">
              <w:rPr>
                <w:rFonts w:eastAsiaTheme="minorEastAsia"/>
                <w:kern w:val="0"/>
                <w:szCs w:val="21"/>
              </w:rPr>
              <w:t>③301</w:t>
            </w:r>
            <w:r w:rsidRPr="00AE5370">
              <w:rPr>
                <w:rFonts w:eastAsiaTheme="minorEastAsia"/>
                <w:kern w:val="0"/>
                <w:szCs w:val="21"/>
              </w:rPr>
              <w:t>数学一</w:t>
            </w:r>
          </w:p>
          <w:p w:rsidR="002902A6" w:rsidRPr="00AE5370" w:rsidRDefault="002902A6" w:rsidP="00A30110">
            <w:pPr>
              <w:widowControl/>
              <w:spacing w:line="260" w:lineRule="exact"/>
              <w:rPr>
                <w:rFonts w:eastAsiaTheme="minorEastAsia"/>
                <w:kern w:val="0"/>
                <w:szCs w:val="21"/>
              </w:rPr>
            </w:pPr>
            <w:r w:rsidRPr="00AE5370">
              <w:rPr>
                <w:rFonts w:eastAsiaTheme="minorEastAsia"/>
                <w:kern w:val="0"/>
                <w:szCs w:val="21"/>
              </w:rPr>
              <w:t>④863</w:t>
            </w:r>
            <w:r w:rsidRPr="00AE5370">
              <w:rPr>
                <w:rFonts w:eastAsiaTheme="minorEastAsia"/>
                <w:kern w:val="0"/>
                <w:szCs w:val="21"/>
              </w:rPr>
              <w:t>大学化学</w:t>
            </w:r>
            <w:r w:rsidRPr="00AE5370">
              <w:rPr>
                <w:rFonts w:eastAsiaTheme="minorEastAsia"/>
                <w:kern w:val="0"/>
                <w:szCs w:val="21"/>
              </w:rPr>
              <w:t xml:space="preserve"> </w:t>
            </w:r>
          </w:p>
          <w:p w:rsidR="002902A6" w:rsidRPr="00AE5370" w:rsidRDefault="002902A6" w:rsidP="00A30110">
            <w:pPr>
              <w:widowControl/>
              <w:spacing w:line="260" w:lineRule="exact"/>
              <w:rPr>
                <w:rFonts w:eastAsiaTheme="minorEastAsia"/>
                <w:kern w:val="0"/>
                <w:szCs w:val="21"/>
              </w:rPr>
            </w:pPr>
            <w:r w:rsidRPr="00AE5370">
              <w:rPr>
                <w:rFonts w:eastAsiaTheme="minorEastAsia"/>
                <w:b/>
                <w:kern w:val="0"/>
                <w:szCs w:val="21"/>
              </w:rPr>
              <w:t>或</w:t>
            </w:r>
            <w:r w:rsidRPr="00AE5370">
              <w:rPr>
                <w:rFonts w:eastAsiaTheme="minorEastAsia"/>
                <w:kern w:val="0"/>
                <w:szCs w:val="21"/>
              </w:rPr>
              <w:t xml:space="preserve"> 864</w:t>
            </w:r>
            <w:r w:rsidRPr="00AE5370">
              <w:rPr>
                <w:rFonts w:eastAsiaTheme="minorEastAsia"/>
                <w:kern w:val="0"/>
                <w:szCs w:val="21"/>
              </w:rPr>
              <w:t>环境工程学</w:t>
            </w:r>
            <w:r w:rsidRPr="00AE5370">
              <w:rPr>
                <w:rFonts w:eastAsiaTheme="minorEastAsia"/>
                <w:kern w:val="0"/>
                <w:szCs w:val="21"/>
              </w:rPr>
              <w:t xml:space="preserve"> </w:t>
            </w:r>
          </w:p>
          <w:p w:rsidR="002902A6" w:rsidRPr="00AE5370" w:rsidRDefault="002902A6" w:rsidP="00E078BA">
            <w:pPr>
              <w:widowControl/>
              <w:spacing w:line="260" w:lineRule="exact"/>
              <w:rPr>
                <w:rFonts w:eastAsiaTheme="minorEastAsia"/>
                <w:kern w:val="0"/>
                <w:szCs w:val="21"/>
              </w:rPr>
            </w:pPr>
            <w:r w:rsidRPr="00AE5370">
              <w:rPr>
                <w:rFonts w:eastAsiaTheme="minorEastAsia"/>
                <w:b/>
                <w:kern w:val="0"/>
                <w:szCs w:val="21"/>
              </w:rPr>
              <w:t>或</w:t>
            </w:r>
            <w:r w:rsidRPr="00AE5370">
              <w:rPr>
                <w:rFonts w:eastAsiaTheme="minorEastAsia"/>
                <w:kern w:val="0"/>
                <w:szCs w:val="21"/>
              </w:rPr>
              <w:t xml:space="preserve"> </w:t>
            </w:r>
            <w:r w:rsidRPr="00AE5370">
              <w:rPr>
                <w:rFonts w:eastAsiaTheme="minorEastAsia" w:hint="eastAsia"/>
                <w:kern w:val="0"/>
                <w:szCs w:val="21"/>
              </w:rPr>
              <w:t>869</w:t>
            </w:r>
            <w:r w:rsidRPr="00AE5370">
              <w:rPr>
                <w:rFonts w:eastAsiaTheme="minorEastAsia"/>
                <w:kern w:val="0"/>
                <w:szCs w:val="21"/>
              </w:rPr>
              <w:t xml:space="preserve"> </w:t>
            </w:r>
            <w:r w:rsidRPr="00AE5370">
              <w:rPr>
                <w:rFonts w:eastAsiaTheme="minorEastAsia"/>
                <w:kern w:val="0"/>
                <w:szCs w:val="21"/>
              </w:rPr>
              <w:t>仪器分析</w:t>
            </w:r>
          </w:p>
        </w:tc>
        <w:tc>
          <w:tcPr>
            <w:tcW w:w="865" w:type="pct"/>
            <w:vMerge/>
            <w:tcBorders>
              <w:left w:val="single" w:sz="4" w:space="0" w:color="auto"/>
              <w:right w:val="single" w:sz="4" w:space="0" w:color="auto"/>
            </w:tcBorders>
            <w:vAlign w:val="center"/>
          </w:tcPr>
          <w:p w:rsidR="002902A6" w:rsidRPr="00BB542A" w:rsidRDefault="002902A6" w:rsidP="003D25A6">
            <w:pPr>
              <w:widowControl/>
              <w:jc w:val="left"/>
              <w:rPr>
                <w:rFonts w:eastAsia="楷体_GB2312"/>
                <w:kern w:val="0"/>
                <w:szCs w:val="21"/>
              </w:rPr>
            </w:pPr>
          </w:p>
        </w:tc>
      </w:tr>
      <w:tr w:rsidR="002902A6" w:rsidRPr="00AE5370" w:rsidTr="00853631">
        <w:trPr>
          <w:gridAfter w:val="1"/>
          <w:wAfter w:w="15" w:type="pct"/>
          <w:trHeight w:hRule="exact" w:val="312"/>
        </w:trPr>
        <w:tc>
          <w:tcPr>
            <w:tcW w:w="1625" w:type="pct"/>
            <w:vMerge/>
            <w:tcBorders>
              <w:top w:val="single" w:sz="4" w:space="0" w:color="auto"/>
              <w:left w:val="single" w:sz="4" w:space="0" w:color="auto"/>
              <w:bottom w:val="single" w:sz="4" w:space="0" w:color="auto"/>
              <w:right w:val="single" w:sz="4" w:space="0" w:color="auto"/>
            </w:tcBorders>
            <w:vAlign w:val="center"/>
            <w:hideMark/>
          </w:tcPr>
          <w:p w:rsidR="002902A6" w:rsidRPr="00AE5370" w:rsidRDefault="002902A6" w:rsidP="003D25A6">
            <w:pPr>
              <w:widowControl/>
              <w:jc w:val="left"/>
              <w:rPr>
                <w:rFonts w:eastAsiaTheme="minorEastAsia"/>
                <w:kern w:val="0"/>
                <w:szCs w:val="21"/>
              </w:rPr>
            </w:pPr>
          </w:p>
        </w:tc>
        <w:tc>
          <w:tcPr>
            <w:tcW w:w="1071" w:type="pct"/>
            <w:tcBorders>
              <w:top w:val="single" w:sz="4" w:space="0" w:color="auto"/>
              <w:left w:val="single" w:sz="4" w:space="0" w:color="auto"/>
              <w:bottom w:val="single" w:sz="4" w:space="0" w:color="auto"/>
              <w:right w:val="single" w:sz="4" w:space="0" w:color="auto"/>
            </w:tcBorders>
            <w:vAlign w:val="center"/>
            <w:hideMark/>
          </w:tcPr>
          <w:p w:rsidR="002902A6" w:rsidRPr="00AE5370" w:rsidRDefault="002902A6" w:rsidP="00102CD8">
            <w:pPr>
              <w:widowControl/>
              <w:snapToGrid w:val="0"/>
              <w:jc w:val="center"/>
              <w:rPr>
                <w:rFonts w:eastAsiaTheme="minorEastAsia"/>
                <w:kern w:val="0"/>
                <w:szCs w:val="21"/>
              </w:rPr>
            </w:pPr>
            <w:r w:rsidRPr="00AE5370">
              <w:rPr>
                <w:rFonts w:eastAsiaTheme="minorEastAsia"/>
                <w:kern w:val="0"/>
                <w:szCs w:val="21"/>
              </w:rPr>
              <w:t>刘祥萱</w:t>
            </w:r>
          </w:p>
        </w:tc>
        <w:tc>
          <w:tcPr>
            <w:tcW w:w="1424" w:type="pct"/>
            <w:vMerge/>
            <w:tcBorders>
              <w:top w:val="single" w:sz="4" w:space="0" w:color="auto"/>
              <w:left w:val="single" w:sz="4" w:space="0" w:color="auto"/>
              <w:bottom w:val="single" w:sz="4" w:space="0" w:color="auto"/>
              <w:right w:val="single" w:sz="4" w:space="0" w:color="auto"/>
            </w:tcBorders>
            <w:vAlign w:val="center"/>
            <w:hideMark/>
          </w:tcPr>
          <w:p w:rsidR="002902A6" w:rsidRPr="00AE5370" w:rsidRDefault="002902A6" w:rsidP="003D25A6">
            <w:pPr>
              <w:widowControl/>
              <w:jc w:val="left"/>
              <w:rPr>
                <w:rFonts w:eastAsiaTheme="minorEastAsia"/>
                <w:kern w:val="0"/>
                <w:szCs w:val="21"/>
              </w:rPr>
            </w:pPr>
          </w:p>
        </w:tc>
        <w:tc>
          <w:tcPr>
            <w:tcW w:w="865" w:type="pct"/>
            <w:vMerge/>
            <w:tcBorders>
              <w:left w:val="single" w:sz="4" w:space="0" w:color="auto"/>
              <w:right w:val="single" w:sz="4" w:space="0" w:color="auto"/>
            </w:tcBorders>
            <w:vAlign w:val="center"/>
            <w:hideMark/>
          </w:tcPr>
          <w:p w:rsidR="002902A6" w:rsidRPr="00AE5370" w:rsidRDefault="002902A6" w:rsidP="003D25A6">
            <w:pPr>
              <w:widowControl/>
              <w:jc w:val="left"/>
              <w:rPr>
                <w:rFonts w:eastAsia="楷体_GB2312"/>
                <w:kern w:val="0"/>
                <w:szCs w:val="21"/>
              </w:rPr>
            </w:pPr>
          </w:p>
        </w:tc>
      </w:tr>
      <w:tr w:rsidR="002902A6" w:rsidRPr="00AE5370" w:rsidTr="00853631">
        <w:trPr>
          <w:gridAfter w:val="1"/>
          <w:wAfter w:w="15" w:type="pct"/>
          <w:trHeight w:hRule="exact" w:val="312"/>
        </w:trPr>
        <w:tc>
          <w:tcPr>
            <w:tcW w:w="1625" w:type="pct"/>
            <w:vMerge/>
            <w:tcBorders>
              <w:top w:val="single" w:sz="4" w:space="0" w:color="auto"/>
              <w:left w:val="single" w:sz="4" w:space="0" w:color="auto"/>
              <w:bottom w:val="single" w:sz="4" w:space="0" w:color="auto"/>
              <w:right w:val="single" w:sz="4" w:space="0" w:color="auto"/>
            </w:tcBorders>
            <w:vAlign w:val="center"/>
            <w:hideMark/>
          </w:tcPr>
          <w:p w:rsidR="002902A6" w:rsidRPr="00AE5370" w:rsidRDefault="002902A6" w:rsidP="003D25A6">
            <w:pPr>
              <w:widowControl/>
              <w:jc w:val="left"/>
              <w:rPr>
                <w:rFonts w:eastAsiaTheme="minorEastAsia"/>
                <w:kern w:val="0"/>
                <w:szCs w:val="21"/>
              </w:rPr>
            </w:pPr>
          </w:p>
        </w:tc>
        <w:tc>
          <w:tcPr>
            <w:tcW w:w="1071" w:type="pct"/>
            <w:tcBorders>
              <w:top w:val="single" w:sz="4" w:space="0" w:color="auto"/>
              <w:left w:val="single" w:sz="4" w:space="0" w:color="auto"/>
              <w:bottom w:val="single" w:sz="4" w:space="0" w:color="auto"/>
              <w:right w:val="single" w:sz="4" w:space="0" w:color="auto"/>
            </w:tcBorders>
            <w:vAlign w:val="center"/>
            <w:hideMark/>
          </w:tcPr>
          <w:p w:rsidR="002902A6" w:rsidRPr="00AE5370" w:rsidRDefault="002902A6" w:rsidP="00102CD8">
            <w:pPr>
              <w:widowControl/>
              <w:snapToGrid w:val="0"/>
              <w:jc w:val="center"/>
              <w:rPr>
                <w:rFonts w:eastAsiaTheme="minorEastAsia"/>
                <w:kern w:val="0"/>
                <w:szCs w:val="21"/>
              </w:rPr>
            </w:pPr>
            <w:r w:rsidRPr="00AE5370">
              <w:rPr>
                <w:rFonts w:eastAsiaTheme="minorEastAsia"/>
                <w:kern w:val="0"/>
                <w:szCs w:val="21"/>
              </w:rPr>
              <w:t>贾</w:t>
            </w:r>
            <w:r w:rsidRPr="00AE5370">
              <w:rPr>
                <w:rFonts w:eastAsiaTheme="minorEastAsia"/>
                <w:kern w:val="0"/>
                <w:szCs w:val="21"/>
              </w:rPr>
              <w:t xml:space="preserve">  </w:t>
            </w:r>
            <w:r w:rsidRPr="00AE5370">
              <w:rPr>
                <w:rFonts w:eastAsiaTheme="minorEastAsia"/>
                <w:kern w:val="0"/>
                <w:szCs w:val="21"/>
              </w:rPr>
              <w:t>瑛</w:t>
            </w:r>
            <w:r w:rsidRPr="00AE5370">
              <w:rPr>
                <w:rFonts w:eastAsiaTheme="minorEastAsia"/>
                <w:b/>
                <w:w w:val="80"/>
                <w:kern w:val="0"/>
                <w:szCs w:val="21"/>
              </w:rPr>
              <w:t>★</w:t>
            </w:r>
            <w:r w:rsidRPr="00AE5370">
              <w:rPr>
                <w:rFonts w:eastAsiaTheme="minorEastAsia"/>
                <w:b/>
                <w:kern w:val="0"/>
                <w:szCs w:val="21"/>
              </w:rPr>
              <w:t>◆</w:t>
            </w:r>
          </w:p>
        </w:tc>
        <w:tc>
          <w:tcPr>
            <w:tcW w:w="1424" w:type="pct"/>
            <w:vMerge/>
            <w:tcBorders>
              <w:top w:val="single" w:sz="4" w:space="0" w:color="auto"/>
              <w:left w:val="single" w:sz="4" w:space="0" w:color="auto"/>
              <w:bottom w:val="single" w:sz="4" w:space="0" w:color="auto"/>
              <w:right w:val="single" w:sz="4" w:space="0" w:color="auto"/>
            </w:tcBorders>
            <w:vAlign w:val="center"/>
            <w:hideMark/>
          </w:tcPr>
          <w:p w:rsidR="002902A6" w:rsidRPr="00AE5370" w:rsidRDefault="002902A6" w:rsidP="003D25A6">
            <w:pPr>
              <w:widowControl/>
              <w:jc w:val="left"/>
              <w:rPr>
                <w:rFonts w:eastAsiaTheme="minorEastAsia"/>
                <w:kern w:val="0"/>
                <w:szCs w:val="21"/>
              </w:rPr>
            </w:pPr>
          </w:p>
        </w:tc>
        <w:tc>
          <w:tcPr>
            <w:tcW w:w="865" w:type="pct"/>
            <w:vMerge/>
            <w:tcBorders>
              <w:left w:val="single" w:sz="4" w:space="0" w:color="auto"/>
              <w:right w:val="single" w:sz="4" w:space="0" w:color="auto"/>
            </w:tcBorders>
            <w:vAlign w:val="center"/>
            <w:hideMark/>
          </w:tcPr>
          <w:p w:rsidR="002902A6" w:rsidRPr="00AE5370" w:rsidRDefault="002902A6" w:rsidP="003D25A6">
            <w:pPr>
              <w:widowControl/>
              <w:jc w:val="left"/>
              <w:rPr>
                <w:rFonts w:eastAsia="楷体_GB2312"/>
                <w:kern w:val="0"/>
                <w:szCs w:val="21"/>
              </w:rPr>
            </w:pPr>
          </w:p>
        </w:tc>
      </w:tr>
      <w:tr w:rsidR="002902A6" w:rsidRPr="00AE5370" w:rsidTr="00853631">
        <w:trPr>
          <w:gridAfter w:val="1"/>
          <w:wAfter w:w="15" w:type="pct"/>
          <w:trHeight w:hRule="exact" w:val="312"/>
        </w:trPr>
        <w:tc>
          <w:tcPr>
            <w:tcW w:w="1625" w:type="pct"/>
            <w:vMerge/>
            <w:tcBorders>
              <w:top w:val="single" w:sz="4" w:space="0" w:color="auto"/>
              <w:left w:val="single" w:sz="4" w:space="0" w:color="auto"/>
              <w:bottom w:val="single" w:sz="4" w:space="0" w:color="auto"/>
              <w:right w:val="single" w:sz="4" w:space="0" w:color="auto"/>
            </w:tcBorders>
            <w:vAlign w:val="center"/>
            <w:hideMark/>
          </w:tcPr>
          <w:p w:rsidR="002902A6" w:rsidRPr="00AE5370" w:rsidRDefault="002902A6" w:rsidP="003D25A6">
            <w:pPr>
              <w:widowControl/>
              <w:jc w:val="left"/>
              <w:rPr>
                <w:rFonts w:eastAsiaTheme="minorEastAsia"/>
                <w:kern w:val="0"/>
                <w:szCs w:val="21"/>
              </w:rPr>
            </w:pPr>
          </w:p>
        </w:tc>
        <w:tc>
          <w:tcPr>
            <w:tcW w:w="1071" w:type="pct"/>
            <w:tcBorders>
              <w:top w:val="single" w:sz="4" w:space="0" w:color="auto"/>
              <w:left w:val="single" w:sz="4" w:space="0" w:color="auto"/>
              <w:bottom w:val="single" w:sz="4" w:space="0" w:color="auto"/>
              <w:right w:val="single" w:sz="4" w:space="0" w:color="auto"/>
            </w:tcBorders>
            <w:vAlign w:val="center"/>
            <w:hideMark/>
          </w:tcPr>
          <w:p w:rsidR="002902A6" w:rsidRPr="00AE5370" w:rsidRDefault="002902A6" w:rsidP="00102CD8">
            <w:pPr>
              <w:widowControl/>
              <w:snapToGrid w:val="0"/>
              <w:jc w:val="center"/>
              <w:rPr>
                <w:rFonts w:eastAsiaTheme="minorEastAsia"/>
                <w:kern w:val="0"/>
                <w:szCs w:val="21"/>
              </w:rPr>
            </w:pPr>
            <w:r w:rsidRPr="00AE5370">
              <w:rPr>
                <w:rFonts w:eastAsiaTheme="minorEastAsia"/>
                <w:kern w:val="0"/>
                <w:szCs w:val="21"/>
              </w:rPr>
              <w:t>黄智勇</w:t>
            </w:r>
            <w:r w:rsidRPr="00AE5370">
              <w:rPr>
                <w:rFonts w:eastAsiaTheme="minorEastAsia"/>
                <w:b/>
                <w:kern w:val="0"/>
                <w:szCs w:val="21"/>
              </w:rPr>
              <w:t>◆</w:t>
            </w:r>
          </w:p>
        </w:tc>
        <w:tc>
          <w:tcPr>
            <w:tcW w:w="1424" w:type="pct"/>
            <w:vMerge/>
            <w:tcBorders>
              <w:top w:val="single" w:sz="4" w:space="0" w:color="auto"/>
              <w:left w:val="single" w:sz="4" w:space="0" w:color="auto"/>
              <w:bottom w:val="single" w:sz="4" w:space="0" w:color="auto"/>
              <w:right w:val="single" w:sz="4" w:space="0" w:color="auto"/>
            </w:tcBorders>
            <w:vAlign w:val="center"/>
            <w:hideMark/>
          </w:tcPr>
          <w:p w:rsidR="002902A6" w:rsidRPr="00AE5370" w:rsidRDefault="002902A6" w:rsidP="003D25A6">
            <w:pPr>
              <w:widowControl/>
              <w:jc w:val="left"/>
              <w:rPr>
                <w:rFonts w:eastAsiaTheme="minorEastAsia"/>
                <w:kern w:val="0"/>
                <w:szCs w:val="21"/>
              </w:rPr>
            </w:pPr>
          </w:p>
        </w:tc>
        <w:tc>
          <w:tcPr>
            <w:tcW w:w="865" w:type="pct"/>
            <w:vMerge/>
            <w:tcBorders>
              <w:left w:val="single" w:sz="4" w:space="0" w:color="auto"/>
              <w:right w:val="single" w:sz="4" w:space="0" w:color="auto"/>
            </w:tcBorders>
            <w:vAlign w:val="center"/>
            <w:hideMark/>
          </w:tcPr>
          <w:p w:rsidR="002902A6" w:rsidRPr="00AE5370" w:rsidRDefault="002902A6" w:rsidP="003D25A6">
            <w:pPr>
              <w:widowControl/>
              <w:jc w:val="left"/>
              <w:rPr>
                <w:rFonts w:eastAsia="楷体_GB2312"/>
                <w:kern w:val="0"/>
                <w:szCs w:val="21"/>
              </w:rPr>
            </w:pPr>
          </w:p>
        </w:tc>
      </w:tr>
      <w:tr w:rsidR="002902A6" w:rsidRPr="00AE5370" w:rsidTr="00853631">
        <w:trPr>
          <w:gridAfter w:val="1"/>
          <w:wAfter w:w="15" w:type="pct"/>
          <w:trHeight w:hRule="exact" w:val="312"/>
        </w:trPr>
        <w:tc>
          <w:tcPr>
            <w:tcW w:w="1625" w:type="pct"/>
            <w:vMerge/>
            <w:tcBorders>
              <w:top w:val="single" w:sz="4" w:space="0" w:color="auto"/>
              <w:left w:val="single" w:sz="4" w:space="0" w:color="auto"/>
              <w:bottom w:val="single" w:sz="4" w:space="0" w:color="auto"/>
              <w:right w:val="single" w:sz="4" w:space="0" w:color="auto"/>
            </w:tcBorders>
            <w:vAlign w:val="center"/>
            <w:hideMark/>
          </w:tcPr>
          <w:p w:rsidR="002902A6" w:rsidRPr="00AE5370" w:rsidRDefault="002902A6" w:rsidP="003D25A6">
            <w:pPr>
              <w:widowControl/>
              <w:jc w:val="left"/>
              <w:rPr>
                <w:rFonts w:eastAsiaTheme="minorEastAsia"/>
                <w:kern w:val="0"/>
                <w:szCs w:val="21"/>
              </w:rPr>
            </w:pPr>
          </w:p>
        </w:tc>
        <w:tc>
          <w:tcPr>
            <w:tcW w:w="1071" w:type="pct"/>
            <w:tcBorders>
              <w:top w:val="single" w:sz="4" w:space="0" w:color="auto"/>
              <w:left w:val="single" w:sz="4" w:space="0" w:color="auto"/>
              <w:bottom w:val="single" w:sz="4" w:space="0" w:color="auto"/>
              <w:right w:val="single" w:sz="4" w:space="0" w:color="auto"/>
            </w:tcBorders>
            <w:vAlign w:val="center"/>
            <w:hideMark/>
          </w:tcPr>
          <w:p w:rsidR="002902A6" w:rsidRPr="00AE5370" w:rsidRDefault="002902A6" w:rsidP="00102CD8">
            <w:pPr>
              <w:widowControl/>
              <w:snapToGrid w:val="0"/>
              <w:jc w:val="center"/>
              <w:rPr>
                <w:rFonts w:eastAsiaTheme="minorEastAsia"/>
                <w:kern w:val="0"/>
                <w:szCs w:val="21"/>
              </w:rPr>
            </w:pPr>
            <w:r w:rsidRPr="00AE5370">
              <w:rPr>
                <w:rFonts w:eastAsiaTheme="minorEastAsia"/>
                <w:kern w:val="0"/>
                <w:szCs w:val="21"/>
              </w:rPr>
              <w:t>吴婉娥</w:t>
            </w:r>
          </w:p>
        </w:tc>
        <w:tc>
          <w:tcPr>
            <w:tcW w:w="1424" w:type="pct"/>
            <w:vMerge/>
            <w:tcBorders>
              <w:top w:val="single" w:sz="4" w:space="0" w:color="auto"/>
              <w:left w:val="single" w:sz="4" w:space="0" w:color="auto"/>
              <w:bottom w:val="single" w:sz="4" w:space="0" w:color="auto"/>
              <w:right w:val="single" w:sz="4" w:space="0" w:color="auto"/>
            </w:tcBorders>
            <w:vAlign w:val="center"/>
            <w:hideMark/>
          </w:tcPr>
          <w:p w:rsidR="002902A6" w:rsidRPr="00AE5370" w:rsidRDefault="002902A6" w:rsidP="003D25A6">
            <w:pPr>
              <w:widowControl/>
              <w:jc w:val="left"/>
              <w:rPr>
                <w:rFonts w:eastAsiaTheme="minorEastAsia"/>
                <w:kern w:val="0"/>
                <w:szCs w:val="21"/>
              </w:rPr>
            </w:pPr>
          </w:p>
        </w:tc>
        <w:tc>
          <w:tcPr>
            <w:tcW w:w="865" w:type="pct"/>
            <w:vMerge/>
            <w:tcBorders>
              <w:left w:val="single" w:sz="4" w:space="0" w:color="auto"/>
              <w:right w:val="single" w:sz="4" w:space="0" w:color="auto"/>
            </w:tcBorders>
            <w:vAlign w:val="center"/>
            <w:hideMark/>
          </w:tcPr>
          <w:p w:rsidR="002902A6" w:rsidRPr="00AE5370" w:rsidRDefault="002902A6" w:rsidP="003D25A6">
            <w:pPr>
              <w:widowControl/>
              <w:jc w:val="left"/>
              <w:rPr>
                <w:rFonts w:eastAsia="楷体_GB2312"/>
                <w:kern w:val="0"/>
                <w:szCs w:val="21"/>
              </w:rPr>
            </w:pPr>
          </w:p>
        </w:tc>
      </w:tr>
      <w:tr w:rsidR="002902A6" w:rsidRPr="00AE5370" w:rsidTr="00853631">
        <w:trPr>
          <w:gridAfter w:val="1"/>
          <w:wAfter w:w="15" w:type="pct"/>
          <w:trHeight w:hRule="exact" w:val="312"/>
        </w:trPr>
        <w:tc>
          <w:tcPr>
            <w:tcW w:w="1625" w:type="pct"/>
            <w:vMerge/>
            <w:tcBorders>
              <w:top w:val="single" w:sz="4" w:space="0" w:color="auto"/>
              <w:left w:val="single" w:sz="4" w:space="0" w:color="auto"/>
              <w:bottom w:val="single" w:sz="4" w:space="0" w:color="auto"/>
              <w:right w:val="single" w:sz="4" w:space="0" w:color="auto"/>
            </w:tcBorders>
            <w:vAlign w:val="center"/>
            <w:hideMark/>
          </w:tcPr>
          <w:p w:rsidR="002902A6" w:rsidRPr="00AE5370" w:rsidRDefault="002902A6" w:rsidP="003D25A6">
            <w:pPr>
              <w:widowControl/>
              <w:jc w:val="left"/>
              <w:rPr>
                <w:rFonts w:eastAsiaTheme="minorEastAsia"/>
                <w:kern w:val="0"/>
                <w:szCs w:val="21"/>
              </w:rPr>
            </w:pPr>
          </w:p>
        </w:tc>
        <w:tc>
          <w:tcPr>
            <w:tcW w:w="1071" w:type="pct"/>
            <w:tcBorders>
              <w:top w:val="single" w:sz="4" w:space="0" w:color="auto"/>
              <w:left w:val="single" w:sz="4" w:space="0" w:color="auto"/>
              <w:bottom w:val="single" w:sz="4" w:space="0" w:color="auto"/>
              <w:right w:val="single" w:sz="4" w:space="0" w:color="auto"/>
            </w:tcBorders>
            <w:vAlign w:val="center"/>
            <w:hideMark/>
          </w:tcPr>
          <w:p w:rsidR="002902A6" w:rsidRPr="00AE5370" w:rsidRDefault="002902A6" w:rsidP="00102CD8">
            <w:pPr>
              <w:snapToGrid w:val="0"/>
              <w:jc w:val="center"/>
              <w:rPr>
                <w:rFonts w:eastAsiaTheme="minorEastAsia"/>
                <w:kern w:val="0"/>
                <w:szCs w:val="21"/>
              </w:rPr>
            </w:pPr>
            <w:r w:rsidRPr="00AE5370">
              <w:rPr>
                <w:rFonts w:eastAsiaTheme="minorEastAsia"/>
                <w:kern w:val="0"/>
                <w:szCs w:val="21"/>
              </w:rPr>
              <w:t>张有智</w:t>
            </w:r>
          </w:p>
        </w:tc>
        <w:tc>
          <w:tcPr>
            <w:tcW w:w="1424" w:type="pct"/>
            <w:vMerge/>
            <w:tcBorders>
              <w:top w:val="single" w:sz="4" w:space="0" w:color="auto"/>
              <w:left w:val="single" w:sz="4" w:space="0" w:color="auto"/>
              <w:bottom w:val="single" w:sz="4" w:space="0" w:color="auto"/>
              <w:right w:val="single" w:sz="4" w:space="0" w:color="auto"/>
            </w:tcBorders>
            <w:vAlign w:val="center"/>
            <w:hideMark/>
          </w:tcPr>
          <w:p w:rsidR="002902A6" w:rsidRPr="00AE5370" w:rsidRDefault="002902A6" w:rsidP="003D25A6">
            <w:pPr>
              <w:widowControl/>
              <w:jc w:val="left"/>
              <w:rPr>
                <w:rFonts w:eastAsiaTheme="minorEastAsia"/>
                <w:kern w:val="0"/>
                <w:szCs w:val="21"/>
              </w:rPr>
            </w:pPr>
          </w:p>
        </w:tc>
        <w:tc>
          <w:tcPr>
            <w:tcW w:w="865" w:type="pct"/>
            <w:vMerge/>
            <w:tcBorders>
              <w:left w:val="single" w:sz="4" w:space="0" w:color="auto"/>
              <w:right w:val="single" w:sz="4" w:space="0" w:color="auto"/>
            </w:tcBorders>
            <w:vAlign w:val="center"/>
            <w:hideMark/>
          </w:tcPr>
          <w:p w:rsidR="002902A6" w:rsidRPr="00AE5370" w:rsidRDefault="002902A6" w:rsidP="003D25A6">
            <w:pPr>
              <w:widowControl/>
              <w:jc w:val="left"/>
              <w:rPr>
                <w:rFonts w:eastAsia="楷体_GB2312"/>
                <w:kern w:val="0"/>
                <w:szCs w:val="21"/>
              </w:rPr>
            </w:pPr>
          </w:p>
        </w:tc>
      </w:tr>
      <w:tr w:rsidR="0008704B" w:rsidRPr="00AE5370" w:rsidTr="00853631">
        <w:trPr>
          <w:gridAfter w:val="1"/>
          <w:wAfter w:w="15" w:type="pct"/>
          <w:trHeight w:hRule="exact" w:val="312"/>
        </w:trPr>
        <w:tc>
          <w:tcPr>
            <w:tcW w:w="1625" w:type="pct"/>
            <w:vMerge/>
            <w:tcBorders>
              <w:top w:val="single" w:sz="4" w:space="0" w:color="auto"/>
              <w:left w:val="single" w:sz="4" w:space="0" w:color="auto"/>
              <w:bottom w:val="single" w:sz="4" w:space="0" w:color="auto"/>
              <w:right w:val="single" w:sz="4" w:space="0" w:color="auto"/>
            </w:tcBorders>
            <w:vAlign w:val="center"/>
            <w:hideMark/>
          </w:tcPr>
          <w:p w:rsidR="0008704B" w:rsidRPr="00AE5370" w:rsidRDefault="0008704B" w:rsidP="003D25A6">
            <w:pPr>
              <w:widowControl/>
              <w:jc w:val="left"/>
              <w:rPr>
                <w:rFonts w:eastAsiaTheme="minorEastAsia"/>
                <w:kern w:val="0"/>
                <w:szCs w:val="21"/>
              </w:rPr>
            </w:pPr>
          </w:p>
        </w:tc>
        <w:tc>
          <w:tcPr>
            <w:tcW w:w="1071" w:type="pct"/>
            <w:tcBorders>
              <w:top w:val="single" w:sz="4" w:space="0" w:color="auto"/>
              <w:left w:val="single" w:sz="4" w:space="0" w:color="auto"/>
              <w:bottom w:val="single" w:sz="4" w:space="0" w:color="auto"/>
              <w:right w:val="single" w:sz="4" w:space="0" w:color="auto"/>
            </w:tcBorders>
            <w:vAlign w:val="center"/>
            <w:hideMark/>
          </w:tcPr>
          <w:p w:rsidR="0008704B" w:rsidRPr="00AE5370" w:rsidRDefault="00853631" w:rsidP="00853631">
            <w:pPr>
              <w:snapToGrid w:val="0"/>
              <w:jc w:val="center"/>
              <w:rPr>
                <w:rFonts w:eastAsiaTheme="minorEastAsia"/>
                <w:kern w:val="0"/>
                <w:szCs w:val="21"/>
              </w:rPr>
            </w:pPr>
            <w:r>
              <w:rPr>
                <w:rFonts w:eastAsiaTheme="minorEastAsia" w:hint="eastAsia"/>
                <w:kern w:val="0"/>
                <w:szCs w:val="21"/>
              </w:rPr>
              <w:t>吕晓猛</w:t>
            </w:r>
          </w:p>
        </w:tc>
        <w:tc>
          <w:tcPr>
            <w:tcW w:w="1424" w:type="pct"/>
            <w:vMerge/>
            <w:tcBorders>
              <w:top w:val="single" w:sz="4" w:space="0" w:color="auto"/>
              <w:left w:val="single" w:sz="4" w:space="0" w:color="auto"/>
              <w:bottom w:val="single" w:sz="4" w:space="0" w:color="auto"/>
              <w:right w:val="single" w:sz="4" w:space="0" w:color="auto"/>
            </w:tcBorders>
            <w:vAlign w:val="center"/>
            <w:hideMark/>
          </w:tcPr>
          <w:p w:rsidR="0008704B" w:rsidRPr="00AE5370" w:rsidRDefault="0008704B" w:rsidP="003D25A6">
            <w:pPr>
              <w:widowControl/>
              <w:jc w:val="left"/>
              <w:rPr>
                <w:rFonts w:eastAsiaTheme="minorEastAsia"/>
                <w:kern w:val="0"/>
                <w:szCs w:val="21"/>
              </w:rPr>
            </w:pPr>
          </w:p>
        </w:tc>
        <w:tc>
          <w:tcPr>
            <w:tcW w:w="865" w:type="pct"/>
            <w:vMerge/>
            <w:tcBorders>
              <w:left w:val="single" w:sz="4" w:space="0" w:color="auto"/>
              <w:right w:val="single" w:sz="4" w:space="0" w:color="auto"/>
            </w:tcBorders>
            <w:vAlign w:val="center"/>
            <w:hideMark/>
          </w:tcPr>
          <w:p w:rsidR="0008704B" w:rsidRPr="00AE5370" w:rsidRDefault="0008704B" w:rsidP="003D25A6">
            <w:pPr>
              <w:widowControl/>
              <w:jc w:val="left"/>
              <w:rPr>
                <w:rFonts w:eastAsia="楷体_GB2312"/>
                <w:kern w:val="0"/>
                <w:szCs w:val="21"/>
              </w:rPr>
            </w:pPr>
          </w:p>
        </w:tc>
      </w:tr>
      <w:tr w:rsidR="002902A6" w:rsidRPr="00AE5370" w:rsidTr="00853631">
        <w:trPr>
          <w:gridAfter w:val="1"/>
          <w:wAfter w:w="15" w:type="pct"/>
          <w:trHeight w:hRule="exact" w:val="312"/>
        </w:trPr>
        <w:tc>
          <w:tcPr>
            <w:tcW w:w="1625" w:type="pct"/>
            <w:vMerge/>
            <w:tcBorders>
              <w:top w:val="single" w:sz="4" w:space="0" w:color="auto"/>
              <w:left w:val="single" w:sz="4" w:space="0" w:color="auto"/>
              <w:bottom w:val="single" w:sz="4" w:space="0" w:color="auto"/>
              <w:right w:val="single" w:sz="4" w:space="0" w:color="auto"/>
            </w:tcBorders>
            <w:vAlign w:val="center"/>
            <w:hideMark/>
          </w:tcPr>
          <w:p w:rsidR="002902A6" w:rsidRPr="00AE5370" w:rsidRDefault="002902A6" w:rsidP="003D25A6">
            <w:pPr>
              <w:widowControl/>
              <w:jc w:val="left"/>
              <w:rPr>
                <w:rFonts w:eastAsiaTheme="minorEastAsia"/>
                <w:kern w:val="0"/>
                <w:szCs w:val="21"/>
              </w:rPr>
            </w:pPr>
          </w:p>
        </w:tc>
        <w:tc>
          <w:tcPr>
            <w:tcW w:w="1071" w:type="pct"/>
            <w:tcBorders>
              <w:top w:val="single" w:sz="4" w:space="0" w:color="auto"/>
              <w:left w:val="single" w:sz="4" w:space="0" w:color="auto"/>
              <w:bottom w:val="single" w:sz="4" w:space="0" w:color="auto"/>
              <w:right w:val="single" w:sz="4" w:space="0" w:color="auto"/>
            </w:tcBorders>
            <w:vAlign w:val="center"/>
            <w:hideMark/>
          </w:tcPr>
          <w:p w:rsidR="002902A6" w:rsidRPr="00AE5370" w:rsidRDefault="002902A6" w:rsidP="00102CD8">
            <w:pPr>
              <w:widowControl/>
              <w:snapToGrid w:val="0"/>
              <w:jc w:val="center"/>
              <w:rPr>
                <w:rFonts w:eastAsiaTheme="minorEastAsia"/>
                <w:kern w:val="0"/>
                <w:szCs w:val="21"/>
              </w:rPr>
            </w:pPr>
            <w:r w:rsidRPr="00AE5370">
              <w:rPr>
                <w:rFonts w:eastAsiaTheme="minorEastAsia"/>
                <w:kern w:val="0"/>
                <w:szCs w:val="21"/>
              </w:rPr>
              <w:t xml:space="preserve"> </w:t>
            </w:r>
            <w:r w:rsidRPr="00AE5370">
              <w:rPr>
                <w:rFonts w:eastAsiaTheme="minorEastAsia"/>
                <w:kern w:val="0"/>
                <w:szCs w:val="21"/>
              </w:rPr>
              <w:t>崔</w:t>
            </w:r>
            <w:r w:rsidRPr="00AE5370">
              <w:rPr>
                <w:rFonts w:eastAsiaTheme="minorEastAsia"/>
                <w:kern w:val="0"/>
                <w:szCs w:val="21"/>
              </w:rPr>
              <w:t xml:space="preserve">  </w:t>
            </w:r>
            <w:r w:rsidRPr="00AE5370">
              <w:rPr>
                <w:rFonts w:eastAsiaTheme="minorEastAsia"/>
                <w:kern w:val="0"/>
                <w:szCs w:val="21"/>
              </w:rPr>
              <w:t>虎</w:t>
            </w:r>
            <w:r w:rsidRPr="00AE5370">
              <w:rPr>
                <w:rFonts w:eastAsiaTheme="minorEastAsia"/>
                <w:kern w:val="0"/>
                <w:szCs w:val="21"/>
              </w:rPr>
              <w:t>*</w:t>
            </w:r>
          </w:p>
        </w:tc>
        <w:tc>
          <w:tcPr>
            <w:tcW w:w="1424" w:type="pct"/>
            <w:vMerge/>
            <w:tcBorders>
              <w:top w:val="single" w:sz="4" w:space="0" w:color="auto"/>
              <w:left w:val="single" w:sz="4" w:space="0" w:color="auto"/>
              <w:bottom w:val="single" w:sz="4" w:space="0" w:color="auto"/>
              <w:right w:val="single" w:sz="4" w:space="0" w:color="auto"/>
            </w:tcBorders>
            <w:vAlign w:val="center"/>
            <w:hideMark/>
          </w:tcPr>
          <w:p w:rsidR="002902A6" w:rsidRPr="00AE5370" w:rsidRDefault="002902A6" w:rsidP="003D25A6">
            <w:pPr>
              <w:widowControl/>
              <w:jc w:val="left"/>
              <w:rPr>
                <w:rFonts w:eastAsiaTheme="minorEastAsia"/>
                <w:kern w:val="0"/>
                <w:szCs w:val="21"/>
              </w:rPr>
            </w:pPr>
          </w:p>
        </w:tc>
        <w:tc>
          <w:tcPr>
            <w:tcW w:w="865" w:type="pct"/>
            <w:vMerge/>
            <w:tcBorders>
              <w:left w:val="single" w:sz="4" w:space="0" w:color="auto"/>
              <w:bottom w:val="single" w:sz="4" w:space="0" w:color="auto"/>
              <w:right w:val="single" w:sz="4" w:space="0" w:color="auto"/>
            </w:tcBorders>
            <w:vAlign w:val="center"/>
            <w:hideMark/>
          </w:tcPr>
          <w:p w:rsidR="002902A6" w:rsidRPr="00AE5370" w:rsidRDefault="002902A6" w:rsidP="003D25A6">
            <w:pPr>
              <w:widowControl/>
              <w:jc w:val="left"/>
              <w:rPr>
                <w:rFonts w:eastAsia="楷体_GB2312"/>
                <w:kern w:val="0"/>
                <w:szCs w:val="21"/>
              </w:rPr>
            </w:pPr>
          </w:p>
        </w:tc>
      </w:tr>
      <w:tr w:rsidR="00C6407A" w:rsidRPr="00AE5370" w:rsidTr="00356BEA">
        <w:trPr>
          <w:gridAfter w:val="1"/>
          <w:wAfter w:w="15" w:type="pct"/>
          <w:trHeight w:hRule="exact" w:val="312"/>
        </w:trPr>
        <w:tc>
          <w:tcPr>
            <w:tcW w:w="1625" w:type="pct"/>
            <w:vMerge w:val="restart"/>
            <w:tcBorders>
              <w:top w:val="single" w:sz="4" w:space="0" w:color="auto"/>
              <w:left w:val="single" w:sz="4" w:space="0" w:color="auto"/>
              <w:bottom w:val="single" w:sz="4" w:space="0" w:color="auto"/>
              <w:right w:val="single" w:sz="4" w:space="0" w:color="auto"/>
            </w:tcBorders>
            <w:vAlign w:val="center"/>
            <w:hideMark/>
          </w:tcPr>
          <w:p w:rsidR="00C6407A" w:rsidRPr="00AE5370" w:rsidRDefault="00C6407A" w:rsidP="003D25A6">
            <w:pPr>
              <w:jc w:val="left"/>
              <w:rPr>
                <w:rFonts w:eastAsiaTheme="minorEastAsia"/>
                <w:kern w:val="0"/>
                <w:szCs w:val="21"/>
              </w:rPr>
            </w:pPr>
            <w:r w:rsidRPr="00AE5370">
              <w:rPr>
                <w:rFonts w:eastAsiaTheme="minorEastAsia"/>
                <w:kern w:val="0"/>
                <w:szCs w:val="21"/>
              </w:rPr>
              <w:lastRenderedPageBreak/>
              <w:t>_ 04</w:t>
            </w:r>
            <w:r w:rsidRPr="00AE5370">
              <w:rPr>
                <w:rFonts w:eastAsiaTheme="minorEastAsia"/>
                <w:kern w:val="0"/>
                <w:szCs w:val="21"/>
              </w:rPr>
              <w:t>导弹武器系统运用工程</w:t>
            </w:r>
          </w:p>
        </w:tc>
        <w:tc>
          <w:tcPr>
            <w:tcW w:w="1071" w:type="pct"/>
            <w:tcBorders>
              <w:top w:val="single" w:sz="4" w:space="0" w:color="auto"/>
              <w:left w:val="single" w:sz="4" w:space="0" w:color="auto"/>
              <w:bottom w:val="single" w:sz="4" w:space="0" w:color="auto"/>
              <w:right w:val="single" w:sz="4" w:space="0" w:color="auto"/>
            </w:tcBorders>
            <w:vAlign w:val="center"/>
            <w:hideMark/>
          </w:tcPr>
          <w:p w:rsidR="00C6407A" w:rsidRPr="00AE5370" w:rsidRDefault="00C6407A" w:rsidP="00102CD8">
            <w:pPr>
              <w:widowControl/>
              <w:snapToGrid w:val="0"/>
              <w:jc w:val="center"/>
              <w:rPr>
                <w:rFonts w:eastAsiaTheme="minorEastAsia"/>
                <w:kern w:val="0"/>
                <w:szCs w:val="21"/>
              </w:rPr>
            </w:pPr>
            <w:r w:rsidRPr="00AE5370">
              <w:rPr>
                <w:rFonts w:eastAsiaTheme="minorEastAsia"/>
                <w:kern w:val="0"/>
                <w:szCs w:val="21"/>
              </w:rPr>
              <w:t>李爱华</w:t>
            </w:r>
            <w:r w:rsidRPr="00AE5370">
              <w:rPr>
                <w:rFonts w:eastAsiaTheme="minorEastAsia"/>
                <w:b/>
                <w:w w:val="80"/>
                <w:kern w:val="0"/>
                <w:szCs w:val="21"/>
              </w:rPr>
              <w:t>★</w:t>
            </w:r>
            <w:r w:rsidRPr="00AE5370">
              <w:rPr>
                <w:rFonts w:eastAsiaTheme="minorEastAsia"/>
                <w:b/>
                <w:kern w:val="0"/>
                <w:szCs w:val="21"/>
              </w:rPr>
              <w:t>◆</w:t>
            </w:r>
          </w:p>
        </w:tc>
        <w:tc>
          <w:tcPr>
            <w:tcW w:w="1424" w:type="pct"/>
            <w:vMerge w:val="restart"/>
            <w:tcBorders>
              <w:top w:val="nil"/>
              <w:left w:val="single" w:sz="4" w:space="0" w:color="auto"/>
              <w:bottom w:val="single" w:sz="4" w:space="0" w:color="auto"/>
              <w:right w:val="single" w:sz="4" w:space="0" w:color="auto"/>
            </w:tcBorders>
            <w:vAlign w:val="center"/>
            <w:hideMark/>
          </w:tcPr>
          <w:p w:rsidR="00C6407A" w:rsidRPr="00AE5370" w:rsidRDefault="00C6407A" w:rsidP="002113F1">
            <w:pPr>
              <w:rPr>
                <w:rFonts w:eastAsiaTheme="minorEastAsia"/>
                <w:kern w:val="0"/>
                <w:szCs w:val="21"/>
              </w:rPr>
            </w:pPr>
            <w:r w:rsidRPr="00AE5370">
              <w:rPr>
                <w:rFonts w:eastAsiaTheme="minorEastAsia"/>
                <w:kern w:val="0"/>
                <w:szCs w:val="21"/>
              </w:rPr>
              <w:t>①101</w:t>
            </w:r>
            <w:r>
              <w:rPr>
                <w:rFonts w:eastAsiaTheme="minorEastAsia"/>
                <w:kern w:val="0"/>
                <w:szCs w:val="21"/>
              </w:rPr>
              <w:t>思想政治理论</w:t>
            </w:r>
          </w:p>
          <w:p w:rsidR="00C6407A" w:rsidRPr="00AE5370" w:rsidRDefault="00C6407A" w:rsidP="002113F1">
            <w:pPr>
              <w:rPr>
                <w:rFonts w:eastAsiaTheme="minorEastAsia"/>
                <w:kern w:val="0"/>
                <w:szCs w:val="21"/>
              </w:rPr>
            </w:pPr>
            <w:r w:rsidRPr="00AE5370">
              <w:rPr>
                <w:rFonts w:eastAsiaTheme="minorEastAsia"/>
                <w:kern w:val="0"/>
                <w:szCs w:val="21"/>
              </w:rPr>
              <w:t>②201</w:t>
            </w:r>
            <w:r w:rsidRPr="00AE5370">
              <w:rPr>
                <w:rFonts w:eastAsiaTheme="minorEastAsia"/>
                <w:kern w:val="0"/>
                <w:szCs w:val="21"/>
              </w:rPr>
              <w:t>英语一</w:t>
            </w:r>
          </w:p>
          <w:p w:rsidR="00C6407A" w:rsidRPr="00AE5370" w:rsidRDefault="00C6407A" w:rsidP="002113F1">
            <w:pPr>
              <w:rPr>
                <w:rFonts w:eastAsiaTheme="minorEastAsia"/>
                <w:kern w:val="0"/>
                <w:szCs w:val="21"/>
              </w:rPr>
            </w:pPr>
            <w:r w:rsidRPr="00AE5370">
              <w:rPr>
                <w:rFonts w:eastAsiaTheme="minorEastAsia"/>
                <w:kern w:val="0"/>
                <w:szCs w:val="21"/>
              </w:rPr>
              <w:t>③301</w:t>
            </w:r>
            <w:r w:rsidRPr="00AE5370">
              <w:rPr>
                <w:rFonts w:eastAsiaTheme="minorEastAsia"/>
                <w:kern w:val="0"/>
                <w:szCs w:val="21"/>
              </w:rPr>
              <w:t>数学一</w:t>
            </w:r>
            <w:r w:rsidRPr="00AE5370">
              <w:rPr>
                <w:rFonts w:eastAsiaTheme="minorEastAsia"/>
                <w:kern w:val="0"/>
                <w:szCs w:val="21"/>
              </w:rPr>
              <w:t xml:space="preserve"> </w:t>
            </w:r>
          </w:p>
          <w:p w:rsidR="00C6407A" w:rsidRPr="00AE5370" w:rsidRDefault="00C6407A" w:rsidP="002113F1">
            <w:pPr>
              <w:rPr>
                <w:rFonts w:eastAsiaTheme="minorEastAsia"/>
                <w:kern w:val="0"/>
                <w:szCs w:val="21"/>
              </w:rPr>
            </w:pPr>
            <w:r w:rsidRPr="00AE5370">
              <w:rPr>
                <w:rFonts w:eastAsiaTheme="minorEastAsia"/>
                <w:kern w:val="0"/>
                <w:szCs w:val="21"/>
              </w:rPr>
              <w:t>④821</w:t>
            </w:r>
            <w:r w:rsidRPr="00AE5370">
              <w:rPr>
                <w:rFonts w:eastAsiaTheme="minorEastAsia"/>
                <w:kern w:val="0"/>
                <w:szCs w:val="21"/>
              </w:rPr>
              <w:t>电子技术基础</w:t>
            </w:r>
            <w:r w:rsidRPr="00AE5370">
              <w:rPr>
                <w:rFonts w:eastAsiaTheme="minorEastAsia"/>
                <w:kern w:val="0"/>
                <w:szCs w:val="21"/>
              </w:rPr>
              <w:t xml:space="preserve"> </w:t>
            </w:r>
          </w:p>
          <w:p w:rsidR="00C6407A" w:rsidRPr="00AE5370" w:rsidRDefault="00C6407A" w:rsidP="002113F1">
            <w:pPr>
              <w:rPr>
                <w:rFonts w:eastAsiaTheme="minorEastAsia"/>
                <w:kern w:val="0"/>
                <w:szCs w:val="21"/>
              </w:rPr>
            </w:pPr>
            <w:r w:rsidRPr="00AE5370">
              <w:rPr>
                <w:rFonts w:eastAsiaTheme="minorEastAsia"/>
                <w:kern w:val="0"/>
                <w:szCs w:val="21"/>
              </w:rPr>
              <w:t xml:space="preserve"> </w:t>
            </w:r>
            <w:r w:rsidRPr="00AE5370">
              <w:rPr>
                <w:rFonts w:eastAsiaTheme="minorEastAsia"/>
                <w:b/>
                <w:kern w:val="0"/>
                <w:szCs w:val="21"/>
              </w:rPr>
              <w:t>或</w:t>
            </w:r>
            <w:r w:rsidRPr="00AE5370">
              <w:rPr>
                <w:rFonts w:eastAsiaTheme="minorEastAsia"/>
                <w:b/>
                <w:kern w:val="0"/>
                <w:szCs w:val="21"/>
              </w:rPr>
              <w:t xml:space="preserve"> </w:t>
            </w:r>
            <w:r w:rsidRPr="00AE5370">
              <w:rPr>
                <w:rFonts w:eastAsiaTheme="minorEastAsia"/>
                <w:kern w:val="0"/>
                <w:szCs w:val="21"/>
              </w:rPr>
              <w:t>823</w:t>
            </w:r>
            <w:r w:rsidRPr="00AE5370">
              <w:rPr>
                <w:rFonts w:eastAsiaTheme="minorEastAsia"/>
                <w:kern w:val="0"/>
                <w:szCs w:val="21"/>
              </w:rPr>
              <w:t>机械设计基础</w:t>
            </w:r>
          </w:p>
        </w:tc>
        <w:tc>
          <w:tcPr>
            <w:tcW w:w="865" w:type="pct"/>
            <w:vMerge w:val="restart"/>
            <w:tcBorders>
              <w:top w:val="single" w:sz="4" w:space="0" w:color="auto"/>
              <w:left w:val="single" w:sz="4" w:space="0" w:color="auto"/>
              <w:right w:val="single" w:sz="4" w:space="0" w:color="auto"/>
            </w:tcBorders>
            <w:hideMark/>
          </w:tcPr>
          <w:p w:rsidR="00206A26" w:rsidRDefault="00206A26" w:rsidP="00206A26">
            <w:pPr>
              <w:widowControl/>
              <w:rPr>
                <w:rFonts w:eastAsiaTheme="minorEastAsia" w:hAnsiTheme="minorEastAsia"/>
                <w:w w:val="80"/>
                <w:kern w:val="0"/>
                <w:szCs w:val="21"/>
              </w:rPr>
            </w:pPr>
            <w:r w:rsidRPr="00206A26">
              <w:rPr>
                <w:rFonts w:eastAsiaTheme="minorEastAsia" w:hAnsiTheme="minorEastAsia"/>
                <w:w w:val="80"/>
                <w:kern w:val="0"/>
                <w:szCs w:val="21"/>
              </w:rPr>
              <w:t>李爱华</w:t>
            </w:r>
            <w:r>
              <w:rPr>
                <w:rFonts w:eastAsiaTheme="minorEastAsia" w:hAnsiTheme="minorEastAsia" w:hint="eastAsia"/>
                <w:w w:val="80"/>
                <w:kern w:val="0"/>
                <w:szCs w:val="21"/>
              </w:rPr>
              <w:t>教授</w:t>
            </w:r>
            <w:r w:rsidR="002C280D">
              <w:rPr>
                <w:rFonts w:eastAsiaTheme="minorEastAsia" w:hAnsiTheme="minorEastAsia" w:hint="eastAsia"/>
                <w:w w:val="80"/>
                <w:kern w:val="0"/>
                <w:szCs w:val="21"/>
              </w:rPr>
              <w:t>、</w:t>
            </w:r>
            <w:r w:rsidR="002C280D" w:rsidRPr="002C280D">
              <w:rPr>
                <w:rFonts w:eastAsiaTheme="minorEastAsia" w:hAnsiTheme="minorEastAsia"/>
                <w:w w:val="80"/>
                <w:kern w:val="0"/>
                <w:szCs w:val="21"/>
              </w:rPr>
              <w:t>汪刘应</w:t>
            </w:r>
            <w:r w:rsidR="002C280D" w:rsidRPr="002C280D">
              <w:rPr>
                <w:rFonts w:eastAsiaTheme="minorEastAsia" w:hAnsiTheme="minorEastAsia" w:hint="eastAsia"/>
                <w:w w:val="80"/>
                <w:kern w:val="0"/>
                <w:szCs w:val="21"/>
              </w:rPr>
              <w:t>教授</w:t>
            </w:r>
            <w:r>
              <w:rPr>
                <w:rFonts w:eastAsiaTheme="minorEastAsia" w:hAnsiTheme="minorEastAsia" w:hint="eastAsia"/>
                <w:w w:val="80"/>
                <w:kern w:val="0"/>
                <w:szCs w:val="21"/>
              </w:rPr>
              <w:t>为</w:t>
            </w:r>
            <w:r w:rsidRPr="00B96A13">
              <w:rPr>
                <w:rFonts w:eastAsiaTheme="minorEastAsia" w:hAnsiTheme="minorEastAsia" w:hint="eastAsia"/>
                <w:w w:val="80"/>
                <w:kern w:val="0"/>
                <w:szCs w:val="21"/>
              </w:rPr>
              <w:t xml:space="preserve"> </w:t>
            </w:r>
            <w:r w:rsidRPr="00B96A13">
              <w:rPr>
                <w:rFonts w:eastAsiaTheme="minorEastAsia" w:hAnsiTheme="minorEastAsia" w:hint="eastAsia"/>
                <w:w w:val="80"/>
                <w:kern w:val="0"/>
                <w:szCs w:val="21"/>
              </w:rPr>
              <w:t>“百千万人才工程”国家级人选</w:t>
            </w:r>
          </w:p>
          <w:p w:rsidR="00206A26" w:rsidRPr="00206A26" w:rsidRDefault="00206A26" w:rsidP="00356BEA">
            <w:pPr>
              <w:widowControl/>
              <w:rPr>
                <w:rFonts w:eastAsiaTheme="minorEastAsia" w:hAnsiTheme="minorEastAsia"/>
                <w:w w:val="80"/>
                <w:kern w:val="0"/>
                <w:szCs w:val="21"/>
              </w:rPr>
            </w:pPr>
          </w:p>
          <w:p w:rsidR="00206A26" w:rsidRDefault="00206A26" w:rsidP="00356BEA">
            <w:pPr>
              <w:widowControl/>
              <w:rPr>
                <w:rFonts w:eastAsiaTheme="minorEastAsia" w:hAnsiTheme="minorEastAsia"/>
                <w:w w:val="80"/>
                <w:kern w:val="0"/>
                <w:szCs w:val="21"/>
              </w:rPr>
            </w:pPr>
          </w:p>
          <w:p w:rsidR="00206A26" w:rsidRDefault="00206A26" w:rsidP="00356BEA">
            <w:pPr>
              <w:widowControl/>
              <w:rPr>
                <w:rFonts w:eastAsiaTheme="minorEastAsia" w:hAnsiTheme="minorEastAsia"/>
                <w:w w:val="80"/>
                <w:kern w:val="0"/>
                <w:szCs w:val="21"/>
              </w:rPr>
            </w:pPr>
          </w:p>
          <w:p w:rsidR="002902A6" w:rsidRPr="00356BEA" w:rsidRDefault="002902A6" w:rsidP="00356BEA">
            <w:pPr>
              <w:widowControl/>
              <w:rPr>
                <w:rFonts w:eastAsia="楷体_GB2312"/>
                <w:w w:val="80"/>
                <w:kern w:val="0"/>
                <w:szCs w:val="21"/>
              </w:rPr>
            </w:pPr>
            <w:r w:rsidRPr="00356BEA">
              <w:rPr>
                <w:rFonts w:eastAsiaTheme="minorEastAsia" w:hAnsiTheme="minorEastAsia"/>
                <w:w w:val="80"/>
                <w:kern w:val="0"/>
                <w:szCs w:val="21"/>
              </w:rPr>
              <w:t>★为直博生导师</w:t>
            </w:r>
          </w:p>
          <w:p w:rsidR="002902A6" w:rsidRPr="00356BEA" w:rsidRDefault="002902A6" w:rsidP="00356BEA">
            <w:pPr>
              <w:widowControl/>
              <w:rPr>
                <w:rFonts w:eastAsia="楷体_GB2312"/>
                <w:w w:val="80"/>
                <w:kern w:val="0"/>
                <w:szCs w:val="21"/>
              </w:rPr>
            </w:pPr>
            <w:r w:rsidRPr="00356BEA">
              <w:rPr>
                <w:rFonts w:eastAsiaTheme="minorEastAsia" w:hAnsiTheme="minorEastAsia"/>
                <w:w w:val="80"/>
                <w:kern w:val="0"/>
                <w:szCs w:val="21"/>
              </w:rPr>
              <w:t>◆为</w:t>
            </w:r>
            <w:r w:rsidR="00A1176B">
              <w:rPr>
                <w:rFonts w:eastAsiaTheme="minorEastAsia" w:hAnsiTheme="minorEastAsia"/>
                <w:w w:val="80"/>
                <w:kern w:val="0"/>
                <w:szCs w:val="21"/>
              </w:rPr>
              <w:t>无军籍</w:t>
            </w:r>
            <w:r w:rsidRPr="00356BEA">
              <w:rPr>
                <w:rFonts w:eastAsiaTheme="minorEastAsia" w:hAnsiTheme="minorEastAsia"/>
                <w:w w:val="80"/>
                <w:kern w:val="0"/>
                <w:szCs w:val="21"/>
              </w:rPr>
              <w:t>地方研究生导师</w:t>
            </w:r>
          </w:p>
          <w:p w:rsidR="00356BEA" w:rsidRDefault="00356BEA" w:rsidP="00356BEA">
            <w:pPr>
              <w:widowControl/>
              <w:rPr>
                <w:rFonts w:eastAsiaTheme="minorEastAsia" w:hAnsiTheme="minorEastAsia"/>
                <w:w w:val="80"/>
                <w:kern w:val="0"/>
                <w:szCs w:val="21"/>
              </w:rPr>
            </w:pPr>
            <w:r>
              <w:rPr>
                <w:rFonts w:eastAsiaTheme="minorEastAsia" w:hAnsiTheme="minorEastAsia"/>
                <w:w w:val="80"/>
                <w:kern w:val="0"/>
                <w:szCs w:val="21"/>
              </w:rPr>
              <w:t>*</w:t>
            </w:r>
            <w:r>
              <w:rPr>
                <w:rFonts w:eastAsiaTheme="minorEastAsia" w:hAnsiTheme="minorEastAsia" w:hint="eastAsia"/>
                <w:w w:val="80"/>
                <w:kern w:val="0"/>
                <w:szCs w:val="21"/>
              </w:rPr>
              <w:t>为</w:t>
            </w:r>
            <w:r>
              <w:rPr>
                <w:rFonts w:eastAsiaTheme="minorEastAsia" w:hAnsiTheme="minorEastAsia"/>
                <w:w w:val="80"/>
                <w:kern w:val="0"/>
                <w:szCs w:val="21"/>
              </w:rPr>
              <w:t>2020</w:t>
            </w:r>
            <w:r>
              <w:rPr>
                <w:rFonts w:eastAsiaTheme="minorEastAsia" w:hAnsiTheme="minorEastAsia" w:hint="eastAsia"/>
                <w:w w:val="80"/>
                <w:kern w:val="0"/>
                <w:szCs w:val="21"/>
              </w:rPr>
              <w:t>年新增导师</w:t>
            </w:r>
          </w:p>
          <w:p w:rsidR="00C6407A" w:rsidRPr="002902A6" w:rsidRDefault="00C6407A" w:rsidP="00356BEA">
            <w:pPr>
              <w:widowControl/>
              <w:rPr>
                <w:rFonts w:eastAsia="楷体_GB2312"/>
                <w:kern w:val="0"/>
                <w:szCs w:val="21"/>
              </w:rPr>
            </w:pPr>
          </w:p>
        </w:tc>
      </w:tr>
      <w:tr w:rsidR="00C6407A" w:rsidRPr="00AE5370" w:rsidTr="00C6407A">
        <w:trPr>
          <w:gridAfter w:val="1"/>
          <w:wAfter w:w="15" w:type="pct"/>
          <w:trHeight w:hRule="exact" w:val="312"/>
        </w:trPr>
        <w:tc>
          <w:tcPr>
            <w:tcW w:w="1625" w:type="pct"/>
            <w:vMerge/>
            <w:tcBorders>
              <w:top w:val="single" w:sz="4" w:space="0" w:color="auto"/>
              <w:left w:val="single" w:sz="4" w:space="0" w:color="auto"/>
              <w:bottom w:val="single" w:sz="4" w:space="0" w:color="auto"/>
              <w:right w:val="single" w:sz="4" w:space="0" w:color="auto"/>
            </w:tcBorders>
            <w:vAlign w:val="center"/>
            <w:hideMark/>
          </w:tcPr>
          <w:p w:rsidR="00C6407A" w:rsidRPr="00AE5370" w:rsidRDefault="00C6407A" w:rsidP="003D25A6">
            <w:pPr>
              <w:widowControl/>
              <w:jc w:val="left"/>
              <w:rPr>
                <w:rFonts w:eastAsiaTheme="minorEastAsia"/>
                <w:kern w:val="0"/>
                <w:szCs w:val="21"/>
              </w:rPr>
            </w:pPr>
          </w:p>
        </w:tc>
        <w:tc>
          <w:tcPr>
            <w:tcW w:w="1071" w:type="pct"/>
            <w:tcBorders>
              <w:top w:val="single" w:sz="4" w:space="0" w:color="auto"/>
              <w:left w:val="single" w:sz="4" w:space="0" w:color="auto"/>
              <w:bottom w:val="single" w:sz="4" w:space="0" w:color="auto"/>
              <w:right w:val="single" w:sz="4" w:space="0" w:color="auto"/>
            </w:tcBorders>
            <w:vAlign w:val="center"/>
            <w:hideMark/>
          </w:tcPr>
          <w:p w:rsidR="00C6407A" w:rsidRPr="00AE5370" w:rsidRDefault="00C6407A" w:rsidP="00102CD8">
            <w:pPr>
              <w:widowControl/>
              <w:snapToGrid w:val="0"/>
              <w:jc w:val="center"/>
              <w:rPr>
                <w:rFonts w:eastAsiaTheme="minorEastAsia"/>
                <w:kern w:val="0"/>
                <w:szCs w:val="21"/>
              </w:rPr>
            </w:pPr>
            <w:r w:rsidRPr="00AE5370">
              <w:rPr>
                <w:rFonts w:eastAsiaTheme="minorEastAsia"/>
                <w:kern w:val="0"/>
                <w:szCs w:val="21"/>
              </w:rPr>
              <w:t>汪刘应</w:t>
            </w:r>
            <w:r w:rsidRPr="00AE5370">
              <w:rPr>
                <w:rFonts w:eastAsiaTheme="minorEastAsia"/>
                <w:b/>
                <w:w w:val="80"/>
                <w:kern w:val="0"/>
                <w:szCs w:val="21"/>
              </w:rPr>
              <w:t>★</w:t>
            </w:r>
            <w:r w:rsidRPr="00AE5370">
              <w:rPr>
                <w:rFonts w:eastAsiaTheme="minorEastAsia"/>
                <w:b/>
                <w:kern w:val="0"/>
                <w:szCs w:val="21"/>
              </w:rPr>
              <w:t>◆</w:t>
            </w:r>
          </w:p>
        </w:tc>
        <w:tc>
          <w:tcPr>
            <w:tcW w:w="1424" w:type="pct"/>
            <w:vMerge/>
            <w:tcBorders>
              <w:top w:val="nil"/>
              <w:left w:val="single" w:sz="4" w:space="0" w:color="auto"/>
              <w:bottom w:val="single" w:sz="4" w:space="0" w:color="auto"/>
              <w:right w:val="single" w:sz="4" w:space="0" w:color="auto"/>
            </w:tcBorders>
            <w:vAlign w:val="center"/>
            <w:hideMark/>
          </w:tcPr>
          <w:p w:rsidR="00C6407A" w:rsidRPr="00AE5370" w:rsidRDefault="00C6407A" w:rsidP="003D25A6">
            <w:pPr>
              <w:widowControl/>
              <w:jc w:val="left"/>
              <w:rPr>
                <w:rFonts w:eastAsiaTheme="minorEastAsia"/>
                <w:kern w:val="0"/>
                <w:szCs w:val="21"/>
              </w:rPr>
            </w:pPr>
          </w:p>
        </w:tc>
        <w:tc>
          <w:tcPr>
            <w:tcW w:w="865" w:type="pct"/>
            <w:vMerge/>
            <w:tcBorders>
              <w:left w:val="single" w:sz="4" w:space="0" w:color="auto"/>
              <w:right w:val="single" w:sz="4" w:space="0" w:color="auto"/>
            </w:tcBorders>
            <w:vAlign w:val="center"/>
            <w:hideMark/>
          </w:tcPr>
          <w:p w:rsidR="00C6407A" w:rsidRPr="00AE5370" w:rsidRDefault="00C6407A" w:rsidP="003D25A6">
            <w:pPr>
              <w:widowControl/>
              <w:jc w:val="left"/>
              <w:rPr>
                <w:rFonts w:eastAsia="楷体_GB2312"/>
                <w:kern w:val="0"/>
                <w:szCs w:val="21"/>
              </w:rPr>
            </w:pPr>
          </w:p>
        </w:tc>
      </w:tr>
      <w:tr w:rsidR="00C6407A" w:rsidRPr="00AE5370" w:rsidTr="00C6407A">
        <w:trPr>
          <w:gridAfter w:val="1"/>
          <w:wAfter w:w="15" w:type="pct"/>
          <w:trHeight w:hRule="exact" w:val="312"/>
        </w:trPr>
        <w:tc>
          <w:tcPr>
            <w:tcW w:w="1625" w:type="pct"/>
            <w:vMerge/>
            <w:tcBorders>
              <w:top w:val="single" w:sz="4" w:space="0" w:color="auto"/>
              <w:left w:val="single" w:sz="4" w:space="0" w:color="auto"/>
              <w:bottom w:val="single" w:sz="4" w:space="0" w:color="auto"/>
              <w:right w:val="single" w:sz="4" w:space="0" w:color="auto"/>
            </w:tcBorders>
            <w:vAlign w:val="center"/>
            <w:hideMark/>
          </w:tcPr>
          <w:p w:rsidR="00C6407A" w:rsidRPr="00AE5370" w:rsidRDefault="00C6407A" w:rsidP="003D25A6">
            <w:pPr>
              <w:widowControl/>
              <w:jc w:val="left"/>
              <w:rPr>
                <w:rFonts w:eastAsiaTheme="minorEastAsia"/>
                <w:kern w:val="0"/>
                <w:szCs w:val="21"/>
              </w:rPr>
            </w:pPr>
          </w:p>
        </w:tc>
        <w:tc>
          <w:tcPr>
            <w:tcW w:w="1071" w:type="pct"/>
            <w:tcBorders>
              <w:top w:val="single" w:sz="4" w:space="0" w:color="auto"/>
              <w:left w:val="single" w:sz="4" w:space="0" w:color="auto"/>
              <w:bottom w:val="single" w:sz="4" w:space="0" w:color="auto"/>
              <w:right w:val="single" w:sz="4" w:space="0" w:color="auto"/>
            </w:tcBorders>
            <w:vAlign w:val="center"/>
            <w:hideMark/>
          </w:tcPr>
          <w:p w:rsidR="00C6407A" w:rsidRPr="00AE5370" w:rsidRDefault="00C6407A" w:rsidP="00102CD8">
            <w:pPr>
              <w:widowControl/>
              <w:snapToGrid w:val="0"/>
              <w:jc w:val="center"/>
              <w:rPr>
                <w:rFonts w:eastAsiaTheme="minorEastAsia"/>
                <w:kern w:val="0"/>
                <w:szCs w:val="21"/>
              </w:rPr>
            </w:pPr>
            <w:r w:rsidRPr="00AE5370">
              <w:rPr>
                <w:rFonts w:eastAsiaTheme="minorEastAsia"/>
                <w:kern w:val="0"/>
                <w:szCs w:val="21"/>
              </w:rPr>
              <w:t>岳应娟</w:t>
            </w:r>
          </w:p>
        </w:tc>
        <w:tc>
          <w:tcPr>
            <w:tcW w:w="1424" w:type="pct"/>
            <w:vMerge/>
            <w:tcBorders>
              <w:top w:val="nil"/>
              <w:left w:val="single" w:sz="4" w:space="0" w:color="auto"/>
              <w:bottom w:val="single" w:sz="4" w:space="0" w:color="auto"/>
              <w:right w:val="single" w:sz="4" w:space="0" w:color="auto"/>
            </w:tcBorders>
            <w:vAlign w:val="center"/>
            <w:hideMark/>
          </w:tcPr>
          <w:p w:rsidR="00C6407A" w:rsidRPr="00AE5370" w:rsidRDefault="00C6407A" w:rsidP="003D25A6">
            <w:pPr>
              <w:widowControl/>
              <w:jc w:val="left"/>
              <w:rPr>
                <w:rFonts w:eastAsiaTheme="minorEastAsia"/>
                <w:kern w:val="0"/>
                <w:szCs w:val="21"/>
              </w:rPr>
            </w:pPr>
          </w:p>
        </w:tc>
        <w:tc>
          <w:tcPr>
            <w:tcW w:w="865" w:type="pct"/>
            <w:vMerge/>
            <w:tcBorders>
              <w:left w:val="single" w:sz="4" w:space="0" w:color="auto"/>
              <w:right w:val="single" w:sz="4" w:space="0" w:color="auto"/>
            </w:tcBorders>
            <w:vAlign w:val="center"/>
            <w:hideMark/>
          </w:tcPr>
          <w:p w:rsidR="00C6407A" w:rsidRPr="00AE5370" w:rsidRDefault="00C6407A" w:rsidP="003D25A6">
            <w:pPr>
              <w:widowControl/>
              <w:jc w:val="left"/>
              <w:rPr>
                <w:rFonts w:eastAsia="楷体_GB2312"/>
                <w:kern w:val="0"/>
                <w:szCs w:val="21"/>
              </w:rPr>
            </w:pPr>
          </w:p>
        </w:tc>
      </w:tr>
      <w:tr w:rsidR="00C6407A" w:rsidRPr="00AE5370" w:rsidTr="00C6407A">
        <w:trPr>
          <w:gridAfter w:val="1"/>
          <w:wAfter w:w="15" w:type="pct"/>
          <w:trHeight w:hRule="exact" w:val="312"/>
        </w:trPr>
        <w:tc>
          <w:tcPr>
            <w:tcW w:w="1625" w:type="pct"/>
            <w:vMerge/>
            <w:tcBorders>
              <w:top w:val="single" w:sz="4" w:space="0" w:color="auto"/>
              <w:left w:val="single" w:sz="4" w:space="0" w:color="auto"/>
              <w:bottom w:val="single" w:sz="4" w:space="0" w:color="auto"/>
              <w:right w:val="single" w:sz="4" w:space="0" w:color="auto"/>
            </w:tcBorders>
            <w:vAlign w:val="center"/>
            <w:hideMark/>
          </w:tcPr>
          <w:p w:rsidR="00C6407A" w:rsidRPr="00AE5370" w:rsidRDefault="00C6407A" w:rsidP="003D25A6">
            <w:pPr>
              <w:widowControl/>
              <w:jc w:val="left"/>
              <w:rPr>
                <w:rFonts w:eastAsiaTheme="minorEastAsia"/>
                <w:kern w:val="0"/>
                <w:szCs w:val="21"/>
              </w:rPr>
            </w:pPr>
          </w:p>
        </w:tc>
        <w:tc>
          <w:tcPr>
            <w:tcW w:w="1071" w:type="pct"/>
            <w:tcBorders>
              <w:top w:val="single" w:sz="4" w:space="0" w:color="auto"/>
              <w:left w:val="single" w:sz="4" w:space="0" w:color="auto"/>
              <w:bottom w:val="single" w:sz="4" w:space="0" w:color="auto"/>
              <w:right w:val="single" w:sz="4" w:space="0" w:color="auto"/>
            </w:tcBorders>
            <w:vAlign w:val="center"/>
            <w:hideMark/>
          </w:tcPr>
          <w:p w:rsidR="00C6407A" w:rsidRPr="00AE5370" w:rsidRDefault="00C6407A" w:rsidP="00102CD8">
            <w:pPr>
              <w:widowControl/>
              <w:snapToGrid w:val="0"/>
              <w:jc w:val="center"/>
              <w:rPr>
                <w:rFonts w:eastAsiaTheme="minorEastAsia"/>
                <w:kern w:val="0"/>
                <w:szCs w:val="21"/>
              </w:rPr>
            </w:pPr>
            <w:r w:rsidRPr="00AE5370">
              <w:rPr>
                <w:rFonts w:eastAsiaTheme="minorEastAsia"/>
                <w:kern w:val="0"/>
                <w:szCs w:val="21"/>
              </w:rPr>
              <w:t>李</w:t>
            </w:r>
            <w:r w:rsidRPr="00AE5370">
              <w:rPr>
                <w:rFonts w:eastAsiaTheme="minorEastAsia"/>
                <w:kern w:val="0"/>
                <w:szCs w:val="21"/>
              </w:rPr>
              <w:t xml:space="preserve">  </w:t>
            </w:r>
            <w:r w:rsidRPr="00AE5370">
              <w:rPr>
                <w:rFonts w:eastAsiaTheme="minorEastAsia"/>
                <w:kern w:val="0"/>
                <w:szCs w:val="21"/>
              </w:rPr>
              <w:t>平</w:t>
            </w:r>
          </w:p>
        </w:tc>
        <w:tc>
          <w:tcPr>
            <w:tcW w:w="1424" w:type="pct"/>
            <w:vMerge/>
            <w:tcBorders>
              <w:top w:val="nil"/>
              <w:left w:val="single" w:sz="4" w:space="0" w:color="auto"/>
              <w:bottom w:val="single" w:sz="4" w:space="0" w:color="auto"/>
              <w:right w:val="single" w:sz="4" w:space="0" w:color="auto"/>
            </w:tcBorders>
            <w:vAlign w:val="center"/>
            <w:hideMark/>
          </w:tcPr>
          <w:p w:rsidR="00C6407A" w:rsidRPr="00AE5370" w:rsidRDefault="00C6407A" w:rsidP="003D25A6">
            <w:pPr>
              <w:widowControl/>
              <w:jc w:val="left"/>
              <w:rPr>
                <w:rFonts w:eastAsiaTheme="minorEastAsia"/>
                <w:kern w:val="0"/>
                <w:szCs w:val="21"/>
              </w:rPr>
            </w:pPr>
          </w:p>
        </w:tc>
        <w:tc>
          <w:tcPr>
            <w:tcW w:w="865" w:type="pct"/>
            <w:vMerge/>
            <w:tcBorders>
              <w:left w:val="single" w:sz="4" w:space="0" w:color="auto"/>
              <w:right w:val="single" w:sz="4" w:space="0" w:color="auto"/>
            </w:tcBorders>
            <w:vAlign w:val="center"/>
            <w:hideMark/>
          </w:tcPr>
          <w:p w:rsidR="00C6407A" w:rsidRPr="00AE5370" w:rsidRDefault="00C6407A" w:rsidP="003D25A6">
            <w:pPr>
              <w:widowControl/>
              <w:jc w:val="left"/>
              <w:rPr>
                <w:rFonts w:eastAsia="楷体_GB2312"/>
                <w:kern w:val="0"/>
                <w:szCs w:val="21"/>
              </w:rPr>
            </w:pPr>
          </w:p>
        </w:tc>
      </w:tr>
      <w:tr w:rsidR="00C6407A" w:rsidRPr="00AE5370" w:rsidTr="00C6407A">
        <w:trPr>
          <w:gridAfter w:val="1"/>
          <w:wAfter w:w="15" w:type="pct"/>
          <w:trHeight w:hRule="exact" w:val="312"/>
        </w:trPr>
        <w:tc>
          <w:tcPr>
            <w:tcW w:w="1625" w:type="pct"/>
            <w:vMerge/>
            <w:tcBorders>
              <w:top w:val="single" w:sz="4" w:space="0" w:color="auto"/>
              <w:left w:val="single" w:sz="4" w:space="0" w:color="auto"/>
              <w:bottom w:val="single" w:sz="4" w:space="0" w:color="auto"/>
              <w:right w:val="single" w:sz="4" w:space="0" w:color="auto"/>
            </w:tcBorders>
            <w:vAlign w:val="center"/>
            <w:hideMark/>
          </w:tcPr>
          <w:p w:rsidR="00C6407A" w:rsidRPr="00AE5370" w:rsidRDefault="00C6407A" w:rsidP="003D25A6">
            <w:pPr>
              <w:widowControl/>
              <w:jc w:val="left"/>
              <w:rPr>
                <w:rFonts w:eastAsiaTheme="minorEastAsia"/>
                <w:kern w:val="0"/>
                <w:szCs w:val="21"/>
              </w:rPr>
            </w:pPr>
          </w:p>
        </w:tc>
        <w:tc>
          <w:tcPr>
            <w:tcW w:w="1071" w:type="pct"/>
            <w:tcBorders>
              <w:top w:val="single" w:sz="4" w:space="0" w:color="auto"/>
              <w:left w:val="single" w:sz="4" w:space="0" w:color="auto"/>
              <w:bottom w:val="single" w:sz="4" w:space="0" w:color="auto"/>
              <w:right w:val="single" w:sz="4" w:space="0" w:color="auto"/>
            </w:tcBorders>
            <w:vAlign w:val="center"/>
            <w:hideMark/>
          </w:tcPr>
          <w:p w:rsidR="00C6407A" w:rsidRPr="00AE5370" w:rsidRDefault="00C6407A" w:rsidP="00102CD8">
            <w:pPr>
              <w:widowControl/>
              <w:snapToGrid w:val="0"/>
              <w:jc w:val="center"/>
              <w:rPr>
                <w:rFonts w:eastAsiaTheme="minorEastAsia"/>
                <w:kern w:val="0"/>
                <w:szCs w:val="21"/>
              </w:rPr>
            </w:pPr>
            <w:r w:rsidRPr="00AE5370">
              <w:rPr>
                <w:rFonts w:eastAsiaTheme="minorEastAsia"/>
                <w:kern w:val="0"/>
                <w:szCs w:val="21"/>
              </w:rPr>
              <w:t>康兴无</w:t>
            </w:r>
          </w:p>
        </w:tc>
        <w:tc>
          <w:tcPr>
            <w:tcW w:w="1424" w:type="pct"/>
            <w:vMerge/>
            <w:tcBorders>
              <w:top w:val="nil"/>
              <w:left w:val="single" w:sz="4" w:space="0" w:color="auto"/>
              <w:bottom w:val="single" w:sz="4" w:space="0" w:color="auto"/>
              <w:right w:val="single" w:sz="4" w:space="0" w:color="auto"/>
            </w:tcBorders>
            <w:vAlign w:val="center"/>
            <w:hideMark/>
          </w:tcPr>
          <w:p w:rsidR="00C6407A" w:rsidRPr="00AE5370" w:rsidRDefault="00C6407A" w:rsidP="003D25A6">
            <w:pPr>
              <w:widowControl/>
              <w:jc w:val="left"/>
              <w:rPr>
                <w:rFonts w:eastAsiaTheme="minorEastAsia"/>
                <w:kern w:val="0"/>
                <w:szCs w:val="21"/>
              </w:rPr>
            </w:pPr>
          </w:p>
        </w:tc>
        <w:tc>
          <w:tcPr>
            <w:tcW w:w="865" w:type="pct"/>
            <w:vMerge/>
            <w:tcBorders>
              <w:left w:val="single" w:sz="4" w:space="0" w:color="auto"/>
              <w:right w:val="single" w:sz="4" w:space="0" w:color="auto"/>
            </w:tcBorders>
            <w:vAlign w:val="center"/>
            <w:hideMark/>
          </w:tcPr>
          <w:p w:rsidR="00C6407A" w:rsidRPr="00AE5370" w:rsidRDefault="00C6407A" w:rsidP="003D25A6">
            <w:pPr>
              <w:widowControl/>
              <w:jc w:val="left"/>
              <w:rPr>
                <w:rFonts w:eastAsia="楷体_GB2312"/>
                <w:kern w:val="0"/>
                <w:szCs w:val="21"/>
              </w:rPr>
            </w:pPr>
          </w:p>
        </w:tc>
      </w:tr>
      <w:tr w:rsidR="00C6407A" w:rsidRPr="00AE5370" w:rsidTr="00C6407A">
        <w:trPr>
          <w:gridAfter w:val="1"/>
          <w:wAfter w:w="15" w:type="pct"/>
          <w:trHeight w:hRule="exact" w:val="312"/>
        </w:trPr>
        <w:tc>
          <w:tcPr>
            <w:tcW w:w="1625" w:type="pct"/>
            <w:vMerge/>
            <w:tcBorders>
              <w:top w:val="single" w:sz="4" w:space="0" w:color="auto"/>
              <w:left w:val="single" w:sz="4" w:space="0" w:color="auto"/>
              <w:bottom w:val="single" w:sz="4" w:space="0" w:color="auto"/>
              <w:right w:val="single" w:sz="4" w:space="0" w:color="auto"/>
            </w:tcBorders>
            <w:vAlign w:val="center"/>
            <w:hideMark/>
          </w:tcPr>
          <w:p w:rsidR="00C6407A" w:rsidRPr="00AE5370" w:rsidRDefault="00C6407A" w:rsidP="003D25A6">
            <w:pPr>
              <w:widowControl/>
              <w:jc w:val="left"/>
              <w:rPr>
                <w:rFonts w:eastAsiaTheme="minorEastAsia"/>
                <w:kern w:val="0"/>
                <w:szCs w:val="21"/>
              </w:rPr>
            </w:pPr>
          </w:p>
        </w:tc>
        <w:tc>
          <w:tcPr>
            <w:tcW w:w="1071" w:type="pct"/>
            <w:tcBorders>
              <w:top w:val="single" w:sz="4" w:space="0" w:color="auto"/>
              <w:left w:val="single" w:sz="4" w:space="0" w:color="auto"/>
              <w:bottom w:val="single" w:sz="4" w:space="0" w:color="auto"/>
              <w:right w:val="single" w:sz="4" w:space="0" w:color="auto"/>
            </w:tcBorders>
            <w:vAlign w:val="center"/>
            <w:hideMark/>
          </w:tcPr>
          <w:p w:rsidR="00C6407A" w:rsidRPr="00AE5370" w:rsidRDefault="00C6407A" w:rsidP="00102CD8">
            <w:pPr>
              <w:widowControl/>
              <w:snapToGrid w:val="0"/>
              <w:jc w:val="center"/>
              <w:rPr>
                <w:rFonts w:eastAsiaTheme="minorEastAsia"/>
                <w:kern w:val="0"/>
                <w:szCs w:val="21"/>
              </w:rPr>
            </w:pPr>
            <w:r w:rsidRPr="00AE5370">
              <w:rPr>
                <w:rFonts w:eastAsiaTheme="minorEastAsia"/>
                <w:kern w:val="0"/>
                <w:szCs w:val="21"/>
              </w:rPr>
              <w:t>秦忠宝</w:t>
            </w:r>
          </w:p>
        </w:tc>
        <w:tc>
          <w:tcPr>
            <w:tcW w:w="1424" w:type="pct"/>
            <w:vMerge/>
            <w:tcBorders>
              <w:top w:val="nil"/>
              <w:left w:val="single" w:sz="4" w:space="0" w:color="auto"/>
              <w:bottom w:val="single" w:sz="4" w:space="0" w:color="auto"/>
              <w:right w:val="single" w:sz="4" w:space="0" w:color="auto"/>
            </w:tcBorders>
            <w:vAlign w:val="center"/>
            <w:hideMark/>
          </w:tcPr>
          <w:p w:rsidR="00C6407A" w:rsidRPr="00AE5370" w:rsidRDefault="00C6407A" w:rsidP="003D25A6">
            <w:pPr>
              <w:widowControl/>
              <w:jc w:val="left"/>
              <w:rPr>
                <w:rFonts w:eastAsiaTheme="minorEastAsia"/>
                <w:kern w:val="0"/>
                <w:szCs w:val="21"/>
              </w:rPr>
            </w:pPr>
          </w:p>
        </w:tc>
        <w:tc>
          <w:tcPr>
            <w:tcW w:w="865" w:type="pct"/>
            <w:vMerge/>
            <w:tcBorders>
              <w:left w:val="single" w:sz="4" w:space="0" w:color="auto"/>
              <w:right w:val="single" w:sz="4" w:space="0" w:color="auto"/>
            </w:tcBorders>
            <w:vAlign w:val="center"/>
            <w:hideMark/>
          </w:tcPr>
          <w:p w:rsidR="00C6407A" w:rsidRPr="00AE5370" w:rsidRDefault="00C6407A" w:rsidP="003D25A6">
            <w:pPr>
              <w:widowControl/>
              <w:jc w:val="left"/>
              <w:rPr>
                <w:rFonts w:eastAsia="楷体_GB2312"/>
                <w:kern w:val="0"/>
                <w:szCs w:val="21"/>
              </w:rPr>
            </w:pPr>
          </w:p>
        </w:tc>
      </w:tr>
      <w:tr w:rsidR="00C6407A" w:rsidRPr="00AE5370" w:rsidTr="00C6407A">
        <w:trPr>
          <w:gridAfter w:val="1"/>
          <w:wAfter w:w="15" w:type="pct"/>
          <w:trHeight w:hRule="exact" w:val="312"/>
        </w:trPr>
        <w:tc>
          <w:tcPr>
            <w:tcW w:w="1625" w:type="pct"/>
            <w:vMerge/>
            <w:tcBorders>
              <w:top w:val="single" w:sz="4" w:space="0" w:color="auto"/>
              <w:left w:val="single" w:sz="4" w:space="0" w:color="auto"/>
              <w:bottom w:val="single" w:sz="4" w:space="0" w:color="auto"/>
              <w:right w:val="single" w:sz="4" w:space="0" w:color="auto"/>
            </w:tcBorders>
            <w:vAlign w:val="center"/>
            <w:hideMark/>
          </w:tcPr>
          <w:p w:rsidR="00C6407A" w:rsidRPr="00AE5370" w:rsidRDefault="00C6407A" w:rsidP="003D25A6">
            <w:pPr>
              <w:widowControl/>
              <w:jc w:val="left"/>
              <w:rPr>
                <w:rFonts w:eastAsiaTheme="minorEastAsia"/>
                <w:kern w:val="0"/>
                <w:szCs w:val="21"/>
              </w:rPr>
            </w:pPr>
          </w:p>
        </w:tc>
        <w:tc>
          <w:tcPr>
            <w:tcW w:w="1071" w:type="pct"/>
            <w:tcBorders>
              <w:top w:val="single" w:sz="4" w:space="0" w:color="auto"/>
              <w:left w:val="single" w:sz="4" w:space="0" w:color="auto"/>
              <w:bottom w:val="single" w:sz="4" w:space="0" w:color="auto"/>
              <w:right w:val="single" w:sz="4" w:space="0" w:color="auto"/>
            </w:tcBorders>
            <w:vAlign w:val="center"/>
            <w:hideMark/>
          </w:tcPr>
          <w:p w:rsidR="00C6407A" w:rsidRPr="00AE5370" w:rsidRDefault="00C6407A" w:rsidP="00102CD8">
            <w:pPr>
              <w:widowControl/>
              <w:snapToGrid w:val="0"/>
              <w:jc w:val="center"/>
              <w:rPr>
                <w:rFonts w:eastAsiaTheme="minorEastAsia"/>
                <w:kern w:val="0"/>
                <w:szCs w:val="21"/>
              </w:rPr>
            </w:pPr>
            <w:r w:rsidRPr="00AE5370">
              <w:rPr>
                <w:rFonts w:eastAsiaTheme="minorEastAsia"/>
                <w:kern w:val="0"/>
                <w:szCs w:val="21"/>
              </w:rPr>
              <w:t>侯根良</w:t>
            </w:r>
          </w:p>
        </w:tc>
        <w:tc>
          <w:tcPr>
            <w:tcW w:w="1424" w:type="pct"/>
            <w:vMerge/>
            <w:tcBorders>
              <w:top w:val="nil"/>
              <w:left w:val="single" w:sz="4" w:space="0" w:color="auto"/>
              <w:bottom w:val="single" w:sz="4" w:space="0" w:color="auto"/>
              <w:right w:val="single" w:sz="4" w:space="0" w:color="auto"/>
            </w:tcBorders>
            <w:vAlign w:val="center"/>
            <w:hideMark/>
          </w:tcPr>
          <w:p w:rsidR="00C6407A" w:rsidRPr="00AE5370" w:rsidRDefault="00C6407A" w:rsidP="003D25A6">
            <w:pPr>
              <w:widowControl/>
              <w:jc w:val="left"/>
              <w:rPr>
                <w:rFonts w:eastAsiaTheme="minorEastAsia"/>
                <w:kern w:val="0"/>
                <w:szCs w:val="21"/>
              </w:rPr>
            </w:pPr>
          </w:p>
        </w:tc>
        <w:tc>
          <w:tcPr>
            <w:tcW w:w="865" w:type="pct"/>
            <w:vMerge/>
            <w:tcBorders>
              <w:left w:val="single" w:sz="4" w:space="0" w:color="auto"/>
              <w:right w:val="single" w:sz="4" w:space="0" w:color="auto"/>
            </w:tcBorders>
            <w:vAlign w:val="center"/>
            <w:hideMark/>
          </w:tcPr>
          <w:p w:rsidR="00C6407A" w:rsidRPr="00AE5370" w:rsidRDefault="00C6407A" w:rsidP="003D25A6">
            <w:pPr>
              <w:widowControl/>
              <w:jc w:val="left"/>
              <w:rPr>
                <w:rFonts w:eastAsia="楷体_GB2312"/>
                <w:kern w:val="0"/>
                <w:szCs w:val="21"/>
              </w:rPr>
            </w:pPr>
          </w:p>
        </w:tc>
      </w:tr>
      <w:tr w:rsidR="00C6407A" w:rsidRPr="00AE5370" w:rsidTr="00C6407A">
        <w:trPr>
          <w:gridAfter w:val="1"/>
          <w:wAfter w:w="15" w:type="pct"/>
          <w:trHeight w:hRule="exact" w:val="312"/>
        </w:trPr>
        <w:tc>
          <w:tcPr>
            <w:tcW w:w="1625" w:type="pct"/>
            <w:vMerge/>
            <w:tcBorders>
              <w:top w:val="single" w:sz="4" w:space="0" w:color="auto"/>
              <w:left w:val="single" w:sz="4" w:space="0" w:color="auto"/>
              <w:bottom w:val="single" w:sz="4" w:space="0" w:color="auto"/>
              <w:right w:val="single" w:sz="4" w:space="0" w:color="auto"/>
            </w:tcBorders>
            <w:vAlign w:val="center"/>
            <w:hideMark/>
          </w:tcPr>
          <w:p w:rsidR="00C6407A" w:rsidRPr="00AE5370" w:rsidRDefault="00C6407A" w:rsidP="003D25A6">
            <w:pPr>
              <w:widowControl/>
              <w:jc w:val="left"/>
              <w:rPr>
                <w:rFonts w:eastAsiaTheme="minorEastAsia"/>
                <w:kern w:val="0"/>
                <w:szCs w:val="21"/>
              </w:rPr>
            </w:pPr>
          </w:p>
        </w:tc>
        <w:tc>
          <w:tcPr>
            <w:tcW w:w="1071" w:type="pct"/>
            <w:tcBorders>
              <w:top w:val="single" w:sz="4" w:space="0" w:color="auto"/>
              <w:left w:val="single" w:sz="4" w:space="0" w:color="auto"/>
              <w:bottom w:val="single" w:sz="4" w:space="0" w:color="auto"/>
              <w:right w:val="single" w:sz="4" w:space="0" w:color="auto"/>
            </w:tcBorders>
            <w:vAlign w:val="center"/>
            <w:hideMark/>
          </w:tcPr>
          <w:p w:rsidR="00C6407A" w:rsidRPr="00AE5370" w:rsidRDefault="00C6407A" w:rsidP="00102CD8">
            <w:pPr>
              <w:widowControl/>
              <w:snapToGrid w:val="0"/>
              <w:jc w:val="center"/>
              <w:rPr>
                <w:rFonts w:eastAsiaTheme="minorEastAsia"/>
                <w:kern w:val="0"/>
                <w:szCs w:val="21"/>
              </w:rPr>
            </w:pPr>
            <w:r w:rsidRPr="00AE5370">
              <w:rPr>
                <w:rFonts w:eastAsiaTheme="minorEastAsia"/>
                <w:kern w:val="0"/>
                <w:szCs w:val="21"/>
              </w:rPr>
              <w:t>吕秋娟</w:t>
            </w:r>
          </w:p>
        </w:tc>
        <w:tc>
          <w:tcPr>
            <w:tcW w:w="1424" w:type="pct"/>
            <w:vMerge/>
            <w:tcBorders>
              <w:top w:val="nil"/>
              <w:left w:val="single" w:sz="4" w:space="0" w:color="auto"/>
              <w:bottom w:val="single" w:sz="4" w:space="0" w:color="auto"/>
              <w:right w:val="single" w:sz="4" w:space="0" w:color="auto"/>
            </w:tcBorders>
            <w:vAlign w:val="center"/>
            <w:hideMark/>
          </w:tcPr>
          <w:p w:rsidR="00C6407A" w:rsidRPr="00AE5370" w:rsidRDefault="00C6407A" w:rsidP="003D25A6">
            <w:pPr>
              <w:widowControl/>
              <w:jc w:val="left"/>
              <w:rPr>
                <w:rFonts w:eastAsiaTheme="minorEastAsia"/>
                <w:kern w:val="0"/>
                <w:szCs w:val="21"/>
              </w:rPr>
            </w:pPr>
          </w:p>
        </w:tc>
        <w:tc>
          <w:tcPr>
            <w:tcW w:w="865" w:type="pct"/>
            <w:vMerge/>
            <w:tcBorders>
              <w:left w:val="single" w:sz="4" w:space="0" w:color="auto"/>
              <w:right w:val="single" w:sz="4" w:space="0" w:color="auto"/>
            </w:tcBorders>
            <w:vAlign w:val="center"/>
            <w:hideMark/>
          </w:tcPr>
          <w:p w:rsidR="00C6407A" w:rsidRPr="00AE5370" w:rsidRDefault="00C6407A" w:rsidP="003D25A6">
            <w:pPr>
              <w:widowControl/>
              <w:jc w:val="left"/>
              <w:rPr>
                <w:rFonts w:eastAsia="楷体_GB2312"/>
                <w:kern w:val="0"/>
                <w:szCs w:val="21"/>
              </w:rPr>
            </w:pPr>
          </w:p>
        </w:tc>
      </w:tr>
      <w:tr w:rsidR="00C6407A" w:rsidRPr="00AE5370" w:rsidTr="00C6407A">
        <w:trPr>
          <w:gridAfter w:val="1"/>
          <w:wAfter w:w="15" w:type="pct"/>
          <w:trHeight w:hRule="exact" w:val="312"/>
        </w:trPr>
        <w:tc>
          <w:tcPr>
            <w:tcW w:w="1625" w:type="pct"/>
            <w:vMerge/>
            <w:tcBorders>
              <w:top w:val="single" w:sz="4" w:space="0" w:color="auto"/>
              <w:left w:val="single" w:sz="4" w:space="0" w:color="auto"/>
              <w:bottom w:val="single" w:sz="4" w:space="0" w:color="auto"/>
              <w:right w:val="single" w:sz="4" w:space="0" w:color="auto"/>
            </w:tcBorders>
            <w:vAlign w:val="center"/>
            <w:hideMark/>
          </w:tcPr>
          <w:p w:rsidR="00C6407A" w:rsidRPr="00AE5370" w:rsidRDefault="00C6407A" w:rsidP="003D25A6">
            <w:pPr>
              <w:widowControl/>
              <w:jc w:val="left"/>
              <w:rPr>
                <w:rFonts w:eastAsiaTheme="minorEastAsia"/>
                <w:kern w:val="0"/>
                <w:szCs w:val="21"/>
              </w:rPr>
            </w:pPr>
          </w:p>
        </w:tc>
        <w:tc>
          <w:tcPr>
            <w:tcW w:w="1071" w:type="pct"/>
            <w:tcBorders>
              <w:top w:val="single" w:sz="4" w:space="0" w:color="auto"/>
              <w:left w:val="single" w:sz="4" w:space="0" w:color="auto"/>
              <w:bottom w:val="single" w:sz="4" w:space="0" w:color="auto"/>
              <w:right w:val="single" w:sz="4" w:space="0" w:color="auto"/>
            </w:tcBorders>
            <w:vAlign w:val="center"/>
            <w:hideMark/>
          </w:tcPr>
          <w:p w:rsidR="00C6407A" w:rsidRPr="00AE5370" w:rsidRDefault="00C6407A" w:rsidP="00102CD8">
            <w:pPr>
              <w:widowControl/>
              <w:snapToGrid w:val="0"/>
              <w:jc w:val="center"/>
              <w:rPr>
                <w:rFonts w:eastAsiaTheme="minorEastAsia"/>
                <w:kern w:val="0"/>
                <w:szCs w:val="21"/>
              </w:rPr>
            </w:pPr>
            <w:r w:rsidRPr="00AE5370">
              <w:rPr>
                <w:rFonts w:eastAsiaTheme="minorEastAsia"/>
                <w:kern w:val="0"/>
                <w:szCs w:val="21"/>
              </w:rPr>
              <w:t>阳能军</w:t>
            </w:r>
          </w:p>
        </w:tc>
        <w:tc>
          <w:tcPr>
            <w:tcW w:w="1424" w:type="pct"/>
            <w:vMerge/>
            <w:tcBorders>
              <w:top w:val="nil"/>
              <w:left w:val="single" w:sz="4" w:space="0" w:color="auto"/>
              <w:bottom w:val="single" w:sz="4" w:space="0" w:color="auto"/>
              <w:right w:val="single" w:sz="4" w:space="0" w:color="auto"/>
            </w:tcBorders>
            <w:vAlign w:val="center"/>
            <w:hideMark/>
          </w:tcPr>
          <w:p w:rsidR="00C6407A" w:rsidRPr="00AE5370" w:rsidRDefault="00C6407A" w:rsidP="003D25A6">
            <w:pPr>
              <w:widowControl/>
              <w:jc w:val="left"/>
              <w:rPr>
                <w:rFonts w:eastAsiaTheme="minorEastAsia"/>
                <w:kern w:val="0"/>
                <w:szCs w:val="21"/>
              </w:rPr>
            </w:pPr>
          </w:p>
        </w:tc>
        <w:tc>
          <w:tcPr>
            <w:tcW w:w="865" w:type="pct"/>
            <w:vMerge/>
            <w:tcBorders>
              <w:left w:val="single" w:sz="4" w:space="0" w:color="auto"/>
              <w:right w:val="single" w:sz="4" w:space="0" w:color="auto"/>
            </w:tcBorders>
            <w:vAlign w:val="center"/>
            <w:hideMark/>
          </w:tcPr>
          <w:p w:rsidR="00C6407A" w:rsidRPr="00AE5370" w:rsidRDefault="00C6407A" w:rsidP="003D25A6">
            <w:pPr>
              <w:widowControl/>
              <w:jc w:val="left"/>
              <w:rPr>
                <w:rFonts w:eastAsia="楷体_GB2312"/>
                <w:kern w:val="0"/>
                <w:szCs w:val="21"/>
              </w:rPr>
            </w:pPr>
          </w:p>
        </w:tc>
      </w:tr>
      <w:tr w:rsidR="00C6407A" w:rsidRPr="00AE5370" w:rsidTr="00C6407A">
        <w:trPr>
          <w:gridAfter w:val="1"/>
          <w:wAfter w:w="15" w:type="pct"/>
          <w:trHeight w:hRule="exact" w:val="312"/>
        </w:trPr>
        <w:tc>
          <w:tcPr>
            <w:tcW w:w="1625" w:type="pct"/>
            <w:vMerge/>
            <w:tcBorders>
              <w:top w:val="single" w:sz="4" w:space="0" w:color="auto"/>
              <w:left w:val="single" w:sz="4" w:space="0" w:color="auto"/>
              <w:bottom w:val="single" w:sz="4" w:space="0" w:color="auto"/>
              <w:right w:val="single" w:sz="4" w:space="0" w:color="auto"/>
            </w:tcBorders>
            <w:vAlign w:val="center"/>
            <w:hideMark/>
          </w:tcPr>
          <w:p w:rsidR="00C6407A" w:rsidRPr="00AE5370" w:rsidRDefault="00C6407A" w:rsidP="003D25A6">
            <w:pPr>
              <w:widowControl/>
              <w:jc w:val="left"/>
              <w:rPr>
                <w:rFonts w:eastAsiaTheme="minorEastAsia"/>
                <w:kern w:val="0"/>
                <w:szCs w:val="21"/>
              </w:rPr>
            </w:pPr>
          </w:p>
        </w:tc>
        <w:tc>
          <w:tcPr>
            <w:tcW w:w="1071" w:type="pct"/>
            <w:tcBorders>
              <w:top w:val="single" w:sz="4" w:space="0" w:color="auto"/>
              <w:left w:val="single" w:sz="4" w:space="0" w:color="auto"/>
              <w:bottom w:val="single" w:sz="4" w:space="0" w:color="auto"/>
              <w:right w:val="single" w:sz="4" w:space="0" w:color="auto"/>
            </w:tcBorders>
            <w:vAlign w:val="center"/>
            <w:hideMark/>
          </w:tcPr>
          <w:p w:rsidR="00C6407A" w:rsidRPr="00AE5370" w:rsidRDefault="00C6407A" w:rsidP="00102CD8">
            <w:pPr>
              <w:widowControl/>
              <w:snapToGrid w:val="0"/>
              <w:jc w:val="center"/>
              <w:rPr>
                <w:rFonts w:eastAsiaTheme="minorEastAsia"/>
                <w:kern w:val="0"/>
                <w:szCs w:val="21"/>
              </w:rPr>
            </w:pPr>
            <w:r w:rsidRPr="00AE5370">
              <w:rPr>
                <w:rFonts w:eastAsiaTheme="minorEastAsia"/>
                <w:kern w:val="0"/>
                <w:szCs w:val="21"/>
              </w:rPr>
              <w:t>王</w:t>
            </w:r>
            <w:r w:rsidRPr="00AE5370">
              <w:rPr>
                <w:rFonts w:eastAsiaTheme="minorEastAsia"/>
                <w:kern w:val="0"/>
                <w:szCs w:val="21"/>
              </w:rPr>
              <w:t xml:space="preserve">  </w:t>
            </w:r>
            <w:r w:rsidRPr="00AE5370">
              <w:rPr>
                <w:rFonts w:eastAsiaTheme="minorEastAsia"/>
                <w:kern w:val="0"/>
                <w:szCs w:val="21"/>
              </w:rPr>
              <w:t>涛</w:t>
            </w:r>
            <w:r w:rsidRPr="00AE5370">
              <w:rPr>
                <w:rFonts w:eastAsiaTheme="minorEastAsia"/>
                <w:b/>
                <w:kern w:val="0"/>
                <w:szCs w:val="21"/>
              </w:rPr>
              <w:t>◆</w:t>
            </w:r>
          </w:p>
        </w:tc>
        <w:tc>
          <w:tcPr>
            <w:tcW w:w="1424" w:type="pct"/>
            <w:vMerge/>
            <w:tcBorders>
              <w:top w:val="nil"/>
              <w:left w:val="single" w:sz="4" w:space="0" w:color="auto"/>
              <w:bottom w:val="single" w:sz="4" w:space="0" w:color="auto"/>
              <w:right w:val="single" w:sz="4" w:space="0" w:color="auto"/>
            </w:tcBorders>
            <w:vAlign w:val="center"/>
            <w:hideMark/>
          </w:tcPr>
          <w:p w:rsidR="00C6407A" w:rsidRPr="00AE5370" w:rsidRDefault="00C6407A" w:rsidP="003D25A6">
            <w:pPr>
              <w:widowControl/>
              <w:jc w:val="left"/>
              <w:rPr>
                <w:rFonts w:eastAsiaTheme="minorEastAsia"/>
                <w:kern w:val="0"/>
                <w:szCs w:val="21"/>
              </w:rPr>
            </w:pPr>
          </w:p>
        </w:tc>
        <w:tc>
          <w:tcPr>
            <w:tcW w:w="865" w:type="pct"/>
            <w:vMerge/>
            <w:tcBorders>
              <w:left w:val="single" w:sz="4" w:space="0" w:color="auto"/>
              <w:right w:val="single" w:sz="4" w:space="0" w:color="auto"/>
            </w:tcBorders>
            <w:vAlign w:val="center"/>
            <w:hideMark/>
          </w:tcPr>
          <w:p w:rsidR="00C6407A" w:rsidRPr="00AE5370" w:rsidRDefault="00C6407A" w:rsidP="003D25A6">
            <w:pPr>
              <w:widowControl/>
              <w:jc w:val="left"/>
              <w:rPr>
                <w:rFonts w:eastAsia="楷体_GB2312"/>
                <w:kern w:val="0"/>
                <w:szCs w:val="21"/>
              </w:rPr>
            </w:pPr>
          </w:p>
        </w:tc>
      </w:tr>
      <w:tr w:rsidR="00C6407A" w:rsidRPr="00AE5370" w:rsidTr="00C6407A">
        <w:trPr>
          <w:gridAfter w:val="1"/>
          <w:wAfter w:w="15" w:type="pct"/>
          <w:trHeight w:hRule="exact" w:val="312"/>
        </w:trPr>
        <w:tc>
          <w:tcPr>
            <w:tcW w:w="1625" w:type="pct"/>
            <w:vMerge/>
            <w:tcBorders>
              <w:top w:val="single" w:sz="4" w:space="0" w:color="auto"/>
              <w:left w:val="single" w:sz="4" w:space="0" w:color="auto"/>
              <w:bottom w:val="single" w:sz="4" w:space="0" w:color="auto"/>
              <w:right w:val="single" w:sz="4" w:space="0" w:color="auto"/>
            </w:tcBorders>
            <w:vAlign w:val="center"/>
            <w:hideMark/>
          </w:tcPr>
          <w:p w:rsidR="00C6407A" w:rsidRPr="00AE5370" w:rsidRDefault="00C6407A" w:rsidP="003D25A6">
            <w:pPr>
              <w:widowControl/>
              <w:jc w:val="left"/>
              <w:rPr>
                <w:rFonts w:eastAsiaTheme="minorEastAsia"/>
                <w:kern w:val="0"/>
                <w:szCs w:val="21"/>
              </w:rPr>
            </w:pPr>
          </w:p>
        </w:tc>
        <w:tc>
          <w:tcPr>
            <w:tcW w:w="1071" w:type="pct"/>
            <w:tcBorders>
              <w:top w:val="single" w:sz="4" w:space="0" w:color="auto"/>
              <w:left w:val="single" w:sz="4" w:space="0" w:color="auto"/>
              <w:bottom w:val="single" w:sz="4" w:space="0" w:color="auto"/>
              <w:right w:val="single" w:sz="4" w:space="0" w:color="auto"/>
            </w:tcBorders>
            <w:vAlign w:val="center"/>
            <w:hideMark/>
          </w:tcPr>
          <w:p w:rsidR="00C6407A" w:rsidRPr="00AE5370" w:rsidRDefault="00C6407A" w:rsidP="00102CD8">
            <w:pPr>
              <w:widowControl/>
              <w:snapToGrid w:val="0"/>
              <w:jc w:val="center"/>
              <w:rPr>
                <w:rFonts w:eastAsiaTheme="minorEastAsia"/>
                <w:kern w:val="0"/>
                <w:szCs w:val="21"/>
              </w:rPr>
            </w:pPr>
            <w:r w:rsidRPr="00AE5370">
              <w:rPr>
                <w:rFonts w:eastAsiaTheme="minorEastAsia"/>
                <w:kern w:val="0"/>
                <w:szCs w:val="21"/>
              </w:rPr>
              <w:t>曹继平</w:t>
            </w:r>
            <w:r w:rsidRPr="00AE5370">
              <w:rPr>
                <w:rFonts w:eastAsiaTheme="minorEastAsia"/>
                <w:b/>
                <w:kern w:val="0"/>
                <w:szCs w:val="21"/>
              </w:rPr>
              <w:t>◆</w:t>
            </w:r>
          </w:p>
        </w:tc>
        <w:tc>
          <w:tcPr>
            <w:tcW w:w="1424" w:type="pct"/>
            <w:vMerge/>
            <w:tcBorders>
              <w:top w:val="nil"/>
              <w:left w:val="single" w:sz="4" w:space="0" w:color="auto"/>
              <w:bottom w:val="single" w:sz="4" w:space="0" w:color="auto"/>
              <w:right w:val="single" w:sz="4" w:space="0" w:color="auto"/>
            </w:tcBorders>
            <w:vAlign w:val="center"/>
            <w:hideMark/>
          </w:tcPr>
          <w:p w:rsidR="00C6407A" w:rsidRPr="00AE5370" w:rsidRDefault="00C6407A" w:rsidP="003D25A6">
            <w:pPr>
              <w:widowControl/>
              <w:jc w:val="left"/>
              <w:rPr>
                <w:rFonts w:eastAsiaTheme="minorEastAsia"/>
                <w:kern w:val="0"/>
                <w:szCs w:val="21"/>
              </w:rPr>
            </w:pPr>
          </w:p>
        </w:tc>
        <w:tc>
          <w:tcPr>
            <w:tcW w:w="865" w:type="pct"/>
            <w:vMerge/>
            <w:tcBorders>
              <w:left w:val="single" w:sz="4" w:space="0" w:color="auto"/>
              <w:right w:val="single" w:sz="4" w:space="0" w:color="auto"/>
            </w:tcBorders>
            <w:vAlign w:val="center"/>
            <w:hideMark/>
          </w:tcPr>
          <w:p w:rsidR="00C6407A" w:rsidRPr="00AE5370" w:rsidRDefault="00C6407A" w:rsidP="003D25A6">
            <w:pPr>
              <w:widowControl/>
              <w:jc w:val="left"/>
              <w:rPr>
                <w:rFonts w:eastAsia="楷体_GB2312"/>
                <w:kern w:val="0"/>
                <w:szCs w:val="21"/>
              </w:rPr>
            </w:pPr>
          </w:p>
        </w:tc>
      </w:tr>
      <w:tr w:rsidR="00C6407A" w:rsidRPr="00AE5370" w:rsidTr="00C6407A">
        <w:trPr>
          <w:gridAfter w:val="1"/>
          <w:wAfter w:w="15" w:type="pct"/>
          <w:trHeight w:hRule="exact" w:val="312"/>
        </w:trPr>
        <w:tc>
          <w:tcPr>
            <w:tcW w:w="1625" w:type="pct"/>
            <w:vMerge/>
            <w:tcBorders>
              <w:top w:val="single" w:sz="4" w:space="0" w:color="auto"/>
              <w:left w:val="single" w:sz="4" w:space="0" w:color="auto"/>
              <w:bottom w:val="single" w:sz="4" w:space="0" w:color="auto"/>
              <w:right w:val="single" w:sz="4" w:space="0" w:color="auto"/>
            </w:tcBorders>
            <w:vAlign w:val="center"/>
            <w:hideMark/>
          </w:tcPr>
          <w:p w:rsidR="00C6407A" w:rsidRPr="00AE5370" w:rsidRDefault="00C6407A" w:rsidP="003D25A6">
            <w:pPr>
              <w:widowControl/>
              <w:jc w:val="left"/>
              <w:rPr>
                <w:rFonts w:eastAsiaTheme="minorEastAsia"/>
                <w:kern w:val="0"/>
                <w:szCs w:val="21"/>
              </w:rPr>
            </w:pPr>
          </w:p>
        </w:tc>
        <w:tc>
          <w:tcPr>
            <w:tcW w:w="1071" w:type="pct"/>
            <w:tcBorders>
              <w:top w:val="single" w:sz="4" w:space="0" w:color="auto"/>
              <w:left w:val="single" w:sz="4" w:space="0" w:color="auto"/>
              <w:bottom w:val="single" w:sz="4" w:space="0" w:color="auto"/>
              <w:right w:val="single" w:sz="4" w:space="0" w:color="auto"/>
            </w:tcBorders>
            <w:vAlign w:val="center"/>
            <w:hideMark/>
          </w:tcPr>
          <w:p w:rsidR="00C6407A" w:rsidRPr="00AE5370" w:rsidRDefault="00C6407A" w:rsidP="00102CD8">
            <w:pPr>
              <w:widowControl/>
              <w:snapToGrid w:val="0"/>
              <w:jc w:val="center"/>
              <w:rPr>
                <w:rFonts w:eastAsiaTheme="minorEastAsia"/>
                <w:kern w:val="0"/>
                <w:szCs w:val="21"/>
              </w:rPr>
            </w:pPr>
            <w:r w:rsidRPr="00AE5370">
              <w:rPr>
                <w:rFonts w:eastAsiaTheme="minorEastAsia"/>
                <w:kern w:val="0"/>
                <w:szCs w:val="21"/>
              </w:rPr>
              <w:t>李亚奇</w:t>
            </w:r>
          </w:p>
        </w:tc>
        <w:tc>
          <w:tcPr>
            <w:tcW w:w="1424" w:type="pct"/>
            <w:vMerge/>
            <w:tcBorders>
              <w:top w:val="nil"/>
              <w:left w:val="single" w:sz="4" w:space="0" w:color="auto"/>
              <w:bottom w:val="single" w:sz="4" w:space="0" w:color="auto"/>
              <w:right w:val="single" w:sz="4" w:space="0" w:color="auto"/>
            </w:tcBorders>
            <w:vAlign w:val="center"/>
            <w:hideMark/>
          </w:tcPr>
          <w:p w:rsidR="00C6407A" w:rsidRPr="00AE5370" w:rsidRDefault="00C6407A" w:rsidP="003D25A6">
            <w:pPr>
              <w:widowControl/>
              <w:jc w:val="left"/>
              <w:rPr>
                <w:rFonts w:eastAsiaTheme="minorEastAsia"/>
                <w:kern w:val="0"/>
                <w:szCs w:val="21"/>
              </w:rPr>
            </w:pPr>
          </w:p>
        </w:tc>
        <w:tc>
          <w:tcPr>
            <w:tcW w:w="865" w:type="pct"/>
            <w:vMerge/>
            <w:tcBorders>
              <w:left w:val="single" w:sz="4" w:space="0" w:color="auto"/>
              <w:right w:val="single" w:sz="4" w:space="0" w:color="auto"/>
            </w:tcBorders>
            <w:vAlign w:val="center"/>
            <w:hideMark/>
          </w:tcPr>
          <w:p w:rsidR="00C6407A" w:rsidRPr="00AE5370" w:rsidRDefault="00C6407A" w:rsidP="003D25A6">
            <w:pPr>
              <w:widowControl/>
              <w:jc w:val="left"/>
              <w:rPr>
                <w:rFonts w:eastAsia="楷体_GB2312"/>
                <w:kern w:val="0"/>
                <w:szCs w:val="21"/>
              </w:rPr>
            </w:pPr>
          </w:p>
        </w:tc>
      </w:tr>
      <w:tr w:rsidR="00C6407A" w:rsidRPr="00AE5370" w:rsidTr="00C6407A">
        <w:trPr>
          <w:gridAfter w:val="1"/>
          <w:wAfter w:w="15" w:type="pct"/>
          <w:trHeight w:hRule="exact" w:val="312"/>
        </w:trPr>
        <w:tc>
          <w:tcPr>
            <w:tcW w:w="1625" w:type="pct"/>
            <w:vMerge/>
            <w:tcBorders>
              <w:top w:val="single" w:sz="4" w:space="0" w:color="auto"/>
              <w:left w:val="single" w:sz="4" w:space="0" w:color="auto"/>
              <w:bottom w:val="single" w:sz="4" w:space="0" w:color="auto"/>
              <w:right w:val="single" w:sz="4" w:space="0" w:color="auto"/>
            </w:tcBorders>
            <w:vAlign w:val="center"/>
            <w:hideMark/>
          </w:tcPr>
          <w:p w:rsidR="00C6407A" w:rsidRPr="00AE5370" w:rsidRDefault="00C6407A" w:rsidP="003D25A6">
            <w:pPr>
              <w:widowControl/>
              <w:jc w:val="left"/>
              <w:rPr>
                <w:rFonts w:eastAsiaTheme="minorEastAsia"/>
                <w:kern w:val="0"/>
                <w:szCs w:val="21"/>
              </w:rPr>
            </w:pPr>
          </w:p>
        </w:tc>
        <w:tc>
          <w:tcPr>
            <w:tcW w:w="1071" w:type="pct"/>
            <w:tcBorders>
              <w:top w:val="single" w:sz="4" w:space="0" w:color="auto"/>
              <w:left w:val="single" w:sz="4" w:space="0" w:color="auto"/>
              <w:bottom w:val="single" w:sz="4" w:space="0" w:color="auto"/>
              <w:right w:val="single" w:sz="4" w:space="0" w:color="auto"/>
            </w:tcBorders>
            <w:vAlign w:val="center"/>
            <w:hideMark/>
          </w:tcPr>
          <w:p w:rsidR="00C6407A" w:rsidRPr="00AE5370" w:rsidRDefault="00C6407A" w:rsidP="00102CD8">
            <w:pPr>
              <w:widowControl/>
              <w:snapToGrid w:val="0"/>
              <w:jc w:val="center"/>
              <w:rPr>
                <w:rFonts w:eastAsiaTheme="minorEastAsia"/>
                <w:kern w:val="0"/>
                <w:szCs w:val="21"/>
              </w:rPr>
            </w:pPr>
            <w:r w:rsidRPr="00AE5370">
              <w:rPr>
                <w:rFonts w:eastAsiaTheme="minorEastAsia"/>
                <w:kern w:val="0"/>
                <w:szCs w:val="21"/>
              </w:rPr>
              <w:t>王新军</w:t>
            </w:r>
            <w:r w:rsidRPr="00AE5370">
              <w:rPr>
                <w:rFonts w:eastAsiaTheme="minorEastAsia"/>
                <w:b/>
                <w:kern w:val="0"/>
                <w:szCs w:val="21"/>
              </w:rPr>
              <w:t>◆</w:t>
            </w:r>
          </w:p>
        </w:tc>
        <w:tc>
          <w:tcPr>
            <w:tcW w:w="1424" w:type="pct"/>
            <w:vMerge/>
            <w:tcBorders>
              <w:top w:val="nil"/>
              <w:left w:val="single" w:sz="4" w:space="0" w:color="auto"/>
              <w:bottom w:val="single" w:sz="4" w:space="0" w:color="auto"/>
              <w:right w:val="single" w:sz="4" w:space="0" w:color="auto"/>
            </w:tcBorders>
            <w:vAlign w:val="center"/>
            <w:hideMark/>
          </w:tcPr>
          <w:p w:rsidR="00C6407A" w:rsidRPr="00AE5370" w:rsidRDefault="00C6407A" w:rsidP="003D25A6">
            <w:pPr>
              <w:widowControl/>
              <w:jc w:val="left"/>
              <w:rPr>
                <w:rFonts w:eastAsiaTheme="minorEastAsia"/>
                <w:kern w:val="0"/>
                <w:szCs w:val="21"/>
              </w:rPr>
            </w:pPr>
          </w:p>
        </w:tc>
        <w:tc>
          <w:tcPr>
            <w:tcW w:w="865" w:type="pct"/>
            <w:vMerge/>
            <w:tcBorders>
              <w:left w:val="single" w:sz="4" w:space="0" w:color="auto"/>
              <w:right w:val="single" w:sz="4" w:space="0" w:color="auto"/>
            </w:tcBorders>
            <w:vAlign w:val="center"/>
            <w:hideMark/>
          </w:tcPr>
          <w:p w:rsidR="00C6407A" w:rsidRPr="00AE5370" w:rsidRDefault="00C6407A" w:rsidP="003D25A6">
            <w:pPr>
              <w:widowControl/>
              <w:jc w:val="left"/>
              <w:rPr>
                <w:rFonts w:eastAsia="楷体_GB2312"/>
                <w:kern w:val="0"/>
                <w:szCs w:val="21"/>
              </w:rPr>
            </w:pPr>
          </w:p>
        </w:tc>
      </w:tr>
      <w:tr w:rsidR="00C6407A" w:rsidRPr="00AE5370" w:rsidTr="00C6407A">
        <w:trPr>
          <w:gridAfter w:val="1"/>
          <w:wAfter w:w="15" w:type="pct"/>
          <w:trHeight w:hRule="exact" w:val="312"/>
        </w:trPr>
        <w:tc>
          <w:tcPr>
            <w:tcW w:w="1625" w:type="pct"/>
            <w:vMerge/>
            <w:tcBorders>
              <w:top w:val="single" w:sz="4" w:space="0" w:color="auto"/>
              <w:left w:val="single" w:sz="4" w:space="0" w:color="auto"/>
              <w:bottom w:val="single" w:sz="4" w:space="0" w:color="auto"/>
              <w:right w:val="single" w:sz="4" w:space="0" w:color="auto"/>
            </w:tcBorders>
            <w:vAlign w:val="center"/>
            <w:hideMark/>
          </w:tcPr>
          <w:p w:rsidR="00C6407A" w:rsidRPr="00AE5370" w:rsidRDefault="00C6407A" w:rsidP="003D25A6">
            <w:pPr>
              <w:widowControl/>
              <w:jc w:val="left"/>
              <w:rPr>
                <w:rFonts w:eastAsiaTheme="minorEastAsia"/>
                <w:kern w:val="0"/>
                <w:szCs w:val="21"/>
              </w:rPr>
            </w:pPr>
          </w:p>
        </w:tc>
        <w:tc>
          <w:tcPr>
            <w:tcW w:w="1071" w:type="pct"/>
            <w:tcBorders>
              <w:top w:val="single" w:sz="4" w:space="0" w:color="auto"/>
              <w:left w:val="single" w:sz="4" w:space="0" w:color="auto"/>
              <w:bottom w:val="single" w:sz="4" w:space="0" w:color="auto"/>
              <w:right w:val="single" w:sz="4" w:space="0" w:color="auto"/>
            </w:tcBorders>
            <w:vAlign w:val="center"/>
            <w:hideMark/>
          </w:tcPr>
          <w:p w:rsidR="00C6407A" w:rsidRPr="00AE5370" w:rsidRDefault="00C6407A" w:rsidP="00102CD8">
            <w:pPr>
              <w:widowControl/>
              <w:snapToGrid w:val="0"/>
              <w:jc w:val="center"/>
              <w:rPr>
                <w:rFonts w:eastAsiaTheme="minorEastAsia"/>
                <w:kern w:val="0"/>
                <w:szCs w:val="21"/>
              </w:rPr>
            </w:pPr>
            <w:r w:rsidRPr="00AE5370">
              <w:rPr>
                <w:rFonts w:eastAsiaTheme="minorEastAsia"/>
                <w:kern w:val="0"/>
                <w:szCs w:val="21"/>
              </w:rPr>
              <w:t>蔡艳平</w:t>
            </w:r>
            <w:r w:rsidRPr="00AE5370">
              <w:rPr>
                <w:rFonts w:eastAsiaTheme="minorEastAsia"/>
                <w:b/>
                <w:kern w:val="0"/>
                <w:szCs w:val="21"/>
              </w:rPr>
              <w:t>◆</w:t>
            </w:r>
          </w:p>
        </w:tc>
        <w:tc>
          <w:tcPr>
            <w:tcW w:w="1424" w:type="pct"/>
            <w:vMerge/>
            <w:tcBorders>
              <w:top w:val="nil"/>
              <w:left w:val="single" w:sz="4" w:space="0" w:color="auto"/>
              <w:bottom w:val="single" w:sz="4" w:space="0" w:color="auto"/>
              <w:right w:val="single" w:sz="4" w:space="0" w:color="auto"/>
            </w:tcBorders>
            <w:vAlign w:val="center"/>
            <w:hideMark/>
          </w:tcPr>
          <w:p w:rsidR="00C6407A" w:rsidRPr="00AE5370" w:rsidRDefault="00C6407A" w:rsidP="003D25A6">
            <w:pPr>
              <w:widowControl/>
              <w:jc w:val="left"/>
              <w:rPr>
                <w:rFonts w:eastAsiaTheme="minorEastAsia"/>
                <w:kern w:val="0"/>
                <w:szCs w:val="21"/>
              </w:rPr>
            </w:pPr>
          </w:p>
        </w:tc>
        <w:tc>
          <w:tcPr>
            <w:tcW w:w="865" w:type="pct"/>
            <w:vMerge/>
            <w:tcBorders>
              <w:left w:val="single" w:sz="4" w:space="0" w:color="auto"/>
              <w:right w:val="single" w:sz="4" w:space="0" w:color="auto"/>
            </w:tcBorders>
            <w:vAlign w:val="center"/>
            <w:hideMark/>
          </w:tcPr>
          <w:p w:rsidR="00C6407A" w:rsidRPr="00AE5370" w:rsidRDefault="00C6407A" w:rsidP="003D25A6">
            <w:pPr>
              <w:widowControl/>
              <w:jc w:val="left"/>
              <w:rPr>
                <w:rFonts w:eastAsia="楷体_GB2312"/>
                <w:kern w:val="0"/>
                <w:szCs w:val="21"/>
              </w:rPr>
            </w:pPr>
          </w:p>
        </w:tc>
      </w:tr>
      <w:tr w:rsidR="00C6407A" w:rsidRPr="00AE5370" w:rsidTr="00C6407A">
        <w:trPr>
          <w:gridAfter w:val="1"/>
          <w:wAfter w:w="15" w:type="pct"/>
          <w:trHeight w:hRule="exact" w:val="312"/>
        </w:trPr>
        <w:tc>
          <w:tcPr>
            <w:tcW w:w="1625" w:type="pct"/>
            <w:vMerge/>
            <w:tcBorders>
              <w:top w:val="single" w:sz="4" w:space="0" w:color="auto"/>
              <w:left w:val="single" w:sz="4" w:space="0" w:color="auto"/>
              <w:bottom w:val="single" w:sz="4" w:space="0" w:color="auto"/>
              <w:right w:val="single" w:sz="4" w:space="0" w:color="auto"/>
            </w:tcBorders>
            <w:vAlign w:val="center"/>
            <w:hideMark/>
          </w:tcPr>
          <w:p w:rsidR="00C6407A" w:rsidRPr="00AE5370" w:rsidRDefault="00C6407A" w:rsidP="003D25A6">
            <w:pPr>
              <w:widowControl/>
              <w:jc w:val="left"/>
              <w:rPr>
                <w:rFonts w:eastAsiaTheme="minorEastAsia"/>
                <w:kern w:val="0"/>
                <w:szCs w:val="21"/>
              </w:rPr>
            </w:pPr>
          </w:p>
        </w:tc>
        <w:tc>
          <w:tcPr>
            <w:tcW w:w="1071" w:type="pct"/>
            <w:tcBorders>
              <w:top w:val="single" w:sz="4" w:space="0" w:color="auto"/>
              <w:left w:val="single" w:sz="4" w:space="0" w:color="auto"/>
              <w:bottom w:val="single" w:sz="4" w:space="0" w:color="auto"/>
              <w:right w:val="single" w:sz="4" w:space="0" w:color="auto"/>
            </w:tcBorders>
            <w:vAlign w:val="center"/>
            <w:hideMark/>
          </w:tcPr>
          <w:p w:rsidR="00C6407A" w:rsidRPr="00AE5370" w:rsidRDefault="00C6407A" w:rsidP="00102CD8">
            <w:pPr>
              <w:widowControl/>
              <w:snapToGrid w:val="0"/>
              <w:jc w:val="center"/>
              <w:rPr>
                <w:rFonts w:eastAsiaTheme="minorEastAsia"/>
                <w:kern w:val="0"/>
                <w:szCs w:val="21"/>
              </w:rPr>
            </w:pPr>
            <w:r w:rsidRPr="00AE5370">
              <w:rPr>
                <w:rFonts w:eastAsiaTheme="minorEastAsia"/>
                <w:kern w:val="0"/>
                <w:szCs w:val="21"/>
              </w:rPr>
              <w:t>袁晓静</w:t>
            </w:r>
          </w:p>
        </w:tc>
        <w:tc>
          <w:tcPr>
            <w:tcW w:w="1424" w:type="pct"/>
            <w:vMerge/>
            <w:tcBorders>
              <w:top w:val="nil"/>
              <w:left w:val="single" w:sz="4" w:space="0" w:color="auto"/>
              <w:bottom w:val="single" w:sz="4" w:space="0" w:color="auto"/>
              <w:right w:val="single" w:sz="4" w:space="0" w:color="auto"/>
            </w:tcBorders>
            <w:vAlign w:val="center"/>
            <w:hideMark/>
          </w:tcPr>
          <w:p w:rsidR="00C6407A" w:rsidRPr="00AE5370" w:rsidRDefault="00C6407A" w:rsidP="003D25A6">
            <w:pPr>
              <w:widowControl/>
              <w:jc w:val="left"/>
              <w:rPr>
                <w:rFonts w:eastAsiaTheme="minorEastAsia"/>
                <w:kern w:val="0"/>
                <w:szCs w:val="21"/>
              </w:rPr>
            </w:pPr>
          </w:p>
        </w:tc>
        <w:tc>
          <w:tcPr>
            <w:tcW w:w="865" w:type="pct"/>
            <w:vMerge/>
            <w:tcBorders>
              <w:left w:val="single" w:sz="4" w:space="0" w:color="auto"/>
              <w:right w:val="single" w:sz="4" w:space="0" w:color="auto"/>
            </w:tcBorders>
            <w:vAlign w:val="center"/>
            <w:hideMark/>
          </w:tcPr>
          <w:p w:rsidR="00C6407A" w:rsidRPr="00AE5370" w:rsidRDefault="00C6407A" w:rsidP="003D25A6">
            <w:pPr>
              <w:widowControl/>
              <w:jc w:val="left"/>
              <w:rPr>
                <w:rFonts w:eastAsia="楷体_GB2312"/>
                <w:kern w:val="0"/>
                <w:szCs w:val="21"/>
              </w:rPr>
            </w:pPr>
          </w:p>
        </w:tc>
      </w:tr>
      <w:tr w:rsidR="00C6407A" w:rsidRPr="00AE5370" w:rsidTr="00C6407A">
        <w:trPr>
          <w:gridAfter w:val="1"/>
          <w:wAfter w:w="15" w:type="pct"/>
          <w:trHeight w:hRule="exact" w:val="312"/>
        </w:trPr>
        <w:tc>
          <w:tcPr>
            <w:tcW w:w="1625" w:type="pct"/>
            <w:vMerge/>
            <w:tcBorders>
              <w:top w:val="single" w:sz="4" w:space="0" w:color="auto"/>
              <w:left w:val="single" w:sz="4" w:space="0" w:color="auto"/>
              <w:bottom w:val="single" w:sz="4" w:space="0" w:color="auto"/>
              <w:right w:val="single" w:sz="4" w:space="0" w:color="auto"/>
            </w:tcBorders>
            <w:vAlign w:val="center"/>
            <w:hideMark/>
          </w:tcPr>
          <w:p w:rsidR="00C6407A" w:rsidRPr="00AE5370" w:rsidRDefault="00C6407A" w:rsidP="003D25A6">
            <w:pPr>
              <w:widowControl/>
              <w:jc w:val="left"/>
              <w:rPr>
                <w:rFonts w:eastAsiaTheme="minorEastAsia"/>
                <w:kern w:val="0"/>
                <w:szCs w:val="21"/>
              </w:rPr>
            </w:pPr>
          </w:p>
        </w:tc>
        <w:tc>
          <w:tcPr>
            <w:tcW w:w="1071" w:type="pct"/>
            <w:tcBorders>
              <w:top w:val="single" w:sz="4" w:space="0" w:color="auto"/>
              <w:left w:val="single" w:sz="4" w:space="0" w:color="auto"/>
              <w:bottom w:val="single" w:sz="4" w:space="0" w:color="auto"/>
              <w:right w:val="single" w:sz="4" w:space="0" w:color="auto"/>
            </w:tcBorders>
            <w:vAlign w:val="center"/>
            <w:hideMark/>
          </w:tcPr>
          <w:p w:rsidR="00C6407A" w:rsidRPr="00AE5370" w:rsidRDefault="00C6407A" w:rsidP="00102CD8">
            <w:pPr>
              <w:widowControl/>
              <w:snapToGrid w:val="0"/>
              <w:jc w:val="center"/>
              <w:rPr>
                <w:rFonts w:eastAsiaTheme="minorEastAsia"/>
                <w:kern w:val="0"/>
                <w:szCs w:val="21"/>
              </w:rPr>
            </w:pPr>
            <w:r w:rsidRPr="00AE5370">
              <w:rPr>
                <w:rFonts w:eastAsiaTheme="minorEastAsia"/>
                <w:kern w:val="0"/>
                <w:szCs w:val="21"/>
              </w:rPr>
              <w:t>刘</w:t>
            </w:r>
            <w:r w:rsidRPr="00AE5370">
              <w:rPr>
                <w:rFonts w:eastAsiaTheme="minorEastAsia"/>
                <w:kern w:val="0"/>
                <w:szCs w:val="21"/>
              </w:rPr>
              <w:t xml:space="preserve">  </w:t>
            </w:r>
            <w:r w:rsidRPr="00AE5370">
              <w:rPr>
                <w:rFonts w:eastAsiaTheme="minorEastAsia"/>
                <w:kern w:val="0"/>
                <w:szCs w:val="21"/>
              </w:rPr>
              <w:t>顾</w:t>
            </w:r>
            <w:r w:rsidRPr="00AE5370">
              <w:rPr>
                <w:rFonts w:eastAsiaTheme="minorEastAsia"/>
                <w:b/>
                <w:kern w:val="0"/>
                <w:szCs w:val="21"/>
              </w:rPr>
              <w:t>◆</w:t>
            </w:r>
          </w:p>
        </w:tc>
        <w:tc>
          <w:tcPr>
            <w:tcW w:w="1424" w:type="pct"/>
            <w:vMerge/>
            <w:tcBorders>
              <w:top w:val="nil"/>
              <w:left w:val="single" w:sz="4" w:space="0" w:color="auto"/>
              <w:bottom w:val="single" w:sz="4" w:space="0" w:color="auto"/>
              <w:right w:val="single" w:sz="4" w:space="0" w:color="auto"/>
            </w:tcBorders>
            <w:vAlign w:val="center"/>
            <w:hideMark/>
          </w:tcPr>
          <w:p w:rsidR="00C6407A" w:rsidRPr="00AE5370" w:rsidRDefault="00C6407A" w:rsidP="003D25A6">
            <w:pPr>
              <w:widowControl/>
              <w:jc w:val="left"/>
              <w:rPr>
                <w:rFonts w:eastAsiaTheme="minorEastAsia"/>
                <w:kern w:val="0"/>
                <w:szCs w:val="21"/>
              </w:rPr>
            </w:pPr>
          </w:p>
        </w:tc>
        <w:tc>
          <w:tcPr>
            <w:tcW w:w="865" w:type="pct"/>
            <w:vMerge/>
            <w:tcBorders>
              <w:left w:val="single" w:sz="4" w:space="0" w:color="auto"/>
              <w:right w:val="single" w:sz="4" w:space="0" w:color="auto"/>
            </w:tcBorders>
            <w:vAlign w:val="center"/>
            <w:hideMark/>
          </w:tcPr>
          <w:p w:rsidR="00C6407A" w:rsidRPr="00AE5370" w:rsidRDefault="00C6407A" w:rsidP="003D25A6">
            <w:pPr>
              <w:widowControl/>
              <w:jc w:val="left"/>
              <w:rPr>
                <w:rFonts w:eastAsia="楷体_GB2312"/>
                <w:kern w:val="0"/>
                <w:szCs w:val="21"/>
              </w:rPr>
            </w:pPr>
          </w:p>
        </w:tc>
      </w:tr>
      <w:tr w:rsidR="00C6407A" w:rsidRPr="00AE5370" w:rsidTr="00C6407A">
        <w:trPr>
          <w:gridAfter w:val="1"/>
          <w:wAfter w:w="15" w:type="pct"/>
          <w:trHeight w:hRule="exact" w:val="312"/>
        </w:trPr>
        <w:tc>
          <w:tcPr>
            <w:tcW w:w="1625" w:type="pct"/>
            <w:vMerge/>
            <w:tcBorders>
              <w:top w:val="single" w:sz="4" w:space="0" w:color="auto"/>
              <w:left w:val="single" w:sz="4" w:space="0" w:color="auto"/>
              <w:bottom w:val="single" w:sz="4" w:space="0" w:color="auto"/>
              <w:right w:val="single" w:sz="4" w:space="0" w:color="auto"/>
            </w:tcBorders>
            <w:vAlign w:val="center"/>
            <w:hideMark/>
          </w:tcPr>
          <w:p w:rsidR="00C6407A" w:rsidRPr="00AE5370" w:rsidRDefault="00C6407A" w:rsidP="003D25A6">
            <w:pPr>
              <w:widowControl/>
              <w:jc w:val="left"/>
              <w:rPr>
                <w:rFonts w:eastAsiaTheme="minorEastAsia"/>
                <w:kern w:val="0"/>
                <w:szCs w:val="21"/>
              </w:rPr>
            </w:pPr>
          </w:p>
        </w:tc>
        <w:tc>
          <w:tcPr>
            <w:tcW w:w="1071" w:type="pct"/>
            <w:tcBorders>
              <w:top w:val="single" w:sz="4" w:space="0" w:color="auto"/>
              <w:left w:val="single" w:sz="4" w:space="0" w:color="auto"/>
              <w:bottom w:val="single" w:sz="4" w:space="0" w:color="auto"/>
              <w:right w:val="single" w:sz="4" w:space="0" w:color="auto"/>
            </w:tcBorders>
            <w:vAlign w:val="center"/>
            <w:hideMark/>
          </w:tcPr>
          <w:p w:rsidR="00C6407A" w:rsidRPr="00AE5370" w:rsidRDefault="00C6407A" w:rsidP="00102CD8">
            <w:pPr>
              <w:widowControl/>
              <w:snapToGrid w:val="0"/>
              <w:jc w:val="center"/>
              <w:rPr>
                <w:rFonts w:eastAsiaTheme="minorEastAsia"/>
                <w:kern w:val="0"/>
                <w:szCs w:val="21"/>
              </w:rPr>
            </w:pPr>
            <w:r w:rsidRPr="00AE5370">
              <w:rPr>
                <w:rFonts w:eastAsiaTheme="minorEastAsia"/>
                <w:kern w:val="0"/>
                <w:szCs w:val="21"/>
              </w:rPr>
              <w:t>毕</w:t>
            </w:r>
            <w:r w:rsidRPr="00AE5370">
              <w:rPr>
                <w:rFonts w:eastAsiaTheme="minorEastAsia"/>
                <w:kern w:val="0"/>
                <w:szCs w:val="21"/>
              </w:rPr>
              <w:t xml:space="preserve">  </w:t>
            </w:r>
            <w:r w:rsidRPr="00AE5370">
              <w:rPr>
                <w:rFonts w:eastAsiaTheme="minorEastAsia"/>
                <w:kern w:val="0"/>
                <w:szCs w:val="21"/>
              </w:rPr>
              <w:t>松</w:t>
            </w:r>
          </w:p>
        </w:tc>
        <w:tc>
          <w:tcPr>
            <w:tcW w:w="1424" w:type="pct"/>
            <w:vMerge/>
            <w:tcBorders>
              <w:top w:val="nil"/>
              <w:left w:val="single" w:sz="4" w:space="0" w:color="auto"/>
              <w:bottom w:val="single" w:sz="4" w:space="0" w:color="auto"/>
              <w:right w:val="single" w:sz="4" w:space="0" w:color="auto"/>
            </w:tcBorders>
            <w:vAlign w:val="center"/>
            <w:hideMark/>
          </w:tcPr>
          <w:p w:rsidR="00C6407A" w:rsidRPr="00AE5370" w:rsidRDefault="00C6407A" w:rsidP="003D25A6">
            <w:pPr>
              <w:widowControl/>
              <w:jc w:val="left"/>
              <w:rPr>
                <w:rFonts w:eastAsiaTheme="minorEastAsia"/>
                <w:kern w:val="0"/>
                <w:szCs w:val="21"/>
              </w:rPr>
            </w:pPr>
          </w:p>
        </w:tc>
        <w:tc>
          <w:tcPr>
            <w:tcW w:w="865" w:type="pct"/>
            <w:vMerge/>
            <w:tcBorders>
              <w:left w:val="single" w:sz="4" w:space="0" w:color="auto"/>
              <w:right w:val="single" w:sz="4" w:space="0" w:color="auto"/>
            </w:tcBorders>
            <w:vAlign w:val="center"/>
            <w:hideMark/>
          </w:tcPr>
          <w:p w:rsidR="00C6407A" w:rsidRPr="00AE5370" w:rsidRDefault="00C6407A" w:rsidP="003D25A6">
            <w:pPr>
              <w:widowControl/>
              <w:jc w:val="left"/>
              <w:rPr>
                <w:rFonts w:eastAsia="楷体_GB2312"/>
                <w:kern w:val="0"/>
                <w:szCs w:val="21"/>
              </w:rPr>
            </w:pPr>
          </w:p>
        </w:tc>
      </w:tr>
      <w:tr w:rsidR="00C6407A" w:rsidRPr="00AE5370" w:rsidTr="00C6407A">
        <w:trPr>
          <w:gridAfter w:val="1"/>
          <w:wAfter w:w="15" w:type="pct"/>
          <w:trHeight w:hRule="exact" w:val="312"/>
        </w:trPr>
        <w:tc>
          <w:tcPr>
            <w:tcW w:w="1625" w:type="pct"/>
            <w:vMerge/>
            <w:tcBorders>
              <w:top w:val="single" w:sz="4" w:space="0" w:color="auto"/>
              <w:left w:val="single" w:sz="4" w:space="0" w:color="auto"/>
              <w:bottom w:val="single" w:sz="4" w:space="0" w:color="auto"/>
              <w:right w:val="single" w:sz="4" w:space="0" w:color="auto"/>
            </w:tcBorders>
            <w:vAlign w:val="center"/>
            <w:hideMark/>
          </w:tcPr>
          <w:p w:rsidR="00C6407A" w:rsidRPr="00AE5370" w:rsidRDefault="00C6407A" w:rsidP="003D25A6">
            <w:pPr>
              <w:widowControl/>
              <w:jc w:val="left"/>
              <w:rPr>
                <w:rFonts w:eastAsiaTheme="minorEastAsia"/>
                <w:kern w:val="0"/>
                <w:szCs w:val="21"/>
              </w:rPr>
            </w:pPr>
          </w:p>
        </w:tc>
        <w:tc>
          <w:tcPr>
            <w:tcW w:w="1071" w:type="pct"/>
            <w:tcBorders>
              <w:top w:val="single" w:sz="4" w:space="0" w:color="auto"/>
              <w:left w:val="single" w:sz="4" w:space="0" w:color="auto"/>
              <w:bottom w:val="single" w:sz="4" w:space="0" w:color="auto"/>
              <w:right w:val="single" w:sz="4" w:space="0" w:color="auto"/>
            </w:tcBorders>
            <w:vAlign w:val="center"/>
            <w:hideMark/>
          </w:tcPr>
          <w:p w:rsidR="00C6407A" w:rsidRPr="00AE5370" w:rsidRDefault="00C6407A" w:rsidP="00102CD8">
            <w:pPr>
              <w:widowControl/>
              <w:snapToGrid w:val="0"/>
              <w:jc w:val="center"/>
              <w:rPr>
                <w:rFonts w:eastAsiaTheme="minorEastAsia"/>
                <w:kern w:val="0"/>
                <w:szCs w:val="21"/>
              </w:rPr>
            </w:pPr>
            <w:r w:rsidRPr="00AE5370">
              <w:rPr>
                <w:rFonts w:eastAsiaTheme="minorEastAsia"/>
                <w:kern w:val="0"/>
                <w:szCs w:val="21"/>
              </w:rPr>
              <w:t>崔智高</w:t>
            </w:r>
            <w:r w:rsidRPr="00AE5370">
              <w:rPr>
                <w:rFonts w:eastAsiaTheme="minorEastAsia"/>
                <w:b/>
                <w:kern w:val="0"/>
                <w:szCs w:val="21"/>
              </w:rPr>
              <w:t>◆</w:t>
            </w:r>
          </w:p>
        </w:tc>
        <w:tc>
          <w:tcPr>
            <w:tcW w:w="1424" w:type="pct"/>
            <w:vMerge/>
            <w:tcBorders>
              <w:top w:val="nil"/>
              <w:left w:val="single" w:sz="4" w:space="0" w:color="auto"/>
              <w:bottom w:val="single" w:sz="4" w:space="0" w:color="auto"/>
              <w:right w:val="single" w:sz="4" w:space="0" w:color="auto"/>
            </w:tcBorders>
            <w:vAlign w:val="center"/>
            <w:hideMark/>
          </w:tcPr>
          <w:p w:rsidR="00C6407A" w:rsidRPr="00AE5370" w:rsidRDefault="00C6407A" w:rsidP="003D25A6">
            <w:pPr>
              <w:widowControl/>
              <w:jc w:val="left"/>
              <w:rPr>
                <w:rFonts w:eastAsiaTheme="minorEastAsia"/>
                <w:kern w:val="0"/>
                <w:szCs w:val="21"/>
              </w:rPr>
            </w:pPr>
          </w:p>
        </w:tc>
        <w:tc>
          <w:tcPr>
            <w:tcW w:w="865" w:type="pct"/>
            <w:vMerge/>
            <w:tcBorders>
              <w:left w:val="single" w:sz="4" w:space="0" w:color="auto"/>
              <w:right w:val="single" w:sz="4" w:space="0" w:color="auto"/>
            </w:tcBorders>
            <w:vAlign w:val="center"/>
            <w:hideMark/>
          </w:tcPr>
          <w:p w:rsidR="00C6407A" w:rsidRPr="00AE5370" w:rsidRDefault="00C6407A" w:rsidP="003D25A6">
            <w:pPr>
              <w:widowControl/>
              <w:jc w:val="left"/>
              <w:rPr>
                <w:rFonts w:eastAsia="楷体_GB2312"/>
                <w:kern w:val="0"/>
                <w:szCs w:val="21"/>
              </w:rPr>
            </w:pPr>
          </w:p>
        </w:tc>
      </w:tr>
      <w:tr w:rsidR="00C6407A" w:rsidRPr="00AE5370" w:rsidTr="00C6407A">
        <w:trPr>
          <w:gridAfter w:val="1"/>
          <w:wAfter w:w="15" w:type="pct"/>
          <w:trHeight w:hRule="exact" w:val="312"/>
        </w:trPr>
        <w:tc>
          <w:tcPr>
            <w:tcW w:w="1625" w:type="pct"/>
            <w:vMerge/>
            <w:tcBorders>
              <w:top w:val="single" w:sz="4" w:space="0" w:color="auto"/>
              <w:left w:val="single" w:sz="4" w:space="0" w:color="auto"/>
              <w:bottom w:val="single" w:sz="4" w:space="0" w:color="auto"/>
              <w:right w:val="single" w:sz="4" w:space="0" w:color="auto"/>
            </w:tcBorders>
            <w:vAlign w:val="center"/>
            <w:hideMark/>
          </w:tcPr>
          <w:p w:rsidR="00C6407A" w:rsidRPr="00AE5370" w:rsidRDefault="00C6407A" w:rsidP="003D25A6">
            <w:pPr>
              <w:widowControl/>
              <w:jc w:val="left"/>
              <w:rPr>
                <w:rFonts w:eastAsiaTheme="minorEastAsia"/>
                <w:kern w:val="0"/>
                <w:szCs w:val="21"/>
              </w:rPr>
            </w:pPr>
          </w:p>
        </w:tc>
        <w:tc>
          <w:tcPr>
            <w:tcW w:w="1071" w:type="pct"/>
            <w:tcBorders>
              <w:top w:val="single" w:sz="4" w:space="0" w:color="auto"/>
              <w:left w:val="single" w:sz="4" w:space="0" w:color="auto"/>
              <w:bottom w:val="single" w:sz="4" w:space="0" w:color="auto"/>
              <w:right w:val="single" w:sz="4" w:space="0" w:color="auto"/>
            </w:tcBorders>
            <w:vAlign w:val="center"/>
            <w:hideMark/>
          </w:tcPr>
          <w:p w:rsidR="00C6407A" w:rsidRPr="00AE5370" w:rsidRDefault="00C6407A" w:rsidP="00F705A7">
            <w:pPr>
              <w:widowControl/>
              <w:snapToGrid w:val="0"/>
              <w:jc w:val="center"/>
              <w:rPr>
                <w:rFonts w:eastAsiaTheme="minorEastAsia"/>
                <w:kern w:val="0"/>
                <w:szCs w:val="21"/>
              </w:rPr>
            </w:pPr>
            <w:r w:rsidRPr="00AE5370">
              <w:rPr>
                <w:rFonts w:eastAsiaTheme="minorEastAsia"/>
                <w:kern w:val="0"/>
                <w:szCs w:val="21"/>
              </w:rPr>
              <w:t>李艳娇</w:t>
            </w:r>
            <w:r w:rsidR="008969AB" w:rsidRPr="00AE5370">
              <w:rPr>
                <w:rFonts w:eastAsiaTheme="minorEastAsia"/>
                <w:kern w:val="0"/>
                <w:szCs w:val="21"/>
              </w:rPr>
              <w:t>*</w:t>
            </w:r>
          </w:p>
        </w:tc>
        <w:tc>
          <w:tcPr>
            <w:tcW w:w="1424" w:type="pct"/>
            <w:vMerge/>
            <w:tcBorders>
              <w:top w:val="nil"/>
              <w:left w:val="single" w:sz="4" w:space="0" w:color="auto"/>
              <w:bottom w:val="single" w:sz="4" w:space="0" w:color="auto"/>
              <w:right w:val="single" w:sz="4" w:space="0" w:color="auto"/>
            </w:tcBorders>
            <w:vAlign w:val="center"/>
            <w:hideMark/>
          </w:tcPr>
          <w:p w:rsidR="00C6407A" w:rsidRPr="00AE5370" w:rsidRDefault="00C6407A" w:rsidP="003D25A6">
            <w:pPr>
              <w:widowControl/>
              <w:jc w:val="left"/>
              <w:rPr>
                <w:rFonts w:eastAsiaTheme="minorEastAsia"/>
                <w:kern w:val="0"/>
                <w:szCs w:val="21"/>
              </w:rPr>
            </w:pPr>
          </w:p>
        </w:tc>
        <w:tc>
          <w:tcPr>
            <w:tcW w:w="865" w:type="pct"/>
            <w:vMerge/>
            <w:tcBorders>
              <w:left w:val="single" w:sz="4" w:space="0" w:color="auto"/>
              <w:bottom w:val="single" w:sz="4" w:space="0" w:color="auto"/>
              <w:right w:val="single" w:sz="4" w:space="0" w:color="auto"/>
            </w:tcBorders>
            <w:vAlign w:val="center"/>
            <w:hideMark/>
          </w:tcPr>
          <w:p w:rsidR="00C6407A" w:rsidRPr="00AE5370" w:rsidRDefault="00C6407A" w:rsidP="003D25A6">
            <w:pPr>
              <w:widowControl/>
              <w:jc w:val="left"/>
              <w:rPr>
                <w:rFonts w:eastAsia="楷体_GB2312"/>
                <w:kern w:val="0"/>
                <w:szCs w:val="21"/>
              </w:rPr>
            </w:pPr>
          </w:p>
        </w:tc>
      </w:tr>
      <w:tr w:rsidR="004359E8" w:rsidRPr="00AE5370" w:rsidTr="00A30110">
        <w:trPr>
          <w:gridAfter w:val="1"/>
          <w:wAfter w:w="15" w:type="pct"/>
          <w:trHeight w:val="517"/>
        </w:trPr>
        <w:tc>
          <w:tcPr>
            <w:tcW w:w="4985" w:type="pct"/>
            <w:gridSpan w:val="4"/>
            <w:tcBorders>
              <w:top w:val="single" w:sz="4" w:space="0" w:color="auto"/>
              <w:left w:val="single" w:sz="4" w:space="0" w:color="auto"/>
              <w:bottom w:val="single" w:sz="4" w:space="0" w:color="auto"/>
              <w:right w:val="single" w:sz="4" w:space="0" w:color="auto"/>
            </w:tcBorders>
          </w:tcPr>
          <w:p w:rsidR="004359E8" w:rsidRPr="00AE5370" w:rsidRDefault="004359E8" w:rsidP="002113F1">
            <w:pPr>
              <w:widowControl/>
              <w:spacing w:line="440" w:lineRule="exact"/>
              <w:jc w:val="left"/>
              <w:rPr>
                <w:rFonts w:eastAsiaTheme="minorEastAsia"/>
                <w:kern w:val="0"/>
                <w:sz w:val="24"/>
              </w:rPr>
            </w:pPr>
            <w:r w:rsidRPr="00AE5370">
              <w:rPr>
                <w:rFonts w:eastAsiaTheme="minorEastAsia"/>
                <w:b/>
                <w:kern w:val="0"/>
                <w:sz w:val="24"/>
              </w:rPr>
              <w:t>0827</w:t>
            </w:r>
            <w:r w:rsidRPr="00AE5370">
              <w:rPr>
                <w:rFonts w:eastAsiaTheme="minorEastAsia"/>
                <w:b/>
                <w:kern w:val="0"/>
                <w:sz w:val="24"/>
              </w:rPr>
              <w:t>核科学与技术</w:t>
            </w:r>
            <w:r w:rsidRPr="00AE5370">
              <w:rPr>
                <w:rFonts w:eastAsiaTheme="minorEastAsia"/>
                <w:kern w:val="0"/>
                <w:sz w:val="24"/>
              </w:rPr>
              <w:t>（核工程学院、一级学科博士点）</w:t>
            </w:r>
          </w:p>
          <w:p w:rsidR="00A30110" w:rsidRPr="00AE5370" w:rsidRDefault="00A30110" w:rsidP="002113F1">
            <w:pPr>
              <w:widowControl/>
              <w:spacing w:line="440" w:lineRule="exact"/>
              <w:jc w:val="left"/>
              <w:rPr>
                <w:rFonts w:eastAsiaTheme="minorEastAsia"/>
                <w:kern w:val="0"/>
                <w:szCs w:val="21"/>
              </w:rPr>
            </w:pPr>
            <w:r w:rsidRPr="00AE5370">
              <w:rPr>
                <w:rFonts w:eastAsiaTheme="minorEastAsia"/>
                <w:kern w:val="0"/>
                <w:sz w:val="24"/>
              </w:rPr>
              <w:t>招收</w:t>
            </w:r>
            <w:r w:rsidRPr="00AE5370">
              <w:rPr>
                <w:rFonts w:eastAsiaTheme="minorEastAsia"/>
                <w:b/>
                <w:kern w:val="0"/>
                <w:sz w:val="24"/>
              </w:rPr>
              <w:t>军籍</w:t>
            </w:r>
            <w:r w:rsidRPr="00AE5370">
              <w:rPr>
                <w:rFonts w:eastAsiaTheme="minorEastAsia"/>
                <w:kern w:val="0"/>
                <w:sz w:val="24"/>
              </w:rPr>
              <w:t>研究生</w:t>
            </w:r>
            <w:r w:rsidRPr="00AE5370">
              <w:rPr>
                <w:rFonts w:eastAsiaTheme="minorEastAsia"/>
                <w:b/>
                <w:kern w:val="0"/>
                <w:sz w:val="24"/>
              </w:rPr>
              <w:t>XX</w:t>
            </w:r>
            <w:r w:rsidRPr="00AE5370">
              <w:rPr>
                <w:rFonts w:eastAsiaTheme="minorEastAsia"/>
                <w:kern w:val="0"/>
                <w:sz w:val="24"/>
              </w:rPr>
              <w:t>人</w:t>
            </w:r>
            <w:r w:rsidR="00382883" w:rsidRPr="00AE5370">
              <w:rPr>
                <w:rFonts w:eastAsiaTheme="minorEastAsia"/>
                <w:kern w:val="0"/>
                <w:sz w:val="24"/>
              </w:rPr>
              <w:t>，</w:t>
            </w:r>
            <w:r w:rsidR="00A1176B">
              <w:rPr>
                <w:rFonts w:eastAsiaTheme="minorEastAsia" w:hAnsiTheme="minorEastAsia"/>
                <w:b/>
                <w:kern w:val="0"/>
                <w:sz w:val="24"/>
              </w:rPr>
              <w:t>无军籍</w:t>
            </w:r>
            <w:r w:rsidR="00FE20E4" w:rsidRPr="00AE5370">
              <w:rPr>
                <w:rFonts w:eastAsiaTheme="minorEastAsia" w:hAnsiTheme="minorEastAsia"/>
                <w:b/>
                <w:kern w:val="0"/>
                <w:sz w:val="24"/>
              </w:rPr>
              <w:t>地方</w:t>
            </w:r>
            <w:r w:rsidR="00FE20E4" w:rsidRPr="00AE5370">
              <w:rPr>
                <w:rFonts w:eastAsiaTheme="minorEastAsia" w:hAnsiTheme="minorEastAsia"/>
                <w:kern w:val="0"/>
                <w:sz w:val="24"/>
              </w:rPr>
              <w:t>研究生</w:t>
            </w:r>
            <w:r w:rsidR="00FE20E4" w:rsidRPr="00AE5370">
              <w:rPr>
                <w:rFonts w:eastAsiaTheme="minorEastAsia"/>
                <w:b/>
                <w:kern w:val="0"/>
                <w:sz w:val="24"/>
              </w:rPr>
              <w:t>XX</w:t>
            </w:r>
            <w:r w:rsidR="00FE20E4" w:rsidRPr="00AE5370">
              <w:rPr>
                <w:rFonts w:eastAsiaTheme="minorEastAsia" w:hAnsiTheme="minorEastAsia"/>
                <w:kern w:val="0"/>
                <w:sz w:val="24"/>
              </w:rPr>
              <w:t>人，</w:t>
            </w:r>
            <w:r w:rsidRPr="00AE5370">
              <w:rPr>
                <w:rFonts w:eastAsiaTheme="minorEastAsia"/>
                <w:kern w:val="0"/>
                <w:sz w:val="24"/>
              </w:rPr>
              <w:t>不区分研究方向</w:t>
            </w:r>
          </w:p>
        </w:tc>
      </w:tr>
      <w:tr w:rsidR="00891777" w:rsidRPr="00AE5370" w:rsidTr="00D937DF">
        <w:trPr>
          <w:gridAfter w:val="1"/>
          <w:wAfter w:w="15" w:type="pct"/>
          <w:trHeight w:hRule="exact" w:val="369"/>
        </w:trPr>
        <w:tc>
          <w:tcPr>
            <w:tcW w:w="1625" w:type="pct"/>
            <w:vMerge w:val="restart"/>
            <w:tcBorders>
              <w:top w:val="single" w:sz="4" w:space="0" w:color="auto"/>
              <w:left w:val="single" w:sz="4" w:space="0" w:color="auto"/>
              <w:right w:val="single" w:sz="4" w:space="0" w:color="auto"/>
            </w:tcBorders>
            <w:vAlign w:val="center"/>
            <w:hideMark/>
          </w:tcPr>
          <w:p w:rsidR="00891777" w:rsidRPr="00AE5370" w:rsidRDefault="00891777" w:rsidP="003D25A6">
            <w:pPr>
              <w:widowControl/>
              <w:jc w:val="left"/>
              <w:rPr>
                <w:rFonts w:eastAsiaTheme="minorEastAsia"/>
                <w:kern w:val="0"/>
                <w:szCs w:val="21"/>
              </w:rPr>
            </w:pPr>
            <w:r w:rsidRPr="00AE5370">
              <w:rPr>
                <w:rFonts w:eastAsiaTheme="minorEastAsia"/>
                <w:kern w:val="0"/>
                <w:szCs w:val="21"/>
              </w:rPr>
              <w:t>01</w:t>
            </w:r>
            <w:r w:rsidRPr="00AE5370">
              <w:rPr>
                <w:rFonts w:eastAsiaTheme="minorEastAsia"/>
                <w:kern w:val="0"/>
                <w:szCs w:val="21"/>
              </w:rPr>
              <w:t>核技术与核安全</w:t>
            </w:r>
          </w:p>
        </w:tc>
        <w:tc>
          <w:tcPr>
            <w:tcW w:w="1071" w:type="pct"/>
            <w:tcBorders>
              <w:top w:val="single" w:sz="4" w:space="0" w:color="auto"/>
              <w:left w:val="single" w:sz="4" w:space="0" w:color="auto"/>
              <w:right w:val="single" w:sz="4" w:space="0" w:color="auto"/>
            </w:tcBorders>
            <w:vAlign w:val="center"/>
          </w:tcPr>
          <w:p w:rsidR="00891777" w:rsidRPr="00AE5370" w:rsidRDefault="00891777" w:rsidP="00113E63">
            <w:pPr>
              <w:widowControl/>
              <w:jc w:val="center"/>
              <w:rPr>
                <w:kern w:val="0"/>
                <w:szCs w:val="21"/>
              </w:rPr>
            </w:pPr>
            <w:r w:rsidRPr="00AE5370">
              <w:rPr>
                <w:kern w:val="0"/>
                <w:szCs w:val="21"/>
              </w:rPr>
              <w:t>许</w:t>
            </w:r>
            <w:r w:rsidR="000F3B12" w:rsidRPr="00AE5370">
              <w:rPr>
                <w:kern w:val="0"/>
                <w:szCs w:val="21"/>
              </w:rPr>
              <w:t xml:space="preserve">  </w:t>
            </w:r>
            <w:r w:rsidRPr="00AE5370">
              <w:rPr>
                <w:kern w:val="0"/>
                <w:szCs w:val="21"/>
              </w:rPr>
              <w:t>鹏</w:t>
            </w:r>
            <w:r w:rsidR="00D564B5" w:rsidRPr="00AE5370">
              <w:rPr>
                <w:rFonts w:ascii="宋体" w:hAnsi="宋体" w:cs="宋体" w:hint="eastAsia"/>
                <w:b/>
                <w:kern w:val="0"/>
                <w:szCs w:val="21"/>
              </w:rPr>
              <w:t>★</w:t>
            </w:r>
            <w:r w:rsidR="00FB6F7D" w:rsidRPr="00AE5370">
              <w:rPr>
                <w:rFonts w:eastAsiaTheme="minorEastAsia"/>
                <w:b/>
                <w:kern w:val="0"/>
                <w:szCs w:val="21"/>
              </w:rPr>
              <w:t>◆</w:t>
            </w:r>
          </w:p>
        </w:tc>
        <w:tc>
          <w:tcPr>
            <w:tcW w:w="1424" w:type="pct"/>
            <w:vMerge w:val="restart"/>
            <w:tcBorders>
              <w:top w:val="single" w:sz="4" w:space="0" w:color="auto"/>
              <w:left w:val="single" w:sz="4" w:space="0" w:color="auto"/>
              <w:right w:val="single" w:sz="4" w:space="0" w:color="auto"/>
            </w:tcBorders>
            <w:vAlign w:val="center"/>
          </w:tcPr>
          <w:p w:rsidR="00891777" w:rsidRPr="00AE5370" w:rsidRDefault="00C1706A" w:rsidP="00A30110">
            <w:pPr>
              <w:spacing w:line="260" w:lineRule="exact"/>
              <w:rPr>
                <w:rFonts w:eastAsiaTheme="minorEastAsia"/>
                <w:kern w:val="0"/>
                <w:szCs w:val="21"/>
              </w:rPr>
            </w:pPr>
            <w:r w:rsidRPr="00AE5370">
              <w:rPr>
                <w:rFonts w:eastAsiaTheme="minorEastAsia"/>
                <w:kern w:val="0"/>
                <w:szCs w:val="21"/>
              </w:rPr>
              <w:t>①</w:t>
            </w:r>
            <w:r w:rsidR="00891777" w:rsidRPr="00AE5370">
              <w:rPr>
                <w:rFonts w:eastAsiaTheme="minorEastAsia"/>
                <w:kern w:val="0"/>
                <w:szCs w:val="21"/>
              </w:rPr>
              <w:t>101</w:t>
            </w:r>
            <w:r w:rsidR="007F057D">
              <w:rPr>
                <w:rFonts w:eastAsiaTheme="minorEastAsia"/>
                <w:kern w:val="0"/>
                <w:szCs w:val="21"/>
              </w:rPr>
              <w:t>思想政治理论</w:t>
            </w:r>
          </w:p>
          <w:p w:rsidR="00891777" w:rsidRPr="00AE5370" w:rsidRDefault="00891777" w:rsidP="00A30110">
            <w:pPr>
              <w:spacing w:line="260" w:lineRule="exact"/>
              <w:rPr>
                <w:rFonts w:eastAsiaTheme="minorEastAsia"/>
                <w:kern w:val="0"/>
                <w:szCs w:val="21"/>
              </w:rPr>
            </w:pPr>
            <w:r w:rsidRPr="00AE5370">
              <w:rPr>
                <w:rFonts w:eastAsiaTheme="minorEastAsia"/>
                <w:kern w:val="0"/>
                <w:szCs w:val="21"/>
              </w:rPr>
              <w:t>②201</w:t>
            </w:r>
            <w:r w:rsidRPr="00AE5370">
              <w:rPr>
                <w:rFonts w:eastAsiaTheme="minorEastAsia"/>
                <w:kern w:val="0"/>
                <w:szCs w:val="21"/>
              </w:rPr>
              <w:t>英语一</w:t>
            </w:r>
          </w:p>
          <w:p w:rsidR="00891777" w:rsidRPr="00AE5370" w:rsidRDefault="00891777" w:rsidP="00A30110">
            <w:pPr>
              <w:spacing w:line="260" w:lineRule="exact"/>
              <w:rPr>
                <w:rFonts w:eastAsiaTheme="minorEastAsia"/>
                <w:kern w:val="0"/>
                <w:szCs w:val="21"/>
              </w:rPr>
            </w:pPr>
            <w:r w:rsidRPr="00AE5370">
              <w:rPr>
                <w:rFonts w:eastAsiaTheme="minorEastAsia"/>
                <w:kern w:val="0"/>
                <w:szCs w:val="21"/>
              </w:rPr>
              <w:t>③301</w:t>
            </w:r>
            <w:r w:rsidRPr="00AE5370">
              <w:rPr>
                <w:rFonts w:eastAsiaTheme="minorEastAsia"/>
                <w:kern w:val="0"/>
                <w:szCs w:val="21"/>
              </w:rPr>
              <w:t>数学一</w:t>
            </w:r>
          </w:p>
          <w:p w:rsidR="00C1706A" w:rsidRPr="00AE5370" w:rsidRDefault="00891777" w:rsidP="00A30110">
            <w:pPr>
              <w:spacing w:line="260" w:lineRule="exact"/>
              <w:rPr>
                <w:rFonts w:eastAsiaTheme="minorEastAsia"/>
                <w:kern w:val="0"/>
                <w:szCs w:val="21"/>
              </w:rPr>
            </w:pPr>
            <w:r w:rsidRPr="00AE5370">
              <w:rPr>
                <w:rFonts w:eastAsiaTheme="minorEastAsia"/>
                <w:kern w:val="0"/>
                <w:szCs w:val="21"/>
              </w:rPr>
              <w:t>④811</w:t>
            </w:r>
            <w:r w:rsidRPr="00AE5370">
              <w:rPr>
                <w:rFonts w:eastAsiaTheme="minorEastAsia"/>
                <w:kern w:val="0"/>
                <w:szCs w:val="21"/>
              </w:rPr>
              <w:t>原子核物理</w:t>
            </w:r>
            <w:r w:rsidR="00F07D18">
              <w:rPr>
                <w:rFonts w:eastAsiaTheme="minorEastAsia" w:hint="eastAsia"/>
                <w:kern w:val="0"/>
                <w:szCs w:val="21"/>
              </w:rPr>
              <w:t>学</w:t>
            </w:r>
          </w:p>
          <w:p w:rsidR="00891777" w:rsidRPr="00AE5370" w:rsidRDefault="00891777" w:rsidP="00A30110">
            <w:pPr>
              <w:spacing w:line="260" w:lineRule="exact"/>
              <w:rPr>
                <w:rFonts w:eastAsiaTheme="minorEastAsia"/>
                <w:kern w:val="0"/>
                <w:szCs w:val="21"/>
              </w:rPr>
            </w:pPr>
            <w:r w:rsidRPr="00AE5370">
              <w:rPr>
                <w:rFonts w:eastAsiaTheme="minorEastAsia"/>
                <w:b/>
                <w:kern w:val="0"/>
                <w:szCs w:val="21"/>
              </w:rPr>
              <w:t>或</w:t>
            </w:r>
            <w:r w:rsidRPr="00AE5370">
              <w:rPr>
                <w:rFonts w:eastAsiaTheme="minorEastAsia"/>
                <w:b/>
                <w:kern w:val="0"/>
                <w:szCs w:val="21"/>
              </w:rPr>
              <w:t xml:space="preserve"> </w:t>
            </w:r>
            <w:r w:rsidRPr="00AE5370">
              <w:rPr>
                <w:rFonts w:eastAsiaTheme="minorEastAsia"/>
                <w:kern w:val="0"/>
                <w:szCs w:val="21"/>
              </w:rPr>
              <w:t>813</w:t>
            </w:r>
            <w:r w:rsidRPr="00AE5370">
              <w:rPr>
                <w:rFonts w:eastAsiaTheme="minorEastAsia"/>
                <w:kern w:val="0"/>
                <w:szCs w:val="21"/>
              </w:rPr>
              <w:t>核武器辐射防护</w:t>
            </w:r>
            <w:r w:rsidR="00F07D18">
              <w:rPr>
                <w:rFonts w:eastAsiaTheme="minorEastAsia" w:hint="eastAsia"/>
                <w:kern w:val="0"/>
                <w:szCs w:val="21"/>
              </w:rPr>
              <w:t>技术</w:t>
            </w:r>
          </w:p>
        </w:tc>
        <w:tc>
          <w:tcPr>
            <w:tcW w:w="865" w:type="pct"/>
            <w:vMerge w:val="restart"/>
            <w:tcBorders>
              <w:top w:val="single" w:sz="4" w:space="0" w:color="auto"/>
              <w:left w:val="single" w:sz="4" w:space="0" w:color="auto"/>
              <w:right w:val="single" w:sz="4" w:space="0" w:color="auto"/>
            </w:tcBorders>
            <w:hideMark/>
          </w:tcPr>
          <w:p w:rsidR="00BB542A" w:rsidRPr="00356BEA" w:rsidRDefault="00BB542A" w:rsidP="00356BEA">
            <w:pPr>
              <w:widowControl/>
              <w:rPr>
                <w:rFonts w:eastAsia="楷体_GB2312"/>
                <w:w w:val="80"/>
                <w:kern w:val="0"/>
                <w:szCs w:val="21"/>
              </w:rPr>
            </w:pPr>
            <w:r w:rsidRPr="00356BEA">
              <w:rPr>
                <w:rFonts w:eastAsiaTheme="minorEastAsia" w:hAnsiTheme="minorEastAsia"/>
                <w:w w:val="80"/>
                <w:kern w:val="0"/>
                <w:szCs w:val="21"/>
              </w:rPr>
              <w:t>★为直博生导师</w:t>
            </w:r>
          </w:p>
          <w:p w:rsidR="00FB6F7D" w:rsidRDefault="00FB6F7D" w:rsidP="00356BEA">
            <w:pPr>
              <w:widowControl/>
              <w:rPr>
                <w:rFonts w:eastAsiaTheme="minorEastAsia" w:hAnsiTheme="minorEastAsia"/>
                <w:w w:val="80"/>
                <w:kern w:val="0"/>
                <w:szCs w:val="21"/>
              </w:rPr>
            </w:pPr>
            <w:r w:rsidRPr="00356BEA">
              <w:rPr>
                <w:rFonts w:eastAsiaTheme="minorEastAsia" w:hAnsiTheme="minorEastAsia"/>
                <w:w w:val="80"/>
                <w:kern w:val="0"/>
                <w:szCs w:val="21"/>
              </w:rPr>
              <w:t>◆为</w:t>
            </w:r>
            <w:r w:rsidR="00A1176B">
              <w:rPr>
                <w:rFonts w:eastAsiaTheme="minorEastAsia" w:hAnsiTheme="minorEastAsia"/>
                <w:w w:val="80"/>
                <w:kern w:val="0"/>
                <w:szCs w:val="21"/>
              </w:rPr>
              <w:t>无军籍</w:t>
            </w:r>
            <w:r w:rsidRPr="00356BEA">
              <w:rPr>
                <w:rFonts w:eastAsiaTheme="minorEastAsia" w:hAnsiTheme="minorEastAsia"/>
                <w:w w:val="80"/>
                <w:kern w:val="0"/>
                <w:szCs w:val="21"/>
              </w:rPr>
              <w:t>地方研究生导师</w:t>
            </w:r>
          </w:p>
          <w:p w:rsidR="00356BEA" w:rsidRDefault="00356BEA" w:rsidP="00356BEA">
            <w:pPr>
              <w:widowControl/>
              <w:rPr>
                <w:rFonts w:eastAsiaTheme="minorEastAsia" w:hAnsiTheme="minorEastAsia"/>
                <w:w w:val="80"/>
                <w:kern w:val="0"/>
                <w:szCs w:val="21"/>
              </w:rPr>
            </w:pPr>
            <w:r>
              <w:rPr>
                <w:rFonts w:eastAsiaTheme="minorEastAsia" w:hAnsiTheme="minorEastAsia"/>
                <w:w w:val="80"/>
                <w:kern w:val="0"/>
                <w:szCs w:val="21"/>
              </w:rPr>
              <w:t>*</w:t>
            </w:r>
            <w:r>
              <w:rPr>
                <w:rFonts w:eastAsiaTheme="minorEastAsia" w:hAnsiTheme="minorEastAsia" w:hint="eastAsia"/>
                <w:w w:val="80"/>
                <w:kern w:val="0"/>
                <w:szCs w:val="21"/>
              </w:rPr>
              <w:t>为</w:t>
            </w:r>
            <w:r>
              <w:rPr>
                <w:rFonts w:eastAsiaTheme="minorEastAsia" w:hAnsiTheme="minorEastAsia"/>
                <w:w w:val="80"/>
                <w:kern w:val="0"/>
                <w:szCs w:val="21"/>
              </w:rPr>
              <w:t>2020</w:t>
            </w:r>
            <w:r>
              <w:rPr>
                <w:rFonts w:eastAsiaTheme="minorEastAsia" w:hAnsiTheme="minorEastAsia" w:hint="eastAsia"/>
                <w:w w:val="80"/>
                <w:kern w:val="0"/>
                <w:szCs w:val="21"/>
              </w:rPr>
              <w:t>年新增导师</w:t>
            </w:r>
          </w:p>
          <w:p w:rsidR="00891777" w:rsidRPr="00BB542A" w:rsidRDefault="00891777" w:rsidP="00356BEA">
            <w:pPr>
              <w:widowControl/>
              <w:rPr>
                <w:b/>
                <w:bCs/>
                <w:kern w:val="0"/>
                <w:szCs w:val="21"/>
              </w:rPr>
            </w:pPr>
          </w:p>
        </w:tc>
      </w:tr>
      <w:tr w:rsidR="00891777" w:rsidRPr="00AE5370" w:rsidTr="00D937DF">
        <w:trPr>
          <w:gridAfter w:val="1"/>
          <w:wAfter w:w="15" w:type="pct"/>
          <w:trHeight w:hRule="exact" w:val="369"/>
        </w:trPr>
        <w:tc>
          <w:tcPr>
            <w:tcW w:w="1625" w:type="pct"/>
            <w:vMerge/>
            <w:tcBorders>
              <w:left w:val="single" w:sz="4" w:space="0" w:color="auto"/>
              <w:right w:val="single" w:sz="4" w:space="0" w:color="auto"/>
            </w:tcBorders>
            <w:vAlign w:val="center"/>
            <w:hideMark/>
          </w:tcPr>
          <w:p w:rsidR="00891777" w:rsidRPr="00AE5370" w:rsidRDefault="00891777" w:rsidP="003D25A6">
            <w:pPr>
              <w:widowControl/>
              <w:jc w:val="left"/>
              <w:rPr>
                <w:rFonts w:eastAsiaTheme="minorEastAsia"/>
                <w:kern w:val="0"/>
                <w:szCs w:val="21"/>
              </w:rPr>
            </w:pPr>
          </w:p>
        </w:tc>
        <w:tc>
          <w:tcPr>
            <w:tcW w:w="1071" w:type="pct"/>
            <w:tcBorders>
              <w:top w:val="single" w:sz="4" w:space="0" w:color="auto"/>
              <w:left w:val="single" w:sz="4" w:space="0" w:color="auto"/>
              <w:right w:val="single" w:sz="4" w:space="0" w:color="auto"/>
            </w:tcBorders>
            <w:vAlign w:val="center"/>
          </w:tcPr>
          <w:p w:rsidR="00891777" w:rsidRPr="00AE5370" w:rsidRDefault="00891777" w:rsidP="002113F1">
            <w:pPr>
              <w:widowControl/>
              <w:jc w:val="center"/>
              <w:rPr>
                <w:kern w:val="0"/>
                <w:szCs w:val="21"/>
              </w:rPr>
            </w:pPr>
            <w:r w:rsidRPr="00AE5370">
              <w:rPr>
                <w:kern w:val="0"/>
                <w:szCs w:val="21"/>
              </w:rPr>
              <w:t>张全虎</w:t>
            </w:r>
          </w:p>
        </w:tc>
        <w:tc>
          <w:tcPr>
            <w:tcW w:w="1424" w:type="pct"/>
            <w:vMerge/>
            <w:tcBorders>
              <w:left w:val="single" w:sz="4" w:space="0" w:color="auto"/>
              <w:right w:val="single" w:sz="4" w:space="0" w:color="auto"/>
            </w:tcBorders>
            <w:vAlign w:val="center"/>
          </w:tcPr>
          <w:p w:rsidR="00891777" w:rsidRPr="00AE5370" w:rsidRDefault="00891777" w:rsidP="00A30110">
            <w:pPr>
              <w:spacing w:line="260" w:lineRule="exact"/>
              <w:rPr>
                <w:rFonts w:eastAsiaTheme="minorEastAsia"/>
                <w:kern w:val="0"/>
                <w:szCs w:val="21"/>
              </w:rPr>
            </w:pPr>
          </w:p>
        </w:tc>
        <w:tc>
          <w:tcPr>
            <w:tcW w:w="865" w:type="pct"/>
            <w:vMerge/>
            <w:tcBorders>
              <w:left w:val="single" w:sz="4" w:space="0" w:color="auto"/>
              <w:right w:val="single" w:sz="4" w:space="0" w:color="auto"/>
            </w:tcBorders>
            <w:vAlign w:val="center"/>
            <w:hideMark/>
          </w:tcPr>
          <w:p w:rsidR="00891777" w:rsidRPr="00AE5370" w:rsidRDefault="00891777" w:rsidP="003D25A6">
            <w:pPr>
              <w:widowControl/>
              <w:jc w:val="center"/>
              <w:rPr>
                <w:b/>
                <w:bCs/>
                <w:kern w:val="0"/>
                <w:szCs w:val="21"/>
              </w:rPr>
            </w:pPr>
          </w:p>
        </w:tc>
      </w:tr>
      <w:tr w:rsidR="00891777" w:rsidRPr="00AE5370" w:rsidTr="00D937DF">
        <w:trPr>
          <w:gridAfter w:val="1"/>
          <w:wAfter w:w="15" w:type="pct"/>
          <w:trHeight w:hRule="exact" w:val="369"/>
        </w:trPr>
        <w:tc>
          <w:tcPr>
            <w:tcW w:w="1625" w:type="pct"/>
            <w:vMerge/>
            <w:tcBorders>
              <w:left w:val="single" w:sz="4" w:space="0" w:color="auto"/>
              <w:right w:val="single" w:sz="4" w:space="0" w:color="auto"/>
            </w:tcBorders>
            <w:vAlign w:val="center"/>
            <w:hideMark/>
          </w:tcPr>
          <w:p w:rsidR="00891777" w:rsidRPr="00AE5370" w:rsidRDefault="00891777" w:rsidP="003D25A6">
            <w:pPr>
              <w:widowControl/>
              <w:jc w:val="left"/>
              <w:rPr>
                <w:rFonts w:eastAsiaTheme="minorEastAsia"/>
                <w:kern w:val="0"/>
                <w:szCs w:val="21"/>
              </w:rPr>
            </w:pPr>
          </w:p>
        </w:tc>
        <w:tc>
          <w:tcPr>
            <w:tcW w:w="1071" w:type="pct"/>
            <w:tcBorders>
              <w:top w:val="single" w:sz="4" w:space="0" w:color="auto"/>
              <w:left w:val="single" w:sz="4" w:space="0" w:color="auto"/>
              <w:right w:val="single" w:sz="4" w:space="0" w:color="auto"/>
            </w:tcBorders>
            <w:vAlign w:val="center"/>
          </w:tcPr>
          <w:p w:rsidR="00891777" w:rsidRPr="00AE5370" w:rsidRDefault="00891777" w:rsidP="00113E63">
            <w:pPr>
              <w:widowControl/>
              <w:jc w:val="center"/>
              <w:rPr>
                <w:kern w:val="0"/>
                <w:szCs w:val="21"/>
              </w:rPr>
            </w:pPr>
            <w:r w:rsidRPr="00AE5370">
              <w:rPr>
                <w:kern w:val="0"/>
                <w:szCs w:val="21"/>
              </w:rPr>
              <w:t>黎素芬</w:t>
            </w:r>
            <w:r w:rsidR="00FB6F7D" w:rsidRPr="00AE5370">
              <w:rPr>
                <w:rFonts w:eastAsiaTheme="minorEastAsia"/>
                <w:b/>
                <w:kern w:val="0"/>
                <w:szCs w:val="21"/>
              </w:rPr>
              <w:t>◆</w:t>
            </w:r>
          </w:p>
        </w:tc>
        <w:tc>
          <w:tcPr>
            <w:tcW w:w="1424" w:type="pct"/>
            <w:vMerge/>
            <w:tcBorders>
              <w:left w:val="single" w:sz="4" w:space="0" w:color="auto"/>
              <w:right w:val="single" w:sz="4" w:space="0" w:color="auto"/>
            </w:tcBorders>
            <w:vAlign w:val="center"/>
          </w:tcPr>
          <w:p w:rsidR="00891777" w:rsidRPr="00AE5370" w:rsidRDefault="00891777" w:rsidP="00A30110">
            <w:pPr>
              <w:spacing w:line="260" w:lineRule="exact"/>
              <w:rPr>
                <w:rFonts w:eastAsiaTheme="minorEastAsia"/>
                <w:kern w:val="0"/>
                <w:szCs w:val="21"/>
              </w:rPr>
            </w:pPr>
          </w:p>
        </w:tc>
        <w:tc>
          <w:tcPr>
            <w:tcW w:w="865" w:type="pct"/>
            <w:vMerge/>
            <w:tcBorders>
              <w:left w:val="single" w:sz="4" w:space="0" w:color="auto"/>
              <w:right w:val="single" w:sz="4" w:space="0" w:color="auto"/>
            </w:tcBorders>
            <w:vAlign w:val="center"/>
            <w:hideMark/>
          </w:tcPr>
          <w:p w:rsidR="00891777" w:rsidRPr="00AE5370" w:rsidRDefault="00891777" w:rsidP="003D25A6">
            <w:pPr>
              <w:widowControl/>
              <w:jc w:val="center"/>
              <w:rPr>
                <w:b/>
                <w:bCs/>
                <w:kern w:val="0"/>
                <w:szCs w:val="21"/>
              </w:rPr>
            </w:pPr>
          </w:p>
        </w:tc>
      </w:tr>
      <w:tr w:rsidR="00891777" w:rsidRPr="00AE5370" w:rsidTr="00F07D18">
        <w:trPr>
          <w:gridAfter w:val="1"/>
          <w:wAfter w:w="15" w:type="pct"/>
          <w:trHeight w:hRule="exact" w:val="495"/>
        </w:trPr>
        <w:tc>
          <w:tcPr>
            <w:tcW w:w="1625" w:type="pct"/>
            <w:vMerge/>
            <w:tcBorders>
              <w:left w:val="single" w:sz="4" w:space="0" w:color="auto"/>
              <w:bottom w:val="single" w:sz="4" w:space="0" w:color="auto"/>
              <w:right w:val="single" w:sz="4" w:space="0" w:color="auto"/>
            </w:tcBorders>
            <w:vAlign w:val="center"/>
            <w:hideMark/>
          </w:tcPr>
          <w:p w:rsidR="00891777" w:rsidRPr="00AE5370" w:rsidRDefault="00891777" w:rsidP="003D25A6">
            <w:pPr>
              <w:widowControl/>
              <w:jc w:val="left"/>
              <w:rPr>
                <w:rFonts w:eastAsiaTheme="minorEastAsia"/>
                <w:kern w:val="0"/>
                <w:szCs w:val="21"/>
              </w:rPr>
            </w:pPr>
          </w:p>
        </w:tc>
        <w:tc>
          <w:tcPr>
            <w:tcW w:w="1071" w:type="pct"/>
            <w:tcBorders>
              <w:top w:val="single" w:sz="4" w:space="0" w:color="auto"/>
              <w:left w:val="single" w:sz="4" w:space="0" w:color="auto"/>
              <w:right w:val="single" w:sz="4" w:space="0" w:color="auto"/>
            </w:tcBorders>
            <w:vAlign w:val="center"/>
          </w:tcPr>
          <w:p w:rsidR="00891777" w:rsidRPr="00AE5370" w:rsidRDefault="00891777" w:rsidP="00113E63">
            <w:pPr>
              <w:widowControl/>
              <w:jc w:val="center"/>
              <w:rPr>
                <w:kern w:val="0"/>
                <w:szCs w:val="21"/>
              </w:rPr>
            </w:pPr>
            <w:r w:rsidRPr="00AE5370">
              <w:rPr>
                <w:kern w:val="0"/>
                <w:szCs w:val="21"/>
              </w:rPr>
              <w:t>霍勇刚</w:t>
            </w:r>
            <w:r w:rsidR="00FB6F7D" w:rsidRPr="00AE5370">
              <w:rPr>
                <w:rFonts w:eastAsiaTheme="minorEastAsia"/>
                <w:b/>
                <w:kern w:val="0"/>
                <w:szCs w:val="21"/>
              </w:rPr>
              <w:t>◆</w:t>
            </w:r>
          </w:p>
        </w:tc>
        <w:tc>
          <w:tcPr>
            <w:tcW w:w="1424" w:type="pct"/>
            <w:vMerge/>
            <w:tcBorders>
              <w:left w:val="single" w:sz="4" w:space="0" w:color="auto"/>
              <w:bottom w:val="single" w:sz="4" w:space="0" w:color="auto"/>
              <w:right w:val="single" w:sz="4" w:space="0" w:color="auto"/>
            </w:tcBorders>
            <w:vAlign w:val="center"/>
          </w:tcPr>
          <w:p w:rsidR="00891777" w:rsidRPr="00AE5370" w:rsidRDefault="00891777" w:rsidP="00A30110">
            <w:pPr>
              <w:spacing w:line="260" w:lineRule="exact"/>
              <w:rPr>
                <w:rFonts w:eastAsiaTheme="minorEastAsia"/>
                <w:kern w:val="0"/>
                <w:szCs w:val="21"/>
              </w:rPr>
            </w:pPr>
          </w:p>
        </w:tc>
        <w:tc>
          <w:tcPr>
            <w:tcW w:w="865" w:type="pct"/>
            <w:vMerge/>
            <w:tcBorders>
              <w:left w:val="single" w:sz="4" w:space="0" w:color="auto"/>
              <w:right w:val="single" w:sz="4" w:space="0" w:color="auto"/>
            </w:tcBorders>
            <w:vAlign w:val="center"/>
            <w:hideMark/>
          </w:tcPr>
          <w:p w:rsidR="00891777" w:rsidRPr="00AE5370" w:rsidRDefault="00891777" w:rsidP="003D25A6">
            <w:pPr>
              <w:widowControl/>
              <w:jc w:val="center"/>
              <w:rPr>
                <w:b/>
                <w:bCs/>
                <w:kern w:val="0"/>
                <w:szCs w:val="21"/>
              </w:rPr>
            </w:pPr>
          </w:p>
        </w:tc>
      </w:tr>
      <w:tr w:rsidR="00891777" w:rsidRPr="00AE5370" w:rsidTr="00D937DF">
        <w:trPr>
          <w:gridAfter w:val="1"/>
          <w:wAfter w:w="15" w:type="pct"/>
          <w:trHeight w:hRule="exact" w:val="340"/>
        </w:trPr>
        <w:tc>
          <w:tcPr>
            <w:tcW w:w="1625" w:type="pct"/>
            <w:vMerge w:val="restart"/>
            <w:tcBorders>
              <w:top w:val="single" w:sz="4" w:space="0" w:color="auto"/>
              <w:left w:val="single" w:sz="4" w:space="0" w:color="auto"/>
              <w:right w:val="single" w:sz="4" w:space="0" w:color="auto"/>
            </w:tcBorders>
            <w:vAlign w:val="center"/>
            <w:hideMark/>
          </w:tcPr>
          <w:p w:rsidR="00891777" w:rsidRPr="00AE5370" w:rsidRDefault="00891777" w:rsidP="003D25A6">
            <w:pPr>
              <w:widowControl/>
              <w:jc w:val="left"/>
              <w:rPr>
                <w:rFonts w:eastAsiaTheme="minorEastAsia"/>
                <w:kern w:val="0"/>
                <w:szCs w:val="21"/>
              </w:rPr>
            </w:pPr>
            <w:r w:rsidRPr="00AE5370">
              <w:rPr>
                <w:rFonts w:eastAsiaTheme="minorEastAsia"/>
                <w:kern w:val="0"/>
                <w:szCs w:val="21"/>
              </w:rPr>
              <w:t>02</w:t>
            </w:r>
            <w:r w:rsidRPr="00AE5370">
              <w:rPr>
                <w:rFonts w:eastAsiaTheme="minorEastAsia"/>
                <w:kern w:val="0"/>
                <w:szCs w:val="21"/>
              </w:rPr>
              <w:t>核战斗部工程</w:t>
            </w:r>
          </w:p>
        </w:tc>
        <w:tc>
          <w:tcPr>
            <w:tcW w:w="1071" w:type="pct"/>
            <w:tcBorders>
              <w:top w:val="single" w:sz="4" w:space="0" w:color="auto"/>
              <w:left w:val="single" w:sz="4" w:space="0" w:color="auto"/>
              <w:right w:val="single" w:sz="4" w:space="0" w:color="auto"/>
            </w:tcBorders>
            <w:vAlign w:val="center"/>
          </w:tcPr>
          <w:p w:rsidR="00891777" w:rsidRPr="00AE5370" w:rsidRDefault="00891777" w:rsidP="002113F1">
            <w:pPr>
              <w:widowControl/>
              <w:jc w:val="center"/>
              <w:rPr>
                <w:kern w:val="0"/>
                <w:szCs w:val="21"/>
              </w:rPr>
            </w:pPr>
            <w:r w:rsidRPr="00AE5370">
              <w:rPr>
                <w:kern w:val="0"/>
                <w:szCs w:val="21"/>
              </w:rPr>
              <w:t>孙新利</w:t>
            </w:r>
          </w:p>
        </w:tc>
        <w:tc>
          <w:tcPr>
            <w:tcW w:w="1424" w:type="pct"/>
            <w:vMerge w:val="restart"/>
            <w:tcBorders>
              <w:top w:val="single" w:sz="4" w:space="0" w:color="auto"/>
              <w:left w:val="single" w:sz="4" w:space="0" w:color="auto"/>
              <w:right w:val="single" w:sz="4" w:space="0" w:color="auto"/>
            </w:tcBorders>
            <w:vAlign w:val="center"/>
          </w:tcPr>
          <w:p w:rsidR="00891777" w:rsidRPr="00AE5370" w:rsidRDefault="00F26EF3" w:rsidP="00C1706A">
            <w:pPr>
              <w:spacing w:line="260" w:lineRule="exact"/>
              <w:rPr>
                <w:rFonts w:eastAsiaTheme="minorEastAsia"/>
                <w:kern w:val="0"/>
                <w:szCs w:val="21"/>
              </w:rPr>
            </w:pPr>
            <w:r w:rsidRPr="00AE5370">
              <w:rPr>
                <w:rFonts w:eastAsiaTheme="minorEastAsia"/>
                <w:kern w:val="0"/>
                <w:szCs w:val="21"/>
              </w:rPr>
              <w:t>①</w:t>
            </w:r>
            <w:r w:rsidR="00891777" w:rsidRPr="00AE5370">
              <w:rPr>
                <w:rFonts w:eastAsiaTheme="minorEastAsia"/>
                <w:kern w:val="0"/>
                <w:szCs w:val="21"/>
              </w:rPr>
              <w:t>101</w:t>
            </w:r>
            <w:r w:rsidR="007F057D">
              <w:rPr>
                <w:rFonts w:eastAsiaTheme="minorEastAsia"/>
                <w:kern w:val="0"/>
                <w:szCs w:val="21"/>
              </w:rPr>
              <w:t>思想政治理论</w:t>
            </w:r>
          </w:p>
          <w:p w:rsidR="00891777" w:rsidRPr="00AE5370" w:rsidRDefault="00891777" w:rsidP="00C1706A">
            <w:pPr>
              <w:spacing w:line="260" w:lineRule="exact"/>
              <w:rPr>
                <w:rFonts w:eastAsiaTheme="minorEastAsia"/>
                <w:kern w:val="0"/>
                <w:szCs w:val="21"/>
              </w:rPr>
            </w:pPr>
            <w:r w:rsidRPr="00AE5370">
              <w:rPr>
                <w:rFonts w:eastAsiaTheme="minorEastAsia"/>
                <w:kern w:val="0"/>
                <w:szCs w:val="21"/>
              </w:rPr>
              <w:t>②201</w:t>
            </w:r>
            <w:r w:rsidRPr="00AE5370">
              <w:rPr>
                <w:rFonts w:eastAsiaTheme="minorEastAsia"/>
                <w:kern w:val="0"/>
                <w:szCs w:val="21"/>
              </w:rPr>
              <w:t>英语一</w:t>
            </w:r>
          </w:p>
          <w:p w:rsidR="00891777" w:rsidRPr="00AE5370" w:rsidRDefault="00891777" w:rsidP="00C1706A">
            <w:pPr>
              <w:spacing w:line="260" w:lineRule="exact"/>
              <w:rPr>
                <w:rFonts w:eastAsiaTheme="minorEastAsia"/>
                <w:kern w:val="0"/>
                <w:szCs w:val="21"/>
              </w:rPr>
            </w:pPr>
            <w:r w:rsidRPr="00AE5370">
              <w:rPr>
                <w:rFonts w:eastAsiaTheme="minorEastAsia"/>
                <w:kern w:val="0"/>
                <w:szCs w:val="21"/>
              </w:rPr>
              <w:t>③301</w:t>
            </w:r>
            <w:r w:rsidRPr="00AE5370">
              <w:rPr>
                <w:rFonts w:eastAsiaTheme="minorEastAsia"/>
                <w:kern w:val="0"/>
                <w:szCs w:val="21"/>
              </w:rPr>
              <w:t>数学一</w:t>
            </w:r>
          </w:p>
          <w:p w:rsidR="00C1706A" w:rsidRPr="00AE5370" w:rsidRDefault="00891777" w:rsidP="00C1706A">
            <w:pPr>
              <w:spacing w:line="260" w:lineRule="exact"/>
              <w:rPr>
                <w:rFonts w:eastAsiaTheme="minorEastAsia"/>
                <w:kern w:val="0"/>
                <w:szCs w:val="21"/>
              </w:rPr>
            </w:pPr>
            <w:r w:rsidRPr="00AE5370">
              <w:rPr>
                <w:rFonts w:eastAsiaTheme="minorEastAsia"/>
                <w:kern w:val="0"/>
                <w:szCs w:val="21"/>
              </w:rPr>
              <w:t>④</w:t>
            </w:r>
            <w:r w:rsidR="00C1706A" w:rsidRPr="00AE5370">
              <w:rPr>
                <w:rFonts w:eastAsiaTheme="minorEastAsia"/>
                <w:kern w:val="0"/>
                <w:szCs w:val="21"/>
              </w:rPr>
              <w:t>811</w:t>
            </w:r>
            <w:r w:rsidR="00C1706A" w:rsidRPr="00AE5370">
              <w:rPr>
                <w:rFonts w:eastAsiaTheme="minorEastAsia"/>
                <w:kern w:val="0"/>
                <w:szCs w:val="21"/>
              </w:rPr>
              <w:t>原子核物理</w:t>
            </w:r>
            <w:r w:rsidR="00083D5D">
              <w:rPr>
                <w:rFonts w:eastAsiaTheme="minorEastAsia" w:hint="eastAsia"/>
                <w:kern w:val="0"/>
                <w:szCs w:val="21"/>
              </w:rPr>
              <w:t>学</w:t>
            </w:r>
          </w:p>
          <w:p w:rsidR="00891777" w:rsidRPr="00AE5370" w:rsidRDefault="00C1706A" w:rsidP="00C1706A">
            <w:pPr>
              <w:spacing w:line="260" w:lineRule="exact"/>
              <w:rPr>
                <w:rFonts w:eastAsiaTheme="minorEastAsia"/>
                <w:kern w:val="0"/>
                <w:szCs w:val="21"/>
              </w:rPr>
            </w:pPr>
            <w:r w:rsidRPr="00AE5370">
              <w:rPr>
                <w:rFonts w:eastAsiaTheme="minorEastAsia"/>
                <w:b/>
                <w:kern w:val="0"/>
                <w:szCs w:val="21"/>
              </w:rPr>
              <w:t>或</w:t>
            </w:r>
            <w:r w:rsidRPr="00AE5370">
              <w:rPr>
                <w:rFonts w:eastAsiaTheme="minorEastAsia"/>
                <w:b/>
                <w:kern w:val="0"/>
                <w:szCs w:val="21"/>
              </w:rPr>
              <w:t xml:space="preserve"> </w:t>
            </w:r>
            <w:r w:rsidR="00891777" w:rsidRPr="00AE5370">
              <w:rPr>
                <w:rFonts w:eastAsiaTheme="minorEastAsia"/>
                <w:kern w:val="0"/>
                <w:szCs w:val="21"/>
              </w:rPr>
              <w:t>812</w:t>
            </w:r>
            <w:r w:rsidR="00891777" w:rsidRPr="00AE5370">
              <w:rPr>
                <w:rFonts w:eastAsiaTheme="minorEastAsia"/>
                <w:kern w:val="0"/>
                <w:szCs w:val="21"/>
              </w:rPr>
              <w:t>炸药理论</w:t>
            </w:r>
          </w:p>
        </w:tc>
        <w:tc>
          <w:tcPr>
            <w:tcW w:w="865" w:type="pct"/>
            <w:vMerge/>
            <w:tcBorders>
              <w:left w:val="single" w:sz="4" w:space="0" w:color="auto"/>
              <w:right w:val="single" w:sz="4" w:space="0" w:color="auto"/>
            </w:tcBorders>
            <w:vAlign w:val="center"/>
            <w:hideMark/>
          </w:tcPr>
          <w:p w:rsidR="00891777" w:rsidRPr="00AE5370" w:rsidRDefault="00891777" w:rsidP="003D25A6">
            <w:pPr>
              <w:widowControl/>
              <w:jc w:val="left"/>
              <w:rPr>
                <w:b/>
                <w:bCs/>
                <w:kern w:val="0"/>
                <w:szCs w:val="21"/>
              </w:rPr>
            </w:pPr>
          </w:p>
        </w:tc>
      </w:tr>
      <w:tr w:rsidR="00891777" w:rsidRPr="00AE5370" w:rsidTr="00D937DF">
        <w:trPr>
          <w:gridAfter w:val="1"/>
          <w:wAfter w:w="15" w:type="pct"/>
          <w:trHeight w:hRule="exact" w:val="340"/>
        </w:trPr>
        <w:tc>
          <w:tcPr>
            <w:tcW w:w="1625" w:type="pct"/>
            <w:vMerge/>
            <w:tcBorders>
              <w:left w:val="single" w:sz="4" w:space="0" w:color="auto"/>
              <w:right w:val="single" w:sz="4" w:space="0" w:color="auto"/>
            </w:tcBorders>
            <w:vAlign w:val="center"/>
            <w:hideMark/>
          </w:tcPr>
          <w:p w:rsidR="00891777" w:rsidRPr="00AE5370" w:rsidRDefault="00891777" w:rsidP="003D25A6">
            <w:pPr>
              <w:widowControl/>
              <w:jc w:val="left"/>
              <w:rPr>
                <w:rFonts w:eastAsiaTheme="minorEastAsia"/>
                <w:kern w:val="0"/>
                <w:szCs w:val="21"/>
              </w:rPr>
            </w:pPr>
          </w:p>
        </w:tc>
        <w:tc>
          <w:tcPr>
            <w:tcW w:w="1071" w:type="pct"/>
            <w:tcBorders>
              <w:top w:val="single" w:sz="4" w:space="0" w:color="auto"/>
              <w:left w:val="single" w:sz="4" w:space="0" w:color="auto"/>
              <w:right w:val="single" w:sz="4" w:space="0" w:color="auto"/>
            </w:tcBorders>
            <w:vAlign w:val="center"/>
          </w:tcPr>
          <w:p w:rsidR="00891777" w:rsidRPr="00AE5370" w:rsidRDefault="00891777" w:rsidP="002113F1">
            <w:pPr>
              <w:widowControl/>
              <w:jc w:val="center"/>
              <w:rPr>
                <w:kern w:val="0"/>
                <w:szCs w:val="21"/>
              </w:rPr>
            </w:pPr>
            <w:r w:rsidRPr="00AE5370">
              <w:rPr>
                <w:kern w:val="0"/>
                <w:szCs w:val="21"/>
              </w:rPr>
              <w:t>余文力</w:t>
            </w:r>
          </w:p>
        </w:tc>
        <w:tc>
          <w:tcPr>
            <w:tcW w:w="1424" w:type="pct"/>
            <w:vMerge/>
            <w:tcBorders>
              <w:left w:val="single" w:sz="4" w:space="0" w:color="auto"/>
              <w:right w:val="single" w:sz="4" w:space="0" w:color="auto"/>
            </w:tcBorders>
          </w:tcPr>
          <w:p w:rsidR="00891777" w:rsidRPr="00AE5370" w:rsidRDefault="00891777" w:rsidP="00A30110">
            <w:pPr>
              <w:spacing w:line="260" w:lineRule="exact"/>
              <w:rPr>
                <w:rFonts w:eastAsiaTheme="minorEastAsia"/>
                <w:kern w:val="0"/>
                <w:szCs w:val="21"/>
              </w:rPr>
            </w:pPr>
          </w:p>
        </w:tc>
        <w:tc>
          <w:tcPr>
            <w:tcW w:w="865" w:type="pct"/>
            <w:vMerge/>
            <w:tcBorders>
              <w:left w:val="single" w:sz="4" w:space="0" w:color="auto"/>
              <w:right w:val="single" w:sz="4" w:space="0" w:color="auto"/>
            </w:tcBorders>
            <w:vAlign w:val="center"/>
            <w:hideMark/>
          </w:tcPr>
          <w:p w:rsidR="00891777" w:rsidRPr="00AE5370" w:rsidRDefault="00891777" w:rsidP="003D25A6">
            <w:pPr>
              <w:widowControl/>
              <w:jc w:val="left"/>
              <w:rPr>
                <w:b/>
                <w:bCs/>
                <w:kern w:val="0"/>
                <w:szCs w:val="21"/>
              </w:rPr>
            </w:pPr>
          </w:p>
        </w:tc>
      </w:tr>
      <w:tr w:rsidR="00891777" w:rsidRPr="00AE5370" w:rsidTr="00D937DF">
        <w:trPr>
          <w:gridAfter w:val="1"/>
          <w:wAfter w:w="15" w:type="pct"/>
          <w:trHeight w:hRule="exact" w:val="340"/>
        </w:trPr>
        <w:tc>
          <w:tcPr>
            <w:tcW w:w="1625" w:type="pct"/>
            <w:vMerge/>
            <w:tcBorders>
              <w:left w:val="single" w:sz="4" w:space="0" w:color="auto"/>
              <w:right w:val="single" w:sz="4" w:space="0" w:color="auto"/>
            </w:tcBorders>
            <w:vAlign w:val="center"/>
            <w:hideMark/>
          </w:tcPr>
          <w:p w:rsidR="00891777" w:rsidRPr="00AE5370" w:rsidRDefault="00891777" w:rsidP="003D25A6">
            <w:pPr>
              <w:widowControl/>
              <w:jc w:val="left"/>
              <w:rPr>
                <w:rFonts w:eastAsiaTheme="minorEastAsia"/>
                <w:kern w:val="0"/>
                <w:szCs w:val="21"/>
              </w:rPr>
            </w:pPr>
          </w:p>
        </w:tc>
        <w:tc>
          <w:tcPr>
            <w:tcW w:w="1071" w:type="pct"/>
            <w:tcBorders>
              <w:top w:val="single" w:sz="4" w:space="0" w:color="auto"/>
              <w:left w:val="single" w:sz="4" w:space="0" w:color="auto"/>
              <w:right w:val="single" w:sz="4" w:space="0" w:color="auto"/>
            </w:tcBorders>
            <w:vAlign w:val="center"/>
          </w:tcPr>
          <w:p w:rsidR="00891777" w:rsidRPr="00AE5370" w:rsidRDefault="00891777" w:rsidP="002113F1">
            <w:pPr>
              <w:widowControl/>
              <w:jc w:val="center"/>
              <w:rPr>
                <w:kern w:val="0"/>
                <w:szCs w:val="21"/>
              </w:rPr>
            </w:pPr>
            <w:r w:rsidRPr="00AE5370">
              <w:rPr>
                <w:kern w:val="0"/>
                <w:szCs w:val="21"/>
              </w:rPr>
              <w:t>石成英</w:t>
            </w:r>
          </w:p>
        </w:tc>
        <w:tc>
          <w:tcPr>
            <w:tcW w:w="1424" w:type="pct"/>
            <w:vMerge/>
            <w:tcBorders>
              <w:left w:val="single" w:sz="4" w:space="0" w:color="auto"/>
              <w:right w:val="single" w:sz="4" w:space="0" w:color="auto"/>
            </w:tcBorders>
          </w:tcPr>
          <w:p w:rsidR="00891777" w:rsidRPr="00AE5370" w:rsidRDefault="00891777" w:rsidP="00A30110">
            <w:pPr>
              <w:spacing w:line="260" w:lineRule="exact"/>
              <w:rPr>
                <w:rFonts w:eastAsiaTheme="minorEastAsia"/>
                <w:kern w:val="0"/>
                <w:szCs w:val="21"/>
              </w:rPr>
            </w:pPr>
          </w:p>
        </w:tc>
        <w:tc>
          <w:tcPr>
            <w:tcW w:w="865" w:type="pct"/>
            <w:vMerge/>
            <w:tcBorders>
              <w:left w:val="single" w:sz="4" w:space="0" w:color="auto"/>
              <w:right w:val="single" w:sz="4" w:space="0" w:color="auto"/>
            </w:tcBorders>
            <w:vAlign w:val="center"/>
            <w:hideMark/>
          </w:tcPr>
          <w:p w:rsidR="00891777" w:rsidRPr="00AE5370" w:rsidRDefault="00891777" w:rsidP="003D25A6">
            <w:pPr>
              <w:widowControl/>
              <w:jc w:val="left"/>
              <w:rPr>
                <w:b/>
                <w:bCs/>
                <w:kern w:val="0"/>
                <w:szCs w:val="21"/>
              </w:rPr>
            </w:pPr>
          </w:p>
        </w:tc>
      </w:tr>
      <w:tr w:rsidR="00891777" w:rsidRPr="00AE5370" w:rsidTr="00D937DF">
        <w:trPr>
          <w:gridAfter w:val="1"/>
          <w:wAfter w:w="15" w:type="pct"/>
          <w:trHeight w:hRule="exact" w:val="340"/>
        </w:trPr>
        <w:tc>
          <w:tcPr>
            <w:tcW w:w="1625" w:type="pct"/>
            <w:vMerge/>
            <w:tcBorders>
              <w:left w:val="single" w:sz="4" w:space="0" w:color="auto"/>
              <w:right w:val="single" w:sz="4" w:space="0" w:color="auto"/>
            </w:tcBorders>
            <w:vAlign w:val="center"/>
            <w:hideMark/>
          </w:tcPr>
          <w:p w:rsidR="00891777" w:rsidRPr="00AE5370" w:rsidRDefault="00891777" w:rsidP="003D25A6">
            <w:pPr>
              <w:widowControl/>
              <w:jc w:val="left"/>
              <w:rPr>
                <w:rFonts w:eastAsiaTheme="minorEastAsia"/>
                <w:kern w:val="0"/>
                <w:szCs w:val="21"/>
              </w:rPr>
            </w:pPr>
          </w:p>
        </w:tc>
        <w:tc>
          <w:tcPr>
            <w:tcW w:w="1071" w:type="pct"/>
            <w:tcBorders>
              <w:top w:val="single" w:sz="4" w:space="0" w:color="auto"/>
              <w:left w:val="single" w:sz="4" w:space="0" w:color="auto"/>
              <w:right w:val="single" w:sz="4" w:space="0" w:color="auto"/>
            </w:tcBorders>
            <w:vAlign w:val="center"/>
          </w:tcPr>
          <w:p w:rsidR="00891777" w:rsidRPr="00AE5370" w:rsidRDefault="00891777" w:rsidP="002113F1">
            <w:pPr>
              <w:widowControl/>
              <w:jc w:val="center"/>
              <w:rPr>
                <w:kern w:val="0"/>
                <w:szCs w:val="21"/>
              </w:rPr>
            </w:pPr>
            <w:r w:rsidRPr="00AE5370">
              <w:rPr>
                <w:kern w:val="0"/>
                <w:szCs w:val="21"/>
              </w:rPr>
              <w:t>王玉玲</w:t>
            </w:r>
          </w:p>
        </w:tc>
        <w:tc>
          <w:tcPr>
            <w:tcW w:w="1424" w:type="pct"/>
            <w:vMerge/>
            <w:tcBorders>
              <w:left w:val="single" w:sz="4" w:space="0" w:color="auto"/>
              <w:right w:val="single" w:sz="4" w:space="0" w:color="auto"/>
            </w:tcBorders>
          </w:tcPr>
          <w:p w:rsidR="00891777" w:rsidRPr="00AE5370" w:rsidRDefault="00891777" w:rsidP="00A30110">
            <w:pPr>
              <w:spacing w:line="260" w:lineRule="exact"/>
              <w:rPr>
                <w:rFonts w:eastAsiaTheme="minorEastAsia"/>
                <w:kern w:val="0"/>
                <w:szCs w:val="21"/>
              </w:rPr>
            </w:pPr>
          </w:p>
        </w:tc>
        <w:tc>
          <w:tcPr>
            <w:tcW w:w="865" w:type="pct"/>
            <w:vMerge/>
            <w:tcBorders>
              <w:left w:val="single" w:sz="4" w:space="0" w:color="auto"/>
              <w:right w:val="single" w:sz="4" w:space="0" w:color="auto"/>
            </w:tcBorders>
            <w:vAlign w:val="center"/>
            <w:hideMark/>
          </w:tcPr>
          <w:p w:rsidR="00891777" w:rsidRPr="00AE5370" w:rsidRDefault="00891777" w:rsidP="003D25A6">
            <w:pPr>
              <w:widowControl/>
              <w:jc w:val="left"/>
              <w:rPr>
                <w:b/>
                <w:bCs/>
                <w:kern w:val="0"/>
                <w:szCs w:val="21"/>
              </w:rPr>
            </w:pPr>
          </w:p>
        </w:tc>
      </w:tr>
      <w:tr w:rsidR="00891777" w:rsidRPr="00AE5370" w:rsidTr="00D937DF">
        <w:trPr>
          <w:gridAfter w:val="1"/>
          <w:wAfter w:w="15" w:type="pct"/>
          <w:trHeight w:hRule="exact" w:val="340"/>
        </w:trPr>
        <w:tc>
          <w:tcPr>
            <w:tcW w:w="1625" w:type="pct"/>
            <w:vMerge/>
            <w:tcBorders>
              <w:left w:val="single" w:sz="4" w:space="0" w:color="auto"/>
              <w:right w:val="single" w:sz="4" w:space="0" w:color="auto"/>
            </w:tcBorders>
            <w:vAlign w:val="center"/>
            <w:hideMark/>
          </w:tcPr>
          <w:p w:rsidR="00891777" w:rsidRPr="00AE5370" w:rsidRDefault="00891777" w:rsidP="003D25A6">
            <w:pPr>
              <w:widowControl/>
              <w:jc w:val="left"/>
              <w:rPr>
                <w:rFonts w:eastAsiaTheme="minorEastAsia"/>
                <w:kern w:val="0"/>
                <w:szCs w:val="21"/>
              </w:rPr>
            </w:pPr>
          </w:p>
        </w:tc>
        <w:tc>
          <w:tcPr>
            <w:tcW w:w="1071" w:type="pct"/>
            <w:tcBorders>
              <w:top w:val="single" w:sz="4" w:space="0" w:color="auto"/>
              <w:left w:val="single" w:sz="4" w:space="0" w:color="auto"/>
              <w:right w:val="single" w:sz="4" w:space="0" w:color="auto"/>
            </w:tcBorders>
            <w:vAlign w:val="center"/>
          </w:tcPr>
          <w:p w:rsidR="00891777" w:rsidRPr="00AE5370" w:rsidRDefault="00891777" w:rsidP="00113E63">
            <w:pPr>
              <w:widowControl/>
              <w:jc w:val="center"/>
              <w:rPr>
                <w:kern w:val="0"/>
                <w:szCs w:val="21"/>
              </w:rPr>
            </w:pPr>
            <w:r w:rsidRPr="00AE5370">
              <w:rPr>
                <w:kern w:val="0"/>
                <w:szCs w:val="21"/>
              </w:rPr>
              <w:t>蔡星会</w:t>
            </w:r>
            <w:r w:rsidR="00FB6F7D" w:rsidRPr="00AE5370">
              <w:rPr>
                <w:rFonts w:eastAsiaTheme="minorEastAsia"/>
                <w:b/>
                <w:kern w:val="0"/>
                <w:szCs w:val="21"/>
              </w:rPr>
              <w:t>◆</w:t>
            </w:r>
          </w:p>
        </w:tc>
        <w:tc>
          <w:tcPr>
            <w:tcW w:w="1424" w:type="pct"/>
            <w:vMerge/>
            <w:tcBorders>
              <w:left w:val="single" w:sz="4" w:space="0" w:color="auto"/>
              <w:right w:val="single" w:sz="4" w:space="0" w:color="auto"/>
            </w:tcBorders>
          </w:tcPr>
          <w:p w:rsidR="00891777" w:rsidRPr="00AE5370" w:rsidRDefault="00891777" w:rsidP="00A30110">
            <w:pPr>
              <w:spacing w:line="260" w:lineRule="exact"/>
              <w:rPr>
                <w:rFonts w:eastAsiaTheme="minorEastAsia"/>
                <w:kern w:val="0"/>
                <w:szCs w:val="21"/>
              </w:rPr>
            </w:pPr>
          </w:p>
        </w:tc>
        <w:tc>
          <w:tcPr>
            <w:tcW w:w="865" w:type="pct"/>
            <w:vMerge/>
            <w:tcBorders>
              <w:left w:val="single" w:sz="4" w:space="0" w:color="auto"/>
              <w:right w:val="single" w:sz="4" w:space="0" w:color="auto"/>
            </w:tcBorders>
            <w:vAlign w:val="center"/>
            <w:hideMark/>
          </w:tcPr>
          <w:p w:rsidR="00891777" w:rsidRPr="00AE5370" w:rsidRDefault="00891777" w:rsidP="003D25A6">
            <w:pPr>
              <w:widowControl/>
              <w:jc w:val="left"/>
              <w:rPr>
                <w:b/>
                <w:bCs/>
                <w:kern w:val="0"/>
                <w:szCs w:val="21"/>
              </w:rPr>
            </w:pPr>
          </w:p>
        </w:tc>
      </w:tr>
      <w:tr w:rsidR="00891777" w:rsidRPr="00AE5370" w:rsidTr="00D937DF">
        <w:trPr>
          <w:gridAfter w:val="1"/>
          <w:wAfter w:w="15" w:type="pct"/>
          <w:trHeight w:hRule="exact" w:val="340"/>
        </w:trPr>
        <w:tc>
          <w:tcPr>
            <w:tcW w:w="1625" w:type="pct"/>
            <w:vMerge/>
            <w:tcBorders>
              <w:left w:val="single" w:sz="4" w:space="0" w:color="auto"/>
              <w:right w:val="single" w:sz="4" w:space="0" w:color="auto"/>
            </w:tcBorders>
            <w:vAlign w:val="center"/>
            <w:hideMark/>
          </w:tcPr>
          <w:p w:rsidR="00891777" w:rsidRPr="00AE5370" w:rsidRDefault="00891777" w:rsidP="003D25A6">
            <w:pPr>
              <w:widowControl/>
              <w:jc w:val="left"/>
              <w:rPr>
                <w:rFonts w:eastAsiaTheme="minorEastAsia"/>
                <w:kern w:val="0"/>
                <w:szCs w:val="21"/>
              </w:rPr>
            </w:pPr>
          </w:p>
        </w:tc>
        <w:tc>
          <w:tcPr>
            <w:tcW w:w="1071" w:type="pct"/>
            <w:tcBorders>
              <w:top w:val="single" w:sz="4" w:space="0" w:color="auto"/>
              <w:left w:val="single" w:sz="4" w:space="0" w:color="auto"/>
              <w:right w:val="single" w:sz="4" w:space="0" w:color="auto"/>
            </w:tcBorders>
            <w:vAlign w:val="center"/>
          </w:tcPr>
          <w:p w:rsidR="00891777" w:rsidRPr="00AE5370" w:rsidRDefault="00891777" w:rsidP="002113F1">
            <w:pPr>
              <w:widowControl/>
              <w:jc w:val="center"/>
              <w:rPr>
                <w:kern w:val="0"/>
                <w:szCs w:val="21"/>
              </w:rPr>
            </w:pPr>
            <w:r w:rsidRPr="00AE5370">
              <w:rPr>
                <w:kern w:val="0"/>
                <w:szCs w:val="21"/>
              </w:rPr>
              <w:t>高云亮</w:t>
            </w:r>
          </w:p>
        </w:tc>
        <w:tc>
          <w:tcPr>
            <w:tcW w:w="1424" w:type="pct"/>
            <w:vMerge/>
            <w:tcBorders>
              <w:left w:val="single" w:sz="4" w:space="0" w:color="auto"/>
              <w:right w:val="single" w:sz="4" w:space="0" w:color="auto"/>
            </w:tcBorders>
          </w:tcPr>
          <w:p w:rsidR="00891777" w:rsidRPr="00AE5370" w:rsidRDefault="00891777" w:rsidP="00A30110">
            <w:pPr>
              <w:spacing w:line="260" w:lineRule="exact"/>
              <w:rPr>
                <w:rFonts w:eastAsiaTheme="minorEastAsia"/>
                <w:kern w:val="0"/>
                <w:szCs w:val="21"/>
              </w:rPr>
            </w:pPr>
          </w:p>
        </w:tc>
        <w:tc>
          <w:tcPr>
            <w:tcW w:w="865" w:type="pct"/>
            <w:vMerge/>
            <w:tcBorders>
              <w:left w:val="single" w:sz="4" w:space="0" w:color="auto"/>
              <w:right w:val="single" w:sz="4" w:space="0" w:color="auto"/>
            </w:tcBorders>
            <w:vAlign w:val="center"/>
            <w:hideMark/>
          </w:tcPr>
          <w:p w:rsidR="00891777" w:rsidRPr="00AE5370" w:rsidRDefault="00891777" w:rsidP="003D25A6">
            <w:pPr>
              <w:widowControl/>
              <w:jc w:val="left"/>
              <w:rPr>
                <w:b/>
                <w:bCs/>
                <w:kern w:val="0"/>
                <w:szCs w:val="21"/>
              </w:rPr>
            </w:pPr>
          </w:p>
        </w:tc>
      </w:tr>
      <w:tr w:rsidR="00891777" w:rsidRPr="00AE5370" w:rsidTr="00D937DF">
        <w:trPr>
          <w:gridAfter w:val="1"/>
          <w:wAfter w:w="15" w:type="pct"/>
          <w:trHeight w:hRule="exact" w:val="340"/>
        </w:trPr>
        <w:tc>
          <w:tcPr>
            <w:tcW w:w="1625" w:type="pct"/>
            <w:vMerge/>
            <w:tcBorders>
              <w:left w:val="single" w:sz="4" w:space="0" w:color="auto"/>
              <w:right w:val="single" w:sz="4" w:space="0" w:color="auto"/>
            </w:tcBorders>
            <w:vAlign w:val="center"/>
            <w:hideMark/>
          </w:tcPr>
          <w:p w:rsidR="00891777" w:rsidRPr="00AE5370" w:rsidRDefault="00891777" w:rsidP="003D25A6">
            <w:pPr>
              <w:widowControl/>
              <w:jc w:val="left"/>
              <w:rPr>
                <w:rFonts w:eastAsiaTheme="minorEastAsia"/>
                <w:kern w:val="0"/>
                <w:szCs w:val="21"/>
              </w:rPr>
            </w:pPr>
          </w:p>
        </w:tc>
        <w:tc>
          <w:tcPr>
            <w:tcW w:w="1071" w:type="pct"/>
            <w:tcBorders>
              <w:top w:val="single" w:sz="4" w:space="0" w:color="auto"/>
              <w:left w:val="single" w:sz="4" w:space="0" w:color="auto"/>
              <w:right w:val="single" w:sz="4" w:space="0" w:color="auto"/>
            </w:tcBorders>
            <w:vAlign w:val="center"/>
          </w:tcPr>
          <w:p w:rsidR="00891777" w:rsidRPr="00AE5370" w:rsidRDefault="00891777" w:rsidP="00113E63">
            <w:pPr>
              <w:widowControl/>
              <w:jc w:val="center"/>
              <w:rPr>
                <w:kern w:val="0"/>
                <w:szCs w:val="21"/>
              </w:rPr>
            </w:pPr>
            <w:r w:rsidRPr="00AE5370">
              <w:rPr>
                <w:kern w:val="0"/>
                <w:szCs w:val="21"/>
              </w:rPr>
              <w:t>王</w:t>
            </w:r>
            <w:r w:rsidRPr="00AE5370">
              <w:rPr>
                <w:kern w:val="0"/>
                <w:szCs w:val="21"/>
              </w:rPr>
              <w:t xml:space="preserve">  </w:t>
            </w:r>
            <w:r w:rsidRPr="00AE5370">
              <w:rPr>
                <w:kern w:val="0"/>
                <w:szCs w:val="21"/>
              </w:rPr>
              <w:t>涛</w:t>
            </w:r>
            <w:r w:rsidR="00FB6F7D" w:rsidRPr="00AE5370">
              <w:rPr>
                <w:rFonts w:eastAsiaTheme="minorEastAsia"/>
                <w:b/>
                <w:kern w:val="0"/>
                <w:szCs w:val="21"/>
              </w:rPr>
              <w:t>◆</w:t>
            </w:r>
          </w:p>
        </w:tc>
        <w:tc>
          <w:tcPr>
            <w:tcW w:w="1424" w:type="pct"/>
            <w:vMerge/>
            <w:tcBorders>
              <w:left w:val="single" w:sz="4" w:space="0" w:color="auto"/>
              <w:right w:val="single" w:sz="4" w:space="0" w:color="auto"/>
            </w:tcBorders>
          </w:tcPr>
          <w:p w:rsidR="00891777" w:rsidRPr="00AE5370" w:rsidRDefault="00891777" w:rsidP="00A30110">
            <w:pPr>
              <w:spacing w:line="260" w:lineRule="exact"/>
              <w:rPr>
                <w:rFonts w:eastAsiaTheme="minorEastAsia"/>
                <w:kern w:val="0"/>
                <w:szCs w:val="21"/>
              </w:rPr>
            </w:pPr>
          </w:p>
        </w:tc>
        <w:tc>
          <w:tcPr>
            <w:tcW w:w="865" w:type="pct"/>
            <w:vMerge/>
            <w:tcBorders>
              <w:left w:val="single" w:sz="4" w:space="0" w:color="auto"/>
              <w:right w:val="single" w:sz="4" w:space="0" w:color="auto"/>
            </w:tcBorders>
            <w:vAlign w:val="center"/>
            <w:hideMark/>
          </w:tcPr>
          <w:p w:rsidR="00891777" w:rsidRPr="00AE5370" w:rsidRDefault="00891777" w:rsidP="003D25A6">
            <w:pPr>
              <w:widowControl/>
              <w:jc w:val="left"/>
              <w:rPr>
                <w:b/>
                <w:bCs/>
                <w:kern w:val="0"/>
                <w:szCs w:val="21"/>
              </w:rPr>
            </w:pPr>
          </w:p>
        </w:tc>
      </w:tr>
      <w:tr w:rsidR="00891777" w:rsidRPr="00AE5370" w:rsidTr="00D937DF">
        <w:trPr>
          <w:gridAfter w:val="1"/>
          <w:wAfter w:w="15" w:type="pct"/>
          <w:trHeight w:hRule="exact" w:val="340"/>
        </w:trPr>
        <w:tc>
          <w:tcPr>
            <w:tcW w:w="1625" w:type="pct"/>
            <w:vMerge/>
            <w:tcBorders>
              <w:left w:val="single" w:sz="4" w:space="0" w:color="auto"/>
              <w:bottom w:val="single" w:sz="4" w:space="0" w:color="auto"/>
              <w:right w:val="single" w:sz="4" w:space="0" w:color="auto"/>
            </w:tcBorders>
            <w:vAlign w:val="center"/>
            <w:hideMark/>
          </w:tcPr>
          <w:p w:rsidR="00891777" w:rsidRPr="00AE5370" w:rsidRDefault="00891777" w:rsidP="003D25A6">
            <w:pPr>
              <w:widowControl/>
              <w:jc w:val="left"/>
              <w:rPr>
                <w:rFonts w:eastAsiaTheme="minorEastAsia"/>
                <w:kern w:val="0"/>
                <w:szCs w:val="21"/>
              </w:rPr>
            </w:pPr>
          </w:p>
        </w:tc>
        <w:tc>
          <w:tcPr>
            <w:tcW w:w="1071" w:type="pct"/>
            <w:tcBorders>
              <w:top w:val="single" w:sz="4" w:space="0" w:color="auto"/>
              <w:left w:val="single" w:sz="4" w:space="0" w:color="auto"/>
              <w:right w:val="single" w:sz="4" w:space="0" w:color="auto"/>
            </w:tcBorders>
            <w:vAlign w:val="center"/>
          </w:tcPr>
          <w:p w:rsidR="00891777" w:rsidRPr="00AE5370" w:rsidRDefault="00891777" w:rsidP="002113F1">
            <w:pPr>
              <w:widowControl/>
              <w:jc w:val="center"/>
              <w:rPr>
                <w:kern w:val="0"/>
                <w:szCs w:val="21"/>
              </w:rPr>
            </w:pPr>
            <w:r w:rsidRPr="00AE5370">
              <w:rPr>
                <w:kern w:val="0"/>
                <w:szCs w:val="21"/>
              </w:rPr>
              <w:t>王国亮</w:t>
            </w:r>
          </w:p>
        </w:tc>
        <w:tc>
          <w:tcPr>
            <w:tcW w:w="1424" w:type="pct"/>
            <w:vMerge/>
            <w:tcBorders>
              <w:left w:val="single" w:sz="4" w:space="0" w:color="auto"/>
              <w:bottom w:val="single" w:sz="4" w:space="0" w:color="auto"/>
              <w:right w:val="single" w:sz="4" w:space="0" w:color="auto"/>
            </w:tcBorders>
          </w:tcPr>
          <w:p w:rsidR="00891777" w:rsidRPr="00AE5370" w:rsidRDefault="00891777" w:rsidP="00A30110">
            <w:pPr>
              <w:spacing w:line="260" w:lineRule="exact"/>
              <w:rPr>
                <w:rFonts w:eastAsiaTheme="minorEastAsia"/>
                <w:kern w:val="0"/>
                <w:szCs w:val="21"/>
              </w:rPr>
            </w:pPr>
          </w:p>
        </w:tc>
        <w:tc>
          <w:tcPr>
            <w:tcW w:w="865" w:type="pct"/>
            <w:vMerge/>
            <w:tcBorders>
              <w:left w:val="single" w:sz="4" w:space="0" w:color="auto"/>
              <w:right w:val="single" w:sz="4" w:space="0" w:color="auto"/>
            </w:tcBorders>
            <w:vAlign w:val="center"/>
            <w:hideMark/>
          </w:tcPr>
          <w:p w:rsidR="00891777" w:rsidRPr="00AE5370" w:rsidRDefault="00891777" w:rsidP="003D25A6">
            <w:pPr>
              <w:widowControl/>
              <w:jc w:val="left"/>
              <w:rPr>
                <w:b/>
                <w:bCs/>
                <w:kern w:val="0"/>
                <w:szCs w:val="21"/>
              </w:rPr>
            </w:pPr>
          </w:p>
        </w:tc>
      </w:tr>
      <w:tr w:rsidR="00891777" w:rsidRPr="00AE5370" w:rsidTr="00C1706A">
        <w:trPr>
          <w:gridAfter w:val="1"/>
          <w:wAfter w:w="15" w:type="pct"/>
          <w:trHeight w:hRule="exact" w:val="340"/>
        </w:trPr>
        <w:tc>
          <w:tcPr>
            <w:tcW w:w="1625" w:type="pct"/>
            <w:vMerge w:val="restart"/>
            <w:tcBorders>
              <w:top w:val="single" w:sz="4" w:space="0" w:color="auto"/>
              <w:left w:val="single" w:sz="4" w:space="0" w:color="auto"/>
              <w:right w:val="single" w:sz="4" w:space="0" w:color="auto"/>
            </w:tcBorders>
            <w:vAlign w:val="center"/>
            <w:hideMark/>
          </w:tcPr>
          <w:p w:rsidR="00891777" w:rsidRPr="00AE5370" w:rsidRDefault="00891777" w:rsidP="003D25A6">
            <w:pPr>
              <w:widowControl/>
              <w:jc w:val="left"/>
              <w:rPr>
                <w:rFonts w:eastAsiaTheme="minorEastAsia"/>
                <w:kern w:val="0"/>
                <w:szCs w:val="21"/>
              </w:rPr>
            </w:pPr>
            <w:r w:rsidRPr="00AE5370">
              <w:rPr>
                <w:rFonts w:eastAsiaTheme="minorEastAsia"/>
                <w:kern w:val="0"/>
                <w:szCs w:val="21"/>
              </w:rPr>
              <w:lastRenderedPageBreak/>
              <w:t>03</w:t>
            </w:r>
            <w:r w:rsidRPr="00AE5370">
              <w:rPr>
                <w:rFonts w:eastAsiaTheme="minorEastAsia"/>
                <w:kern w:val="0"/>
                <w:szCs w:val="21"/>
              </w:rPr>
              <w:t>核弹头引爆控制与突防技术</w:t>
            </w:r>
          </w:p>
        </w:tc>
        <w:tc>
          <w:tcPr>
            <w:tcW w:w="1071" w:type="pct"/>
            <w:tcBorders>
              <w:top w:val="single" w:sz="4" w:space="0" w:color="auto"/>
              <w:left w:val="single" w:sz="4" w:space="0" w:color="auto"/>
              <w:right w:val="single" w:sz="4" w:space="0" w:color="auto"/>
            </w:tcBorders>
            <w:vAlign w:val="center"/>
          </w:tcPr>
          <w:p w:rsidR="00891777" w:rsidRPr="00AE5370" w:rsidRDefault="00891777" w:rsidP="00FB6F7D">
            <w:pPr>
              <w:widowControl/>
              <w:jc w:val="center"/>
              <w:rPr>
                <w:kern w:val="0"/>
                <w:szCs w:val="21"/>
              </w:rPr>
            </w:pPr>
            <w:r w:rsidRPr="00AE5370">
              <w:rPr>
                <w:kern w:val="0"/>
                <w:szCs w:val="21"/>
              </w:rPr>
              <w:t>刘</w:t>
            </w:r>
            <w:r w:rsidRPr="00AE5370">
              <w:rPr>
                <w:kern w:val="0"/>
                <w:szCs w:val="21"/>
              </w:rPr>
              <w:t xml:space="preserve">  </w:t>
            </w:r>
            <w:r w:rsidRPr="00AE5370">
              <w:rPr>
                <w:kern w:val="0"/>
                <w:szCs w:val="21"/>
              </w:rPr>
              <w:t>刚</w:t>
            </w:r>
            <w:r w:rsidR="00810417" w:rsidRPr="00AE5370">
              <w:rPr>
                <w:rFonts w:eastAsiaTheme="minorEastAsia" w:hAnsiTheme="minorEastAsia"/>
                <w:b/>
                <w:w w:val="80"/>
                <w:kern w:val="0"/>
                <w:szCs w:val="21"/>
              </w:rPr>
              <w:t>★</w:t>
            </w:r>
            <w:r w:rsidR="00FB6F7D" w:rsidRPr="00AE5370">
              <w:rPr>
                <w:rFonts w:eastAsiaTheme="minorEastAsia"/>
                <w:b/>
                <w:kern w:val="0"/>
                <w:szCs w:val="21"/>
              </w:rPr>
              <w:t>◆</w:t>
            </w:r>
          </w:p>
        </w:tc>
        <w:tc>
          <w:tcPr>
            <w:tcW w:w="1424" w:type="pct"/>
            <w:vMerge w:val="restart"/>
            <w:tcBorders>
              <w:top w:val="single" w:sz="4" w:space="0" w:color="auto"/>
              <w:left w:val="single" w:sz="4" w:space="0" w:color="auto"/>
              <w:right w:val="single" w:sz="4" w:space="0" w:color="auto"/>
            </w:tcBorders>
            <w:vAlign w:val="center"/>
          </w:tcPr>
          <w:p w:rsidR="00891777" w:rsidRPr="00AE5370" w:rsidRDefault="00F26EF3" w:rsidP="002113F1">
            <w:pPr>
              <w:rPr>
                <w:rFonts w:eastAsiaTheme="minorEastAsia"/>
                <w:kern w:val="0"/>
                <w:szCs w:val="21"/>
              </w:rPr>
            </w:pPr>
            <w:r w:rsidRPr="00AE5370">
              <w:rPr>
                <w:rFonts w:eastAsiaTheme="minorEastAsia"/>
                <w:kern w:val="0"/>
                <w:szCs w:val="21"/>
              </w:rPr>
              <w:t>①</w:t>
            </w:r>
            <w:r w:rsidR="00891777" w:rsidRPr="00AE5370">
              <w:rPr>
                <w:rFonts w:eastAsiaTheme="minorEastAsia"/>
                <w:kern w:val="0"/>
                <w:szCs w:val="21"/>
              </w:rPr>
              <w:t>101</w:t>
            </w:r>
            <w:r w:rsidR="007F057D">
              <w:rPr>
                <w:rFonts w:eastAsiaTheme="minorEastAsia"/>
                <w:kern w:val="0"/>
                <w:szCs w:val="21"/>
              </w:rPr>
              <w:t>思想政治理论</w:t>
            </w:r>
          </w:p>
          <w:p w:rsidR="00891777" w:rsidRPr="00AE5370" w:rsidRDefault="00891777" w:rsidP="002113F1">
            <w:pPr>
              <w:rPr>
                <w:rFonts w:eastAsiaTheme="minorEastAsia"/>
                <w:kern w:val="0"/>
                <w:szCs w:val="21"/>
              </w:rPr>
            </w:pPr>
            <w:r w:rsidRPr="00AE5370">
              <w:rPr>
                <w:rFonts w:eastAsiaTheme="minorEastAsia"/>
                <w:kern w:val="0"/>
                <w:szCs w:val="21"/>
              </w:rPr>
              <w:t>②201</w:t>
            </w:r>
            <w:r w:rsidRPr="00AE5370">
              <w:rPr>
                <w:rFonts w:eastAsiaTheme="minorEastAsia"/>
                <w:kern w:val="0"/>
                <w:szCs w:val="21"/>
              </w:rPr>
              <w:t>英语一</w:t>
            </w:r>
          </w:p>
          <w:p w:rsidR="00891777" w:rsidRPr="00AE5370" w:rsidRDefault="00891777" w:rsidP="002113F1">
            <w:pPr>
              <w:rPr>
                <w:rFonts w:eastAsiaTheme="minorEastAsia"/>
                <w:kern w:val="0"/>
                <w:szCs w:val="21"/>
              </w:rPr>
            </w:pPr>
            <w:r w:rsidRPr="00AE5370">
              <w:rPr>
                <w:rFonts w:eastAsiaTheme="minorEastAsia"/>
                <w:kern w:val="0"/>
                <w:szCs w:val="21"/>
              </w:rPr>
              <w:t>③301</w:t>
            </w:r>
            <w:r w:rsidRPr="00AE5370">
              <w:rPr>
                <w:rFonts w:eastAsiaTheme="minorEastAsia"/>
                <w:kern w:val="0"/>
                <w:szCs w:val="21"/>
              </w:rPr>
              <w:t>数学一</w:t>
            </w:r>
          </w:p>
          <w:p w:rsidR="002113F1" w:rsidRPr="00AE5370" w:rsidRDefault="00891777" w:rsidP="002113F1">
            <w:pPr>
              <w:rPr>
                <w:rFonts w:eastAsiaTheme="minorEastAsia"/>
                <w:kern w:val="0"/>
                <w:szCs w:val="21"/>
              </w:rPr>
            </w:pPr>
            <w:r w:rsidRPr="00AE5370">
              <w:rPr>
                <w:rFonts w:eastAsiaTheme="minorEastAsia"/>
                <w:kern w:val="0"/>
                <w:szCs w:val="21"/>
              </w:rPr>
              <w:t>④831</w:t>
            </w:r>
            <w:r w:rsidRPr="00AE5370">
              <w:rPr>
                <w:rFonts w:eastAsiaTheme="minorEastAsia"/>
                <w:kern w:val="0"/>
                <w:szCs w:val="21"/>
              </w:rPr>
              <w:t>自动控制原理</w:t>
            </w:r>
            <w:r w:rsidRPr="00AE5370">
              <w:rPr>
                <w:rFonts w:eastAsiaTheme="minorEastAsia"/>
                <w:kern w:val="0"/>
                <w:szCs w:val="21"/>
              </w:rPr>
              <w:t xml:space="preserve"> </w:t>
            </w:r>
          </w:p>
          <w:p w:rsidR="00891777" w:rsidRPr="00AE5370" w:rsidRDefault="00891777" w:rsidP="002113F1">
            <w:pPr>
              <w:rPr>
                <w:rFonts w:eastAsiaTheme="minorEastAsia"/>
                <w:kern w:val="0"/>
                <w:szCs w:val="21"/>
              </w:rPr>
            </w:pPr>
            <w:r w:rsidRPr="00AE5370">
              <w:rPr>
                <w:rFonts w:eastAsiaTheme="minorEastAsia"/>
                <w:b/>
                <w:kern w:val="0"/>
                <w:szCs w:val="21"/>
              </w:rPr>
              <w:t>或</w:t>
            </w:r>
            <w:r w:rsidRPr="00AE5370">
              <w:rPr>
                <w:rFonts w:eastAsiaTheme="minorEastAsia"/>
                <w:kern w:val="0"/>
                <w:szCs w:val="21"/>
              </w:rPr>
              <w:t>844</w:t>
            </w:r>
            <w:r w:rsidRPr="00AE5370">
              <w:rPr>
                <w:rFonts w:eastAsiaTheme="minorEastAsia"/>
                <w:kern w:val="0"/>
                <w:szCs w:val="21"/>
              </w:rPr>
              <w:t>信号与线性系统</w:t>
            </w:r>
          </w:p>
        </w:tc>
        <w:tc>
          <w:tcPr>
            <w:tcW w:w="865" w:type="pct"/>
            <w:vMerge/>
            <w:tcBorders>
              <w:left w:val="single" w:sz="4" w:space="0" w:color="auto"/>
              <w:right w:val="single" w:sz="4" w:space="0" w:color="auto"/>
            </w:tcBorders>
            <w:vAlign w:val="center"/>
            <w:hideMark/>
          </w:tcPr>
          <w:p w:rsidR="00891777" w:rsidRPr="00AE5370" w:rsidRDefault="00891777" w:rsidP="003D25A6">
            <w:pPr>
              <w:widowControl/>
              <w:jc w:val="left"/>
              <w:rPr>
                <w:b/>
                <w:bCs/>
                <w:kern w:val="0"/>
                <w:szCs w:val="21"/>
              </w:rPr>
            </w:pPr>
          </w:p>
        </w:tc>
      </w:tr>
      <w:tr w:rsidR="00891777" w:rsidRPr="00AE5370" w:rsidTr="00C1706A">
        <w:trPr>
          <w:gridAfter w:val="1"/>
          <w:wAfter w:w="15" w:type="pct"/>
          <w:trHeight w:hRule="exact" w:val="340"/>
        </w:trPr>
        <w:tc>
          <w:tcPr>
            <w:tcW w:w="1625" w:type="pct"/>
            <w:vMerge/>
            <w:tcBorders>
              <w:left w:val="single" w:sz="4" w:space="0" w:color="auto"/>
              <w:right w:val="single" w:sz="4" w:space="0" w:color="auto"/>
            </w:tcBorders>
            <w:vAlign w:val="center"/>
            <w:hideMark/>
          </w:tcPr>
          <w:p w:rsidR="00891777" w:rsidRPr="00AE5370" w:rsidRDefault="00891777" w:rsidP="003D25A6">
            <w:pPr>
              <w:widowControl/>
              <w:jc w:val="left"/>
              <w:rPr>
                <w:rFonts w:eastAsiaTheme="minorEastAsia"/>
                <w:kern w:val="0"/>
                <w:szCs w:val="21"/>
              </w:rPr>
            </w:pPr>
          </w:p>
        </w:tc>
        <w:tc>
          <w:tcPr>
            <w:tcW w:w="1071" w:type="pct"/>
            <w:tcBorders>
              <w:top w:val="single" w:sz="4" w:space="0" w:color="auto"/>
              <w:left w:val="single" w:sz="4" w:space="0" w:color="auto"/>
              <w:right w:val="single" w:sz="4" w:space="0" w:color="auto"/>
            </w:tcBorders>
            <w:vAlign w:val="center"/>
          </w:tcPr>
          <w:p w:rsidR="00891777" w:rsidRPr="00AE5370" w:rsidRDefault="00891777" w:rsidP="00113E63">
            <w:pPr>
              <w:widowControl/>
              <w:jc w:val="center"/>
              <w:rPr>
                <w:kern w:val="0"/>
                <w:szCs w:val="21"/>
              </w:rPr>
            </w:pPr>
            <w:r w:rsidRPr="00AE5370">
              <w:rPr>
                <w:kern w:val="0"/>
                <w:szCs w:val="21"/>
              </w:rPr>
              <w:t>曹</w:t>
            </w:r>
            <w:r w:rsidRPr="00AE5370">
              <w:rPr>
                <w:kern w:val="0"/>
                <w:szCs w:val="21"/>
              </w:rPr>
              <w:t xml:space="preserve">  </w:t>
            </w:r>
            <w:r w:rsidRPr="00AE5370">
              <w:rPr>
                <w:kern w:val="0"/>
                <w:szCs w:val="21"/>
              </w:rPr>
              <w:t>菲</w:t>
            </w:r>
            <w:r w:rsidR="00810417" w:rsidRPr="00AE5370">
              <w:rPr>
                <w:rFonts w:eastAsiaTheme="minorEastAsia" w:hAnsiTheme="minorEastAsia"/>
                <w:b/>
                <w:w w:val="80"/>
                <w:kern w:val="0"/>
                <w:szCs w:val="21"/>
              </w:rPr>
              <w:t>★</w:t>
            </w:r>
            <w:r w:rsidR="00FB6F7D" w:rsidRPr="00AE5370">
              <w:rPr>
                <w:rFonts w:eastAsiaTheme="minorEastAsia"/>
                <w:b/>
                <w:kern w:val="0"/>
                <w:szCs w:val="21"/>
              </w:rPr>
              <w:t>◆</w:t>
            </w:r>
          </w:p>
        </w:tc>
        <w:tc>
          <w:tcPr>
            <w:tcW w:w="1424" w:type="pct"/>
            <w:vMerge/>
            <w:tcBorders>
              <w:left w:val="single" w:sz="4" w:space="0" w:color="auto"/>
              <w:right w:val="single" w:sz="4" w:space="0" w:color="auto"/>
            </w:tcBorders>
            <w:vAlign w:val="center"/>
          </w:tcPr>
          <w:p w:rsidR="00891777" w:rsidRPr="00AE5370" w:rsidRDefault="00891777" w:rsidP="00A30110">
            <w:pPr>
              <w:spacing w:line="260" w:lineRule="exact"/>
              <w:rPr>
                <w:rFonts w:eastAsiaTheme="minorEastAsia"/>
                <w:kern w:val="0"/>
                <w:szCs w:val="21"/>
              </w:rPr>
            </w:pPr>
          </w:p>
        </w:tc>
        <w:tc>
          <w:tcPr>
            <w:tcW w:w="865" w:type="pct"/>
            <w:vMerge/>
            <w:tcBorders>
              <w:left w:val="single" w:sz="4" w:space="0" w:color="auto"/>
              <w:right w:val="single" w:sz="4" w:space="0" w:color="auto"/>
            </w:tcBorders>
            <w:vAlign w:val="center"/>
            <w:hideMark/>
          </w:tcPr>
          <w:p w:rsidR="00891777" w:rsidRPr="00AE5370" w:rsidRDefault="00891777" w:rsidP="003D25A6">
            <w:pPr>
              <w:widowControl/>
              <w:jc w:val="left"/>
              <w:rPr>
                <w:b/>
                <w:bCs/>
                <w:kern w:val="0"/>
                <w:szCs w:val="21"/>
              </w:rPr>
            </w:pPr>
          </w:p>
        </w:tc>
      </w:tr>
      <w:tr w:rsidR="00891777" w:rsidRPr="00AE5370" w:rsidTr="00C1706A">
        <w:trPr>
          <w:gridAfter w:val="1"/>
          <w:wAfter w:w="15" w:type="pct"/>
          <w:trHeight w:hRule="exact" w:val="340"/>
        </w:trPr>
        <w:tc>
          <w:tcPr>
            <w:tcW w:w="1625" w:type="pct"/>
            <w:vMerge/>
            <w:tcBorders>
              <w:left w:val="single" w:sz="4" w:space="0" w:color="auto"/>
              <w:right w:val="single" w:sz="4" w:space="0" w:color="auto"/>
            </w:tcBorders>
            <w:vAlign w:val="center"/>
            <w:hideMark/>
          </w:tcPr>
          <w:p w:rsidR="00891777" w:rsidRPr="00AE5370" w:rsidRDefault="00891777" w:rsidP="003D25A6">
            <w:pPr>
              <w:widowControl/>
              <w:jc w:val="left"/>
              <w:rPr>
                <w:rFonts w:eastAsiaTheme="minorEastAsia"/>
                <w:kern w:val="0"/>
                <w:szCs w:val="21"/>
              </w:rPr>
            </w:pPr>
          </w:p>
        </w:tc>
        <w:tc>
          <w:tcPr>
            <w:tcW w:w="1071" w:type="pct"/>
            <w:tcBorders>
              <w:top w:val="single" w:sz="4" w:space="0" w:color="auto"/>
              <w:left w:val="single" w:sz="4" w:space="0" w:color="auto"/>
              <w:right w:val="single" w:sz="4" w:space="0" w:color="auto"/>
            </w:tcBorders>
            <w:vAlign w:val="center"/>
          </w:tcPr>
          <w:p w:rsidR="00891777" w:rsidRPr="00AE5370" w:rsidRDefault="00891777">
            <w:pPr>
              <w:widowControl/>
              <w:jc w:val="center"/>
              <w:rPr>
                <w:kern w:val="0"/>
                <w:szCs w:val="21"/>
              </w:rPr>
            </w:pPr>
            <w:r w:rsidRPr="00AE5370">
              <w:rPr>
                <w:kern w:val="0"/>
                <w:szCs w:val="21"/>
              </w:rPr>
              <w:t>樊天锁</w:t>
            </w:r>
          </w:p>
        </w:tc>
        <w:tc>
          <w:tcPr>
            <w:tcW w:w="1424" w:type="pct"/>
            <w:vMerge/>
            <w:tcBorders>
              <w:left w:val="single" w:sz="4" w:space="0" w:color="auto"/>
              <w:right w:val="single" w:sz="4" w:space="0" w:color="auto"/>
            </w:tcBorders>
            <w:vAlign w:val="center"/>
          </w:tcPr>
          <w:p w:rsidR="00891777" w:rsidRPr="00AE5370" w:rsidRDefault="00891777" w:rsidP="00A30110">
            <w:pPr>
              <w:spacing w:line="260" w:lineRule="exact"/>
              <w:rPr>
                <w:rFonts w:eastAsiaTheme="minorEastAsia"/>
                <w:kern w:val="0"/>
                <w:szCs w:val="21"/>
              </w:rPr>
            </w:pPr>
          </w:p>
        </w:tc>
        <w:tc>
          <w:tcPr>
            <w:tcW w:w="865" w:type="pct"/>
            <w:vMerge/>
            <w:tcBorders>
              <w:left w:val="single" w:sz="4" w:space="0" w:color="auto"/>
              <w:right w:val="single" w:sz="4" w:space="0" w:color="auto"/>
            </w:tcBorders>
            <w:vAlign w:val="center"/>
            <w:hideMark/>
          </w:tcPr>
          <w:p w:rsidR="00891777" w:rsidRPr="00AE5370" w:rsidRDefault="00891777" w:rsidP="003D25A6">
            <w:pPr>
              <w:widowControl/>
              <w:jc w:val="left"/>
              <w:rPr>
                <w:b/>
                <w:bCs/>
                <w:kern w:val="0"/>
                <w:szCs w:val="21"/>
              </w:rPr>
            </w:pPr>
          </w:p>
        </w:tc>
      </w:tr>
      <w:tr w:rsidR="00891777" w:rsidRPr="00AE5370" w:rsidTr="00C1706A">
        <w:trPr>
          <w:gridAfter w:val="1"/>
          <w:wAfter w:w="15" w:type="pct"/>
          <w:trHeight w:hRule="exact" w:val="340"/>
        </w:trPr>
        <w:tc>
          <w:tcPr>
            <w:tcW w:w="1625" w:type="pct"/>
            <w:vMerge/>
            <w:tcBorders>
              <w:left w:val="single" w:sz="4" w:space="0" w:color="auto"/>
              <w:right w:val="single" w:sz="4" w:space="0" w:color="auto"/>
            </w:tcBorders>
            <w:vAlign w:val="center"/>
            <w:hideMark/>
          </w:tcPr>
          <w:p w:rsidR="00891777" w:rsidRPr="00AE5370" w:rsidRDefault="00891777" w:rsidP="003D25A6">
            <w:pPr>
              <w:widowControl/>
              <w:jc w:val="left"/>
              <w:rPr>
                <w:rFonts w:eastAsiaTheme="minorEastAsia"/>
                <w:kern w:val="0"/>
                <w:szCs w:val="21"/>
              </w:rPr>
            </w:pPr>
          </w:p>
        </w:tc>
        <w:tc>
          <w:tcPr>
            <w:tcW w:w="1071" w:type="pct"/>
            <w:tcBorders>
              <w:top w:val="single" w:sz="4" w:space="0" w:color="auto"/>
              <w:left w:val="single" w:sz="4" w:space="0" w:color="auto"/>
              <w:right w:val="single" w:sz="4" w:space="0" w:color="auto"/>
            </w:tcBorders>
            <w:vAlign w:val="center"/>
          </w:tcPr>
          <w:p w:rsidR="00891777" w:rsidRPr="00AE5370" w:rsidRDefault="00891777" w:rsidP="00113E63">
            <w:pPr>
              <w:widowControl/>
              <w:jc w:val="center"/>
              <w:rPr>
                <w:kern w:val="0"/>
                <w:szCs w:val="21"/>
              </w:rPr>
            </w:pPr>
            <w:r w:rsidRPr="00AE5370">
              <w:rPr>
                <w:kern w:val="0"/>
                <w:szCs w:val="21"/>
              </w:rPr>
              <w:t>李艳玲</w:t>
            </w:r>
            <w:r w:rsidR="00FB6F7D" w:rsidRPr="00AE5370">
              <w:rPr>
                <w:rFonts w:eastAsiaTheme="minorEastAsia"/>
                <w:b/>
                <w:kern w:val="0"/>
                <w:szCs w:val="21"/>
              </w:rPr>
              <w:t>◆</w:t>
            </w:r>
          </w:p>
        </w:tc>
        <w:tc>
          <w:tcPr>
            <w:tcW w:w="1424" w:type="pct"/>
            <w:vMerge/>
            <w:tcBorders>
              <w:left w:val="single" w:sz="4" w:space="0" w:color="auto"/>
              <w:right w:val="single" w:sz="4" w:space="0" w:color="auto"/>
            </w:tcBorders>
            <w:vAlign w:val="center"/>
          </w:tcPr>
          <w:p w:rsidR="00891777" w:rsidRPr="00AE5370" w:rsidRDefault="00891777" w:rsidP="00A30110">
            <w:pPr>
              <w:spacing w:line="260" w:lineRule="exact"/>
              <w:rPr>
                <w:rFonts w:eastAsiaTheme="minorEastAsia"/>
                <w:kern w:val="0"/>
                <w:szCs w:val="21"/>
              </w:rPr>
            </w:pPr>
          </w:p>
        </w:tc>
        <w:tc>
          <w:tcPr>
            <w:tcW w:w="865" w:type="pct"/>
            <w:vMerge/>
            <w:tcBorders>
              <w:left w:val="single" w:sz="4" w:space="0" w:color="auto"/>
              <w:right w:val="single" w:sz="4" w:space="0" w:color="auto"/>
            </w:tcBorders>
            <w:vAlign w:val="center"/>
            <w:hideMark/>
          </w:tcPr>
          <w:p w:rsidR="00891777" w:rsidRPr="00AE5370" w:rsidRDefault="00891777" w:rsidP="003D25A6">
            <w:pPr>
              <w:widowControl/>
              <w:jc w:val="left"/>
              <w:rPr>
                <w:b/>
                <w:bCs/>
                <w:kern w:val="0"/>
                <w:szCs w:val="21"/>
              </w:rPr>
            </w:pPr>
          </w:p>
        </w:tc>
      </w:tr>
      <w:tr w:rsidR="00891777" w:rsidRPr="00AE5370" w:rsidTr="00C1706A">
        <w:trPr>
          <w:gridAfter w:val="1"/>
          <w:wAfter w:w="15" w:type="pct"/>
          <w:trHeight w:hRule="exact" w:val="340"/>
        </w:trPr>
        <w:tc>
          <w:tcPr>
            <w:tcW w:w="1625" w:type="pct"/>
            <w:vMerge/>
            <w:tcBorders>
              <w:left w:val="single" w:sz="4" w:space="0" w:color="auto"/>
              <w:right w:val="single" w:sz="4" w:space="0" w:color="auto"/>
            </w:tcBorders>
            <w:vAlign w:val="center"/>
            <w:hideMark/>
          </w:tcPr>
          <w:p w:rsidR="00891777" w:rsidRPr="00AE5370" w:rsidRDefault="00891777" w:rsidP="003D25A6">
            <w:pPr>
              <w:widowControl/>
              <w:jc w:val="left"/>
              <w:rPr>
                <w:rFonts w:eastAsiaTheme="minorEastAsia"/>
                <w:kern w:val="0"/>
                <w:szCs w:val="21"/>
              </w:rPr>
            </w:pPr>
          </w:p>
        </w:tc>
        <w:tc>
          <w:tcPr>
            <w:tcW w:w="1071" w:type="pct"/>
            <w:tcBorders>
              <w:top w:val="single" w:sz="4" w:space="0" w:color="auto"/>
              <w:left w:val="single" w:sz="4" w:space="0" w:color="auto"/>
              <w:right w:val="single" w:sz="4" w:space="0" w:color="auto"/>
            </w:tcBorders>
            <w:vAlign w:val="center"/>
          </w:tcPr>
          <w:p w:rsidR="00891777" w:rsidRPr="00AE5370" w:rsidRDefault="00891777">
            <w:pPr>
              <w:widowControl/>
              <w:jc w:val="center"/>
              <w:rPr>
                <w:kern w:val="0"/>
                <w:szCs w:val="21"/>
              </w:rPr>
            </w:pPr>
            <w:r w:rsidRPr="00AE5370">
              <w:rPr>
                <w:kern w:val="0"/>
                <w:szCs w:val="21"/>
              </w:rPr>
              <w:t>王</w:t>
            </w:r>
            <w:r w:rsidRPr="00AE5370">
              <w:rPr>
                <w:kern w:val="0"/>
                <w:szCs w:val="21"/>
              </w:rPr>
              <w:t xml:space="preserve">  </w:t>
            </w:r>
            <w:r w:rsidRPr="00AE5370">
              <w:rPr>
                <w:kern w:val="0"/>
                <w:szCs w:val="21"/>
              </w:rPr>
              <w:t>蕊</w:t>
            </w:r>
          </w:p>
        </w:tc>
        <w:tc>
          <w:tcPr>
            <w:tcW w:w="1424" w:type="pct"/>
            <w:vMerge/>
            <w:tcBorders>
              <w:left w:val="single" w:sz="4" w:space="0" w:color="auto"/>
              <w:right w:val="single" w:sz="4" w:space="0" w:color="auto"/>
            </w:tcBorders>
            <w:vAlign w:val="center"/>
          </w:tcPr>
          <w:p w:rsidR="00891777" w:rsidRPr="00AE5370" w:rsidRDefault="00891777" w:rsidP="00A30110">
            <w:pPr>
              <w:spacing w:line="260" w:lineRule="exact"/>
              <w:rPr>
                <w:rFonts w:eastAsiaTheme="minorEastAsia"/>
                <w:kern w:val="0"/>
                <w:szCs w:val="21"/>
              </w:rPr>
            </w:pPr>
          </w:p>
        </w:tc>
        <w:tc>
          <w:tcPr>
            <w:tcW w:w="865" w:type="pct"/>
            <w:vMerge/>
            <w:tcBorders>
              <w:left w:val="single" w:sz="4" w:space="0" w:color="auto"/>
              <w:right w:val="single" w:sz="4" w:space="0" w:color="auto"/>
            </w:tcBorders>
            <w:vAlign w:val="center"/>
            <w:hideMark/>
          </w:tcPr>
          <w:p w:rsidR="00891777" w:rsidRPr="00AE5370" w:rsidRDefault="00891777" w:rsidP="003D25A6">
            <w:pPr>
              <w:widowControl/>
              <w:jc w:val="left"/>
              <w:rPr>
                <w:b/>
                <w:bCs/>
                <w:kern w:val="0"/>
                <w:szCs w:val="21"/>
              </w:rPr>
            </w:pPr>
          </w:p>
        </w:tc>
      </w:tr>
      <w:tr w:rsidR="00891777" w:rsidRPr="00AE5370" w:rsidTr="00C1706A">
        <w:trPr>
          <w:gridAfter w:val="1"/>
          <w:wAfter w:w="15" w:type="pct"/>
          <w:trHeight w:hRule="exact" w:val="340"/>
        </w:trPr>
        <w:tc>
          <w:tcPr>
            <w:tcW w:w="1625" w:type="pct"/>
            <w:vMerge/>
            <w:tcBorders>
              <w:left w:val="single" w:sz="4" w:space="0" w:color="auto"/>
              <w:right w:val="single" w:sz="4" w:space="0" w:color="auto"/>
            </w:tcBorders>
            <w:vAlign w:val="center"/>
            <w:hideMark/>
          </w:tcPr>
          <w:p w:rsidR="00891777" w:rsidRPr="00AE5370" w:rsidRDefault="00891777" w:rsidP="003D25A6">
            <w:pPr>
              <w:widowControl/>
              <w:jc w:val="left"/>
              <w:rPr>
                <w:rFonts w:eastAsiaTheme="minorEastAsia"/>
                <w:kern w:val="0"/>
                <w:szCs w:val="21"/>
              </w:rPr>
            </w:pPr>
          </w:p>
        </w:tc>
        <w:tc>
          <w:tcPr>
            <w:tcW w:w="1071" w:type="pct"/>
            <w:tcBorders>
              <w:top w:val="single" w:sz="4" w:space="0" w:color="auto"/>
              <w:left w:val="single" w:sz="4" w:space="0" w:color="auto"/>
              <w:right w:val="single" w:sz="4" w:space="0" w:color="auto"/>
            </w:tcBorders>
            <w:vAlign w:val="center"/>
          </w:tcPr>
          <w:p w:rsidR="00891777" w:rsidRPr="00AE5370" w:rsidRDefault="00891777" w:rsidP="00113E63">
            <w:pPr>
              <w:widowControl/>
              <w:jc w:val="center"/>
              <w:rPr>
                <w:kern w:val="0"/>
                <w:szCs w:val="21"/>
              </w:rPr>
            </w:pPr>
            <w:r w:rsidRPr="00AE5370">
              <w:rPr>
                <w:kern w:val="0"/>
                <w:szCs w:val="21"/>
              </w:rPr>
              <w:t>秦伟伟</w:t>
            </w:r>
            <w:r w:rsidR="00FB6F7D" w:rsidRPr="00AE5370">
              <w:rPr>
                <w:rFonts w:eastAsiaTheme="minorEastAsia"/>
                <w:b/>
                <w:kern w:val="0"/>
                <w:szCs w:val="21"/>
              </w:rPr>
              <w:t>◆</w:t>
            </w:r>
          </w:p>
        </w:tc>
        <w:tc>
          <w:tcPr>
            <w:tcW w:w="1424" w:type="pct"/>
            <w:vMerge/>
            <w:tcBorders>
              <w:left w:val="single" w:sz="4" w:space="0" w:color="auto"/>
              <w:right w:val="single" w:sz="4" w:space="0" w:color="auto"/>
            </w:tcBorders>
            <w:vAlign w:val="center"/>
          </w:tcPr>
          <w:p w:rsidR="00891777" w:rsidRPr="00AE5370" w:rsidRDefault="00891777" w:rsidP="00A30110">
            <w:pPr>
              <w:spacing w:line="260" w:lineRule="exact"/>
              <w:rPr>
                <w:rFonts w:eastAsiaTheme="minorEastAsia"/>
                <w:kern w:val="0"/>
                <w:szCs w:val="21"/>
              </w:rPr>
            </w:pPr>
          </w:p>
        </w:tc>
        <w:tc>
          <w:tcPr>
            <w:tcW w:w="865" w:type="pct"/>
            <w:vMerge/>
            <w:tcBorders>
              <w:left w:val="single" w:sz="4" w:space="0" w:color="auto"/>
              <w:right w:val="single" w:sz="4" w:space="0" w:color="auto"/>
            </w:tcBorders>
            <w:vAlign w:val="center"/>
            <w:hideMark/>
          </w:tcPr>
          <w:p w:rsidR="00891777" w:rsidRPr="00AE5370" w:rsidRDefault="00891777" w:rsidP="003D25A6">
            <w:pPr>
              <w:widowControl/>
              <w:jc w:val="left"/>
              <w:rPr>
                <w:b/>
                <w:bCs/>
                <w:kern w:val="0"/>
                <w:szCs w:val="21"/>
              </w:rPr>
            </w:pPr>
          </w:p>
        </w:tc>
      </w:tr>
      <w:tr w:rsidR="00891777" w:rsidRPr="00AE5370" w:rsidTr="00C1706A">
        <w:trPr>
          <w:gridAfter w:val="1"/>
          <w:wAfter w:w="15" w:type="pct"/>
          <w:trHeight w:hRule="exact" w:val="340"/>
        </w:trPr>
        <w:tc>
          <w:tcPr>
            <w:tcW w:w="1625" w:type="pct"/>
            <w:vMerge/>
            <w:tcBorders>
              <w:left w:val="single" w:sz="4" w:space="0" w:color="auto"/>
              <w:right w:val="single" w:sz="4" w:space="0" w:color="auto"/>
            </w:tcBorders>
            <w:vAlign w:val="center"/>
            <w:hideMark/>
          </w:tcPr>
          <w:p w:rsidR="00891777" w:rsidRPr="00AE5370" w:rsidRDefault="00891777" w:rsidP="003D25A6">
            <w:pPr>
              <w:widowControl/>
              <w:jc w:val="left"/>
              <w:rPr>
                <w:rFonts w:eastAsiaTheme="minorEastAsia"/>
                <w:kern w:val="0"/>
                <w:szCs w:val="21"/>
              </w:rPr>
            </w:pPr>
          </w:p>
        </w:tc>
        <w:tc>
          <w:tcPr>
            <w:tcW w:w="1071" w:type="pct"/>
            <w:tcBorders>
              <w:top w:val="single" w:sz="4" w:space="0" w:color="auto"/>
              <w:left w:val="single" w:sz="4" w:space="0" w:color="auto"/>
              <w:right w:val="single" w:sz="4" w:space="0" w:color="auto"/>
            </w:tcBorders>
            <w:vAlign w:val="center"/>
          </w:tcPr>
          <w:p w:rsidR="00891777" w:rsidRPr="00AE5370" w:rsidRDefault="00891777" w:rsidP="00113E63">
            <w:pPr>
              <w:widowControl/>
              <w:jc w:val="center"/>
              <w:rPr>
                <w:kern w:val="0"/>
                <w:szCs w:val="21"/>
              </w:rPr>
            </w:pPr>
            <w:r w:rsidRPr="00AE5370">
              <w:rPr>
                <w:kern w:val="0"/>
                <w:szCs w:val="21"/>
              </w:rPr>
              <w:t>何</w:t>
            </w:r>
            <w:r w:rsidRPr="00AE5370">
              <w:rPr>
                <w:kern w:val="0"/>
                <w:szCs w:val="21"/>
              </w:rPr>
              <w:t xml:space="preserve">  </w:t>
            </w:r>
            <w:r w:rsidRPr="00AE5370">
              <w:rPr>
                <w:kern w:val="0"/>
                <w:szCs w:val="21"/>
              </w:rPr>
              <w:t>兵</w:t>
            </w:r>
            <w:r w:rsidR="00FB6F7D" w:rsidRPr="00AE5370">
              <w:rPr>
                <w:rFonts w:eastAsiaTheme="minorEastAsia"/>
                <w:b/>
                <w:kern w:val="0"/>
                <w:szCs w:val="21"/>
              </w:rPr>
              <w:t>◆</w:t>
            </w:r>
          </w:p>
        </w:tc>
        <w:tc>
          <w:tcPr>
            <w:tcW w:w="1424" w:type="pct"/>
            <w:vMerge/>
            <w:tcBorders>
              <w:left w:val="single" w:sz="4" w:space="0" w:color="auto"/>
              <w:right w:val="single" w:sz="4" w:space="0" w:color="auto"/>
            </w:tcBorders>
            <w:vAlign w:val="center"/>
          </w:tcPr>
          <w:p w:rsidR="00891777" w:rsidRPr="00AE5370" w:rsidRDefault="00891777" w:rsidP="00A30110">
            <w:pPr>
              <w:spacing w:line="260" w:lineRule="exact"/>
              <w:rPr>
                <w:rFonts w:eastAsiaTheme="minorEastAsia"/>
                <w:kern w:val="0"/>
                <w:szCs w:val="21"/>
              </w:rPr>
            </w:pPr>
          </w:p>
        </w:tc>
        <w:tc>
          <w:tcPr>
            <w:tcW w:w="865" w:type="pct"/>
            <w:vMerge/>
            <w:tcBorders>
              <w:left w:val="single" w:sz="4" w:space="0" w:color="auto"/>
              <w:right w:val="single" w:sz="4" w:space="0" w:color="auto"/>
            </w:tcBorders>
            <w:vAlign w:val="center"/>
            <w:hideMark/>
          </w:tcPr>
          <w:p w:rsidR="00891777" w:rsidRPr="00AE5370" w:rsidRDefault="00891777" w:rsidP="003D25A6">
            <w:pPr>
              <w:widowControl/>
              <w:jc w:val="left"/>
              <w:rPr>
                <w:b/>
                <w:bCs/>
                <w:kern w:val="0"/>
                <w:szCs w:val="21"/>
              </w:rPr>
            </w:pPr>
          </w:p>
        </w:tc>
      </w:tr>
      <w:tr w:rsidR="00891777" w:rsidRPr="00AE5370" w:rsidTr="00C1706A">
        <w:trPr>
          <w:gridAfter w:val="1"/>
          <w:wAfter w:w="15" w:type="pct"/>
          <w:trHeight w:hRule="exact" w:val="340"/>
        </w:trPr>
        <w:tc>
          <w:tcPr>
            <w:tcW w:w="1625" w:type="pct"/>
            <w:vMerge/>
            <w:tcBorders>
              <w:left w:val="single" w:sz="4" w:space="0" w:color="auto"/>
              <w:right w:val="single" w:sz="4" w:space="0" w:color="auto"/>
            </w:tcBorders>
            <w:vAlign w:val="center"/>
            <w:hideMark/>
          </w:tcPr>
          <w:p w:rsidR="00891777" w:rsidRPr="00AE5370" w:rsidRDefault="00891777" w:rsidP="003D25A6">
            <w:pPr>
              <w:widowControl/>
              <w:jc w:val="left"/>
              <w:rPr>
                <w:rFonts w:eastAsiaTheme="minorEastAsia"/>
                <w:kern w:val="0"/>
                <w:szCs w:val="21"/>
              </w:rPr>
            </w:pPr>
          </w:p>
        </w:tc>
        <w:tc>
          <w:tcPr>
            <w:tcW w:w="1071" w:type="pct"/>
            <w:tcBorders>
              <w:top w:val="single" w:sz="4" w:space="0" w:color="auto"/>
              <w:left w:val="single" w:sz="4" w:space="0" w:color="auto"/>
              <w:right w:val="single" w:sz="4" w:space="0" w:color="auto"/>
            </w:tcBorders>
            <w:vAlign w:val="center"/>
          </w:tcPr>
          <w:p w:rsidR="00891777" w:rsidRPr="00AE5370" w:rsidRDefault="00891777" w:rsidP="00113E63">
            <w:pPr>
              <w:widowControl/>
              <w:jc w:val="center"/>
              <w:rPr>
                <w:kern w:val="0"/>
                <w:szCs w:val="21"/>
              </w:rPr>
            </w:pPr>
            <w:r w:rsidRPr="00AE5370">
              <w:rPr>
                <w:kern w:val="0"/>
                <w:szCs w:val="21"/>
              </w:rPr>
              <w:t>何</w:t>
            </w:r>
            <w:r w:rsidRPr="00AE5370">
              <w:rPr>
                <w:kern w:val="0"/>
                <w:szCs w:val="21"/>
              </w:rPr>
              <w:t xml:space="preserve">  </w:t>
            </w:r>
            <w:r w:rsidRPr="00AE5370">
              <w:rPr>
                <w:kern w:val="0"/>
                <w:szCs w:val="21"/>
              </w:rPr>
              <w:t>川</w:t>
            </w:r>
            <w:r w:rsidRPr="00AE5370">
              <w:rPr>
                <w:kern w:val="0"/>
                <w:szCs w:val="21"/>
              </w:rPr>
              <w:t>*</w:t>
            </w:r>
            <w:r w:rsidR="00FB6F7D" w:rsidRPr="00AE5370">
              <w:rPr>
                <w:rFonts w:eastAsiaTheme="minorEastAsia"/>
                <w:b/>
                <w:kern w:val="0"/>
                <w:szCs w:val="21"/>
              </w:rPr>
              <w:t>◆</w:t>
            </w:r>
          </w:p>
        </w:tc>
        <w:tc>
          <w:tcPr>
            <w:tcW w:w="1424" w:type="pct"/>
            <w:vMerge/>
            <w:tcBorders>
              <w:left w:val="single" w:sz="4" w:space="0" w:color="auto"/>
              <w:right w:val="single" w:sz="4" w:space="0" w:color="auto"/>
            </w:tcBorders>
            <w:vAlign w:val="center"/>
          </w:tcPr>
          <w:p w:rsidR="00891777" w:rsidRPr="00AE5370" w:rsidRDefault="00891777" w:rsidP="00A30110">
            <w:pPr>
              <w:spacing w:line="260" w:lineRule="exact"/>
              <w:rPr>
                <w:rFonts w:eastAsiaTheme="minorEastAsia"/>
                <w:kern w:val="0"/>
                <w:szCs w:val="21"/>
              </w:rPr>
            </w:pPr>
          </w:p>
        </w:tc>
        <w:tc>
          <w:tcPr>
            <w:tcW w:w="865" w:type="pct"/>
            <w:vMerge/>
            <w:tcBorders>
              <w:left w:val="single" w:sz="4" w:space="0" w:color="auto"/>
              <w:right w:val="single" w:sz="4" w:space="0" w:color="auto"/>
            </w:tcBorders>
            <w:vAlign w:val="center"/>
            <w:hideMark/>
          </w:tcPr>
          <w:p w:rsidR="00891777" w:rsidRPr="00AE5370" w:rsidRDefault="00891777" w:rsidP="003D25A6">
            <w:pPr>
              <w:widowControl/>
              <w:jc w:val="left"/>
              <w:rPr>
                <w:b/>
                <w:bCs/>
                <w:kern w:val="0"/>
                <w:szCs w:val="21"/>
              </w:rPr>
            </w:pPr>
          </w:p>
        </w:tc>
      </w:tr>
      <w:tr w:rsidR="00891777" w:rsidRPr="00AE5370" w:rsidTr="00C1706A">
        <w:trPr>
          <w:gridAfter w:val="1"/>
          <w:wAfter w:w="15" w:type="pct"/>
          <w:trHeight w:hRule="exact" w:val="340"/>
        </w:trPr>
        <w:tc>
          <w:tcPr>
            <w:tcW w:w="1625" w:type="pct"/>
            <w:vMerge/>
            <w:tcBorders>
              <w:left w:val="single" w:sz="4" w:space="0" w:color="auto"/>
              <w:bottom w:val="single" w:sz="4" w:space="0" w:color="auto"/>
              <w:right w:val="single" w:sz="4" w:space="0" w:color="auto"/>
            </w:tcBorders>
            <w:vAlign w:val="center"/>
            <w:hideMark/>
          </w:tcPr>
          <w:p w:rsidR="00891777" w:rsidRPr="00AE5370" w:rsidRDefault="00891777" w:rsidP="003D25A6">
            <w:pPr>
              <w:widowControl/>
              <w:jc w:val="left"/>
              <w:rPr>
                <w:rFonts w:eastAsiaTheme="minorEastAsia"/>
                <w:kern w:val="0"/>
                <w:szCs w:val="21"/>
              </w:rPr>
            </w:pPr>
          </w:p>
        </w:tc>
        <w:tc>
          <w:tcPr>
            <w:tcW w:w="1071" w:type="pct"/>
            <w:tcBorders>
              <w:top w:val="single" w:sz="4" w:space="0" w:color="auto"/>
              <w:left w:val="single" w:sz="4" w:space="0" w:color="auto"/>
              <w:right w:val="single" w:sz="4" w:space="0" w:color="auto"/>
            </w:tcBorders>
            <w:vAlign w:val="center"/>
          </w:tcPr>
          <w:p w:rsidR="00891777" w:rsidRPr="00AE5370" w:rsidRDefault="00891777">
            <w:pPr>
              <w:widowControl/>
              <w:jc w:val="center"/>
              <w:rPr>
                <w:kern w:val="0"/>
                <w:szCs w:val="21"/>
              </w:rPr>
            </w:pPr>
            <w:r w:rsidRPr="00AE5370">
              <w:rPr>
                <w:kern w:val="0"/>
                <w:szCs w:val="21"/>
              </w:rPr>
              <w:t>赵</w:t>
            </w:r>
            <w:r w:rsidRPr="00AE5370">
              <w:rPr>
                <w:kern w:val="0"/>
                <w:szCs w:val="21"/>
              </w:rPr>
              <w:t xml:space="preserve">  </w:t>
            </w:r>
            <w:r w:rsidRPr="00AE5370">
              <w:rPr>
                <w:kern w:val="0"/>
                <w:szCs w:val="21"/>
              </w:rPr>
              <w:t>欣</w:t>
            </w:r>
            <w:r w:rsidRPr="00AE5370">
              <w:rPr>
                <w:kern w:val="0"/>
                <w:szCs w:val="21"/>
              </w:rPr>
              <w:t>*</w:t>
            </w:r>
          </w:p>
        </w:tc>
        <w:tc>
          <w:tcPr>
            <w:tcW w:w="1424" w:type="pct"/>
            <w:vMerge/>
            <w:tcBorders>
              <w:left w:val="single" w:sz="4" w:space="0" w:color="auto"/>
              <w:bottom w:val="single" w:sz="4" w:space="0" w:color="auto"/>
              <w:right w:val="single" w:sz="4" w:space="0" w:color="auto"/>
            </w:tcBorders>
            <w:vAlign w:val="center"/>
          </w:tcPr>
          <w:p w:rsidR="00891777" w:rsidRPr="00AE5370" w:rsidRDefault="00891777" w:rsidP="00A30110">
            <w:pPr>
              <w:spacing w:line="260" w:lineRule="exact"/>
              <w:rPr>
                <w:rFonts w:eastAsiaTheme="minorEastAsia"/>
                <w:kern w:val="0"/>
                <w:szCs w:val="21"/>
              </w:rPr>
            </w:pPr>
          </w:p>
        </w:tc>
        <w:tc>
          <w:tcPr>
            <w:tcW w:w="865" w:type="pct"/>
            <w:vMerge/>
            <w:tcBorders>
              <w:left w:val="single" w:sz="4" w:space="0" w:color="auto"/>
              <w:right w:val="single" w:sz="4" w:space="0" w:color="auto"/>
            </w:tcBorders>
            <w:vAlign w:val="center"/>
            <w:hideMark/>
          </w:tcPr>
          <w:p w:rsidR="00891777" w:rsidRPr="00AE5370" w:rsidRDefault="00891777" w:rsidP="003D25A6">
            <w:pPr>
              <w:widowControl/>
              <w:jc w:val="left"/>
              <w:rPr>
                <w:b/>
                <w:bCs/>
                <w:kern w:val="0"/>
                <w:szCs w:val="21"/>
              </w:rPr>
            </w:pPr>
          </w:p>
        </w:tc>
      </w:tr>
      <w:tr w:rsidR="00891777" w:rsidRPr="00AE5370" w:rsidTr="00382883">
        <w:trPr>
          <w:gridAfter w:val="1"/>
          <w:wAfter w:w="15" w:type="pct"/>
          <w:trHeight w:hRule="exact" w:val="340"/>
        </w:trPr>
        <w:tc>
          <w:tcPr>
            <w:tcW w:w="1625" w:type="pct"/>
            <w:vMerge w:val="restart"/>
            <w:tcBorders>
              <w:top w:val="single" w:sz="4" w:space="0" w:color="auto"/>
              <w:left w:val="single" w:sz="4" w:space="0" w:color="auto"/>
              <w:right w:val="single" w:sz="4" w:space="0" w:color="auto"/>
            </w:tcBorders>
            <w:vAlign w:val="center"/>
            <w:hideMark/>
          </w:tcPr>
          <w:p w:rsidR="00891777" w:rsidRPr="00AE5370" w:rsidRDefault="00891777" w:rsidP="003D25A6">
            <w:pPr>
              <w:widowControl/>
              <w:jc w:val="left"/>
              <w:rPr>
                <w:rFonts w:eastAsiaTheme="minorEastAsia"/>
                <w:kern w:val="0"/>
                <w:szCs w:val="21"/>
              </w:rPr>
            </w:pPr>
            <w:r w:rsidRPr="00AE5370">
              <w:rPr>
                <w:rFonts w:eastAsiaTheme="minorEastAsia"/>
                <w:kern w:val="0"/>
                <w:szCs w:val="21"/>
              </w:rPr>
              <w:t>04</w:t>
            </w:r>
            <w:r w:rsidRPr="00AE5370">
              <w:rPr>
                <w:rFonts w:eastAsiaTheme="minorEastAsia"/>
                <w:kern w:val="0"/>
                <w:szCs w:val="21"/>
              </w:rPr>
              <w:t>导弹侦测技术</w:t>
            </w:r>
          </w:p>
        </w:tc>
        <w:tc>
          <w:tcPr>
            <w:tcW w:w="1071" w:type="pct"/>
            <w:tcBorders>
              <w:top w:val="single" w:sz="4" w:space="0" w:color="auto"/>
              <w:left w:val="single" w:sz="4" w:space="0" w:color="auto"/>
              <w:right w:val="single" w:sz="4" w:space="0" w:color="auto"/>
            </w:tcBorders>
            <w:vAlign w:val="center"/>
          </w:tcPr>
          <w:p w:rsidR="00891777" w:rsidRPr="00AE5370" w:rsidRDefault="00891777" w:rsidP="00113E63">
            <w:pPr>
              <w:widowControl/>
              <w:jc w:val="center"/>
              <w:rPr>
                <w:kern w:val="0"/>
                <w:szCs w:val="21"/>
              </w:rPr>
            </w:pPr>
            <w:r w:rsidRPr="00AE5370">
              <w:rPr>
                <w:kern w:val="0"/>
                <w:szCs w:val="21"/>
              </w:rPr>
              <w:t>李夕海</w:t>
            </w:r>
            <w:r w:rsidR="000477EE" w:rsidRPr="00AE5370">
              <w:rPr>
                <w:rFonts w:ascii="宋体" w:hAnsi="宋体" w:cs="宋体" w:hint="eastAsia"/>
                <w:b/>
                <w:w w:val="80"/>
                <w:kern w:val="0"/>
                <w:szCs w:val="21"/>
              </w:rPr>
              <w:t>★</w:t>
            </w:r>
            <w:r w:rsidR="00FB6F7D" w:rsidRPr="00AE5370">
              <w:rPr>
                <w:rFonts w:eastAsiaTheme="minorEastAsia"/>
                <w:b/>
                <w:kern w:val="0"/>
                <w:szCs w:val="21"/>
              </w:rPr>
              <w:t>◆</w:t>
            </w:r>
          </w:p>
        </w:tc>
        <w:tc>
          <w:tcPr>
            <w:tcW w:w="1424" w:type="pct"/>
            <w:vMerge w:val="restart"/>
            <w:tcBorders>
              <w:top w:val="single" w:sz="4" w:space="0" w:color="auto"/>
              <w:left w:val="single" w:sz="4" w:space="0" w:color="auto"/>
              <w:right w:val="single" w:sz="4" w:space="0" w:color="auto"/>
            </w:tcBorders>
            <w:vAlign w:val="center"/>
          </w:tcPr>
          <w:p w:rsidR="00891777" w:rsidRPr="00AE5370" w:rsidRDefault="00891777" w:rsidP="00A30110">
            <w:pPr>
              <w:spacing w:line="260" w:lineRule="exact"/>
              <w:rPr>
                <w:rFonts w:eastAsiaTheme="minorEastAsia"/>
                <w:kern w:val="0"/>
                <w:szCs w:val="21"/>
              </w:rPr>
            </w:pPr>
          </w:p>
          <w:p w:rsidR="00891777" w:rsidRPr="00AE5370" w:rsidRDefault="00F26EF3" w:rsidP="002113F1">
            <w:pPr>
              <w:rPr>
                <w:rFonts w:eastAsiaTheme="minorEastAsia"/>
                <w:kern w:val="0"/>
                <w:szCs w:val="21"/>
              </w:rPr>
            </w:pPr>
            <w:r w:rsidRPr="00AE5370">
              <w:rPr>
                <w:rFonts w:eastAsiaTheme="minorEastAsia"/>
                <w:kern w:val="0"/>
                <w:szCs w:val="21"/>
              </w:rPr>
              <w:t>①</w:t>
            </w:r>
            <w:r w:rsidR="00891777" w:rsidRPr="00AE5370">
              <w:rPr>
                <w:rFonts w:eastAsiaTheme="minorEastAsia"/>
                <w:kern w:val="0"/>
                <w:szCs w:val="21"/>
              </w:rPr>
              <w:t>101</w:t>
            </w:r>
            <w:r w:rsidR="007F057D">
              <w:rPr>
                <w:rFonts w:eastAsiaTheme="minorEastAsia"/>
                <w:kern w:val="0"/>
                <w:szCs w:val="21"/>
              </w:rPr>
              <w:t>思想政治理论</w:t>
            </w:r>
          </w:p>
          <w:p w:rsidR="00891777" w:rsidRPr="00AE5370" w:rsidRDefault="00891777" w:rsidP="002113F1">
            <w:pPr>
              <w:rPr>
                <w:rFonts w:eastAsiaTheme="minorEastAsia"/>
                <w:kern w:val="0"/>
                <w:szCs w:val="21"/>
              </w:rPr>
            </w:pPr>
            <w:r w:rsidRPr="00AE5370">
              <w:rPr>
                <w:rFonts w:eastAsiaTheme="minorEastAsia"/>
                <w:kern w:val="0"/>
                <w:szCs w:val="21"/>
              </w:rPr>
              <w:t>②201</w:t>
            </w:r>
            <w:r w:rsidRPr="00AE5370">
              <w:rPr>
                <w:rFonts w:eastAsiaTheme="minorEastAsia"/>
                <w:kern w:val="0"/>
                <w:szCs w:val="21"/>
              </w:rPr>
              <w:t>英语一</w:t>
            </w:r>
          </w:p>
          <w:p w:rsidR="00891777" w:rsidRPr="00AE5370" w:rsidRDefault="00891777" w:rsidP="002113F1">
            <w:pPr>
              <w:rPr>
                <w:rFonts w:eastAsiaTheme="minorEastAsia"/>
                <w:kern w:val="0"/>
                <w:szCs w:val="21"/>
              </w:rPr>
            </w:pPr>
            <w:r w:rsidRPr="00AE5370">
              <w:rPr>
                <w:rFonts w:eastAsiaTheme="minorEastAsia"/>
                <w:kern w:val="0"/>
                <w:szCs w:val="21"/>
              </w:rPr>
              <w:t>③301</w:t>
            </w:r>
            <w:r w:rsidRPr="00AE5370">
              <w:rPr>
                <w:rFonts w:eastAsiaTheme="minorEastAsia"/>
                <w:kern w:val="0"/>
                <w:szCs w:val="21"/>
              </w:rPr>
              <w:t>数学一</w:t>
            </w:r>
          </w:p>
          <w:p w:rsidR="002113F1" w:rsidRPr="00AE5370" w:rsidRDefault="00891777" w:rsidP="002113F1">
            <w:pPr>
              <w:rPr>
                <w:rFonts w:eastAsiaTheme="minorEastAsia"/>
                <w:kern w:val="0"/>
                <w:szCs w:val="21"/>
              </w:rPr>
            </w:pPr>
            <w:r w:rsidRPr="00AE5370">
              <w:rPr>
                <w:rFonts w:eastAsiaTheme="minorEastAsia"/>
                <w:kern w:val="0"/>
                <w:szCs w:val="21"/>
              </w:rPr>
              <w:t>④844</w:t>
            </w:r>
            <w:r w:rsidRPr="00AE5370">
              <w:rPr>
                <w:rFonts w:eastAsiaTheme="minorEastAsia"/>
                <w:kern w:val="0"/>
                <w:szCs w:val="21"/>
              </w:rPr>
              <w:t>信号与线性系统</w:t>
            </w:r>
            <w:r w:rsidRPr="00AE5370">
              <w:rPr>
                <w:rFonts w:eastAsiaTheme="minorEastAsia"/>
                <w:kern w:val="0"/>
                <w:szCs w:val="21"/>
              </w:rPr>
              <w:t xml:space="preserve"> </w:t>
            </w:r>
          </w:p>
          <w:p w:rsidR="00891777" w:rsidRPr="00AE5370" w:rsidRDefault="00891777" w:rsidP="002113F1">
            <w:pPr>
              <w:rPr>
                <w:rFonts w:eastAsiaTheme="minorEastAsia"/>
                <w:kern w:val="0"/>
                <w:szCs w:val="21"/>
              </w:rPr>
            </w:pPr>
            <w:r w:rsidRPr="00AE5370">
              <w:rPr>
                <w:rFonts w:eastAsiaTheme="minorEastAsia"/>
                <w:b/>
                <w:kern w:val="0"/>
                <w:szCs w:val="21"/>
              </w:rPr>
              <w:t>或</w:t>
            </w:r>
            <w:bookmarkStart w:id="2" w:name="_GoBack"/>
            <w:bookmarkEnd w:id="2"/>
            <w:r w:rsidRPr="00AE5370">
              <w:rPr>
                <w:rFonts w:eastAsiaTheme="minorEastAsia"/>
                <w:kern w:val="0"/>
                <w:szCs w:val="21"/>
              </w:rPr>
              <w:t>845</w:t>
            </w:r>
            <w:r w:rsidRPr="00AE5370">
              <w:rPr>
                <w:rFonts w:eastAsiaTheme="minorEastAsia"/>
                <w:kern w:val="0"/>
                <w:szCs w:val="21"/>
              </w:rPr>
              <w:t>通信原理</w:t>
            </w:r>
          </w:p>
          <w:p w:rsidR="00891777" w:rsidRPr="00AE5370" w:rsidRDefault="00891777" w:rsidP="00A30110">
            <w:pPr>
              <w:spacing w:line="260" w:lineRule="exact"/>
              <w:rPr>
                <w:rFonts w:eastAsiaTheme="minorEastAsia"/>
                <w:kern w:val="0"/>
                <w:szCs w:val="21"/>
              </w:rPr>
            </w:pPr>
          </w:p>
        </w:tc>
        <w:tc>
          <w:tcPr>
            <w:tcW w:w="865" w:type="pct"/>
            <w:vMerge/>
            <w:tcBorders>
              <w:left w:val="single" w:sz="4" w:space="0" w:color="auto"/>
              <w:right w:val="single" w:sz="4" w:space="0" w:color="auto"/>
            </w:tcBorders>
            <w:vAlign w:val="center"/>
            <w:hideMark/>
          </w:tcPr>
          <w:p w:rsidR="00891777" w:rsidRPr="00AE5370" w:rsidRDefault="00891777" w:rsidP="003D25A6">
            <w:pPr>
              <w:widowControl/>
              <w:jc w:val="left"/>
              <w:rPr>
                <w:b/>
                <w:bCs/>
                <w:kern w:val="0"/>
                <w:szCs w:val="21"/>
              </w:rPr>
            </w:pPr>
          </w:p>
        </w:tc>
      </w:tr>
      <w:tr w:rsidR="00891777" w:rsidRPr="00AE5370" w:rsidTr="00382883">
        <w:trPr>
          <w:gridAfter w:val="1"/>
          <w:wAfter w:w="15" w:type="pct"/>
          <w:trHeight w:hRule="exact" w:val="340"/>
        </w:trPr>
        <w:tc>
          <w:tcPr>
            <w:tcW w:w="1625" w:type="pct"/>
            <w:vMerge/>
            <w:tcBorders>
              <w:left w:val="single" w:sz="4" w:space="0" w:color="auto"/>
              <w:right w:val="single" w:sz="4" w:space="0" w:color="auto"/>
            </w:tcBorders>
            <w:vAlign w:val="center"/>
            <w:hideMark/>
          </w:tcPr>
          <w:p w:rsidR="00891777" w:rsidRPr="00AE5370" w:rsidRDefault="00891777" w:rsidP="003D25A6">
            <w:pPr>
              <w:widowControl/>
              <w:jc w:val="left"/>
              <w:rPr>
                <w:kern w:val="0"/>
                <w:szCs w:val="21"/>
                <w:highlight w:val="yellow"/>
              </w:rPr>
            </w:pPr>
          </w:p>
        </w:tc>
        <w:tc>
          <w:tcPr>
            <w:tcW w:w="1071" w:type="pct"/>
            <w:tcBorders>
              <w:top w:val="single" w:sz="4" w:space="0" w:color="auto"/>
              <w:left w:val="single" w:sz="4" w:space="0" w:color="auto"/>
              <w:right w:val="single" w:sz="4" w:space="0" w:color="auto"/>
            </w:tcBorders>
            <w:vAlign w:val="center"/>
          </w:tcPr>
          <w:p w:rsidR="00891777" w:rsidRPr="00AE5370" w:rsidRDefault="00891777" w:rsidP="00113E63">
            <w:pPr>
              <w:widowControl/>
              <w:jc w:val="center"/>
              <w:rPr>
                <w:kern w:val="0"/>
                <w:szCs w:val="21"/>
              </w:rPr>
            </w:pPr>
            <w:r w:rsidRPr="00AE5370">
              <w:rPr>
                <w:kern w:val="0"/>
                <w:szCs w:val="21"/>
              </w:rPr>
              <w:t>贾维敏</w:t>
            </w:r>
            <w:r w:rsidR="000477EE" w:rsidRPr="00AE5370">
              <w:rPr>
                <w:rFonts w:ascii="宋体" w:hAnsi="宋体" w:cs="宋体" w:hint="eastAsia"/>
                <w:b/>
                <w:w w:val="80"/>
                <w:kern w:val="0"/>
                <w:szCs w:val="21"/>
              </w:rPr>
              <w:t>★</w:t>
            </w:r>
            <w:r w:rsidR="00FB6F7D" w:rsidRPr="00AE5370">
              <w:rPr>
                <w:rFonts w:eastAsiaTheme="minorEastAsia"/>
                <w:b/>
                <w:kern w:val="0"/>
                <w:szCs w:val="21"/>
              </w:rPr>
              <w:t>◆</w:t>
            </w:r>
          </w:p>
        </w:tc>
        <w:tc>
          <w:tcPr>
            <w:tcW w:w="1424" w:type="pct"/>
            <w:vMerge/>
            <w:tcBorders>
              <w:left w:val="single" w:sz="4" w:space="0" w:color="auto"/>
              <w:right w:val="single" w:sz="4" w:space="0" w:color="auto"/>
            </w:tcBorders>
            <w:vAlign w:val="center"/>
          </w:tcPr>
          <w:p w:rsidR="00891777" w:rsidRPr="00AE5370" w:rsidRDefault="00891777" w:rsidP="00207383">
            <w:pPr>
              <w:widowControl/>
              <w:rPr>
                <w:kern w:val="0"/>
                <w:szCs w:val="21"/>
              </w:rPr>
            </w:pPr>
          </w:p>
        </w:tc>
        <w:tc>
          <w:tcPr>
            <w:tcW w:w="865" w:type="pct"/>
            <w:vMerge/>
            <w:tcBorders>
              <w:left w:val="single" w:sz="4" w:space="0" w:color="auto"/>
              <w:right w:val="single" w:sz="4" w:space="0" w:color="auto"/>
            </w:tcBorders>
            <w:vAlign w:val="center"/>
            <w:hideMark/>
          </w:tcPr>
          <w:p w:rsidR="00891777" w:rsidRPr="00AE5370" w:rsidRDefault="00891777" w:rsidP="003D25A6">
            <w:pPr>
              <w:widowControl/>
              <w:jc w:val="left"/>
              <w:rPr>
                <w:b/>
                <w:bCs/>
                <w:kern w:val="0"/>
                <w:szCs w:val="21"/>
              </w:rPr>
            </w:pPr>
          </w:p>
        </w:tc>
      </w:tr>
      <w:tr w:rsidR="00891777" w:rsidRPr="00AE5370" w:rsidTr="00382883">
        <w:trPr>
          <w:gridAfter w:val="1"/>
          <w:wAfter w:w="15" w:type="pct"/>
          <w:trHeight w:hRule="exact" w:val="340"/>
        </w:trPr>
        <w:tc>
          <w:tcPr>
            <w:tcW w:w="1625" w:type="pct"/>
            <w:vMerge/>
            <w:tcBorders>
              <w:left w:val="single" w:sz="4" w:space="0" w:color="auto"/>
              <w:right w:val="single" w:sz="4" w:space="0" w:color="auto"/>
            </w:tcBorders>
            <w:vAlign w:val="center"/>
            <w:hideMark/>
          </w:tcPr>
          <w:p w:rsidR="00891777" w:rsidRPr="00AE5370" w:rsidRDefault="00891777" w:rsidP="003D25A6">
            <w:pPr>
              <w:widowControl/>
              <w:jc w:val="left"/>
              <w:rPr>
                <w:kern w:val="0"/>
                <w:szCs w:val="21"/>
                <w:highlight w:val="yellow"/>
              </w:rPr>
            </w:pPr>
          </w:p>
        </w:tc>
        <w:tc>
          <w:tcPr>
            <w:tcW w:w="1071" w:type="pct"/>
            <w:tcBorders>
              <w:top w:val="single" w:sz="4" w:space="0" w:color="auto"/>
              <w:left w:val="single" w:sz="4" w:space="0" w:color="auto"/>
              <w:right w:val="single" w:sz="4" w:space="0" w:color="auto"/>
            </w:tcBorders>
            <w:vAlign w:val="center"/>
          </w:tcPr>
          <w:p w:rsidR="00891777" w:rsidRPr="00AE5370" w:rsidRDefault="00891777">
            <w:pPr>
              <w:widowControl/>
              <w:jc w:val="center"/>
              <w:rPr>
                <w:kern w:val="0"/>
                <w:szCs w:val="21"/>
              </w:rPr>
            </w:pPr>
            <w:r w:rsidRPr="00AE5370">
              <w:rPr>
                <w:kern w:val="0"/>
                <w:szCs w:val="21"/>
              </w:rPr>
              <w:t>苏</w:t>
            </w:r>
            <w:r w:rsidR="000F3B12" w:rsidRPr="00AE5370">
              <w:rPr>
                <w:kern w:val="0"/>
                <w:szCs w:val="21"/>
              </w:rPr>
              <w:t xml:space="preserve">  </w:t>
            </w:r>
            <w:r w:rsidRPr="00AE5370">
              <w:rPr>
                <w:kern w:val="0"/>
                <w:szCs w:val="21"/>
              </w:rPr>
              <w:t>娟</w:t>
            </w:r>
          </w:p>
        </w:tc>
        <w:tc>
          <w:tcPr>
            <w:tcW w:w="1424" w:type="pct"/>
            <w:vMerge/>
            <w:tcBorders>
              <w:left w:val="single" w:sz="4" w:space="0" w:color="auto"/>
              <w:right w:val="single" w:sz="4" w:space="0" w:color="auto"/>
            </w:tcBorders>
            <w:vAlign w:val="center"/>
          </w:tcPr>
          <w:p w:rsidR="00891777" w:rsidRPr="00AE5370" w:rsidRDefault="00891777" w:rsidP="00207383">
            <w:pPr>
              <w:widowControl/>
              <w:rPr>
                <w:kern w:val="0"/>
                <w:szCs w:val="21"/>
              </w:rPr>
            </w:pPr>
          </w:p>
        </w:tc>
        <w:tc>
          <w:tcPr>
            <w:tcW w:w="865" w:type="pct"/>
            <w:vMerge/>
            <w:tcBorders>
              <w:left w:val="single" w:sz="4" w:space="0" w:color="auto"/>
              <w:right w:val="single" w:sz="4" w:space="0" w:color="auto"/>
            </w:tcBorders>
            <w:vAlign w:val="center"/>
            <w:hideMark/>
          </w:tcPr>
          <w:p w:rsidR="00891777" w:rsidRPr="00AE5370" w:rsidRDefault="00891777" w:rsidP="003D25A6">
            <w:pPr>
              <w:widowControl/>
              <w:jc w:val="left"/>
              <w:rPr>
                <w:b/>
                <w:bCs/>
                <w:kern w:val="0"/>
                <w:szCs w:val="21"/>
              </w:rPr>
            </w:pPr>
          </w:p>
        </w:tc>
      </w:tr>
      <w:tr w:rsidR="00891777" w:rsidRPr="00AE5370" w:rsidTr="00382883">
        <w:trPr>
          <w:gridAfter w:val="1"/>
          <w:wAfter w:w="15" w:type="pct"/>
          <w:trHeight w:hRule="exact" w:val="340"/>
        </w:trPr>
        <w:tc>
          <w:tcPr>
            <w:tcW w:w="1625" w:type="pct"/>
            <w:vMerge/>
            <w:tcBorders>
              <w:left w:val="single" w:sz="4" w:space="0" w:color="auto"/>
              <w:right w:val="single" w:sz="4" w:space="0" w:color="auto"/>
            </w:tcBorders>
            <w:vAlign w:val="center"/>
            <w:hideMark/>
          </w:tcPr>
          <w:p w:rsidR="00891777" w:rsidRPr="00AE5370" w:rsidRDefault="00891777" w:rsidP="003D25A6">
            <w:pPr>
              <w:widowControl/>
              <w:jc w:val="left"/>
              <w:rPr>
                <w:kern w:val="0"/>
                <w:szCs w:val="21"/>
                <w:highlight w:val="yellow"/>
              </w:rPr>
            </w:pPr>
          </w:p>
        </w:tc>
        <w:tc>
          <w:tcPr>
            <w:tcW w:w="1071" w:type="pct"/>
            <w:tcBorders>
              <w:top w:val="single" w:sz="4" w:space="0" w:color="auto"/>
              <w:left w:val="single" w:sz="4" w:space="0" w:color="auto"/>
              <w:right w:val="single" w:sz="4" w:space="0" w:color="auto"/>
            </w:tcBorders>
            <w:vAlign w:val="center"/>
          </w:tcPr>
          <w:p w:rsidR="00891777" w:rsidRPr="00AE5370" w:rsidRDefault="00891777">
            <w:pPr>
              <w:widowControl/>
              <w:jc w:val="center"/>
              <w:rPr>
                <w:kern w:val="0"/>
                <w:szCs w:val="21"/>
              </w:rPr>
            </w:pPr>
            <w:r w:rsidRPr="00AE5370">
              <w:rPr>
                <w:kern w:val="0"/>
                <w:szCs w:val="21"/>
              </w:rPr>
              <w:t>刘志刚</w:t>
            </w:r>
          </w:p>
        </w:tc>
        <w:tc>
          <w:tcPr>
            <w:tcW w:w="1424" w:type="pct"/>
            <w:vMerge/>
            <w:tcBorders>
              <w:left w:val="single" w:sz="4" w:space="0" w:color="auto"/>
              <w:right w:val="single" w:sz="4" w:space="0" w:color="auto"/>
            </w:tcBorders>
            <w:vAlign w:val="center"/>
          </w:tcPr>
          <w:p w:rsidR="00891777" w:rsidRPr="00AE5370" w:rsidRDefault="00891777" w:rsidP="00207383">
            <w:pPr>
              <w:widowControl/>
              <w:rPr>
                <w:kern w:val="0"/>
                <w:szCs w:val="21"/>
              </w:rPr>
            </w:pPr>
          </w:p>
        </w:tc>
        <w:tc>
          <w:tcPr>
            <w:tcW w:w="865" w:type="pct"/>
            <w:vMerge/>
            <w:tcBorders>
              <w:left w:val="single" w:sz="4" w:space="0" w:color="auto"/>
              <w:right w:val="single" w:sz="4" w:space="0" w:color="auto"/>
            </w:tcBorders>
            <w:vAlign w:val="center"/>
            <w:hideMark/>
          </w:tcPr>
          <w:p w:rsidR="00891777" w:rsidRPr="00AE5370" w:rsidRDefault="00891777" w:rsidP="003D25A6">
            <w:pPr>
              <w:widowControl/>
              <w:jc w:val="left"/>
              <w:rPr>
                <w:b/>
                <w:bCs/>
                <w:kern w:val="0"/>
                <w:szCs w:val="21"/>
              </w:rPr>
            </w:pPr>
          </w:p>
        </w:tc>
      </w:tr>
      <w:tr w:rsidR="00891777" w:rsidRPr="00AE5370" w:rsidTr="00382883">
        <w:trPr>
          <w:gridAfter w:val="1"/>
          <w:wAfter w:w="15" w:type="pct"/>
          <w:trHeight w:hRule="exact" w:val="340"/>
        </w:trPr>
        <w:tc>
          <w:tcPr>
            <w:tcW w:w="1625" w:type="pct"/>
            <w:vMerge/>
            <w:tcBorders>
              <w:left w:val="single" w:sz="4" w:space="0" w:color="auto"/>
              <w:right w:val="single" w:sz="4" w:space="0" w:color="auto"/>
            </w:tcBorders>
            <w:vAlign w:val="center"/>
            <w:hideMark/>
          </w:tcPr>
          <w:p w:rsidR="00891777" w:rsidRPr="00AE5370" w:rsidRDefault="00891777" w:rsidP="003D25A6">
            <w:pPr>
              <w:widowControl/>
              <w:jc w:val="left"/>
              <w:rPr>
                <w:kern w:val="0"/>
                <w:szCs w:val="21"/>
                <w:highlight w:val="yellow"/>
              </w:rPr>
            </w:pPr>
          </w:p>
        </w:tc>
        <w:tc>
          <w:tcPr>
            <w:tcW w:w="1071" w:type="pct"/>
            <w:tcBorders>
              <w:top w:val="single" w:sz="4" w:space="0" w:color="auto"/>
              <w:left w:val="single" w:sz="4" w:space="0" w:color="auto"/>
              <w:right w:val="single" w:sz="4" w:space="0" w:color="auto"/>
            </w:tcBorders>
            <w:vAlign w:val="center"/>
          </w:tcPr>
          <w:p w:rsidR="00891777" w:rsidRPr="00AE5370" w:rsidRDefault="00891777">
            <w:pPr>
              <w:widowControl/>
              <w:jc w:val="center"/>
              <w:rPr>
                <w:kern w:val="0"/>
                <w:szCs w:val="21"/>
              </w:rPr>
            </w:pPr>
            <w:r w:rsidRPr="00AE5370">
              <w:rPr>
                <w:kern w:val="0"/>
                <w:szCs w:val="21"/>
              </w:rPr>
              <w:t>芦利斌</w:t>
            </w:r>
          </w:p>
        </w:tc>
        <w:tc>
          <w:tcPr>
            <w:tcW w:w="1424" w:type="pct"/>
            <w:vMerge/>
            <w:tcBorders>
              <w:left w:val="single" w:sz="4" w:space="0" w:color="auto"/>
              <w:right w:val="single" w:sz="4" w:space="0" w:color="auto"/>
            </w:tcBorders>
            <w:vAlign w:val="center"/>
          </w:tcPr>
          <w:p w:rsidR="00891777" w:rsidRPr="00AE5370" w:rsidRDefault="00891777" w:rsidP="00207383">
            <w:pPr>
              <w:widowControl/>
              <w:rPr>
                <w:kern w:val="0"/>
                <w:szCs w:val="21"/>
              </w:rPr>
            </w:pPr>
          </w:p>
        </w:tc>
        <w:tc>
          <w:tcPr>
            <w:tcW w:w="865" w:type="pct"/>
            <w:vMerge/>
            <w:tcBorders>
              <w:left w:val="single" w:sz="4" w:space="0" w:color="auto"/>
              <w:right w:val="single" w:sz="4" w:space="0" w:color="auto"/>
            </w:tcBorders>
            <w:vAlign w:val="center"/>
            <w:hideMark/>
          </w:tcPr>
          <w:p w:rsidR="00891777" w:rsidRPr="00AE5370" w:rsidRDefault="00891777" w:rsidP="003D25A6">
            <w:pPr>
              <w:widowControl/>
              <w:jc w:val="left"/>
              <w:rPr>
                <w:b/>
                <w:bCs/>
                <w:kern w:val="0"/>
                <w:szCs w:val="21"/>
              </w:rPr>
            </w:pPr>
          </w:p>
        </w:tc>
      </w:tr>
      <w:tr w:rsidR="00891777" w:rsidRPr="00AE5370" w:rsidTr="00382883">
        <w:trPr>
          <w:gridAfter w:val="1"/>
          <w:wAfter w:w="15" w:type="pct"/>
          <w:trHeight w:hRule="exact" w:val="340"/>
        </w:trPr>
        <w:tc>
          <w:tcPr>
            <w:tcW w:w="1625" w:type="pct"/>
            <w:vMerge/>
            <w:tcBorders>
              <w:left w:val="single" w:sz="4" w:space="0" w:color="auto"/>
              <w:right w:val="single" w:sz="4" w:space="0" w:color="auto"/>
            </w:tcBorders>
            <w:vAlign w:val="center"/>
            <w:hideMark/>
          </w:tcPr>
          <w:p w:rsidR="00891777" w:rsidRPr="00AE5370" w:rsidRDefault="00891777" w:rsidP="003D25A6">
            <w:pPr>
              <w:widowControl/>
              <w:jc w:val="left"/>
              <w:rPr>
                <w:kern w:val="0"/>
                <w:szCs w:val="21"/>
                <w:highlight w:val="yellow"/>
              </w:rPr>
            </w:pPr>
          </w:p>
        </w:tc>
        <w:tc>
          <w:tcPr>
            <w:tcW w:w="1071" w:type="pct"/>
            <w:tcBorders>
              <w:top w:val="single" w:sz="4" w:space="0" w:color="auto"/>
              <w:left w:val="single" w:sz="4" w:space="0" w:color="auto"/>
              <w:right w:val="single" w:sz="4" w:space="0" w:color="auto"/>
            </w:tcBorders>
            <w:vAlign w:val="center"/>
          </w:tcPr>
          <w:p w:rsidR="00891777" w:rsidRPr="00AE5370" w:rsidRDefault="00891777" w:rsidP="00113E63">
            <w:pPr>
              <w:widowControl/>
              <w:jc w:val="center"/>
              <w:rPr>
                <w:kern w:val="0"/>
                <w:szCs w:val="21"/>
              </w:rPr>
            </w:pPr>
            <w:r w:rsidRPr="00AE5370">
              <w:rPr>
                <w:kern w:val="0"/>
                <w:szCs w:val="21"/>
              </w:rPr>
              <w:t>沈</w:t>
            </w:r>
            <w:r w:rsidRPr="00AE5370">
              <w:rPr>
                <w:kern w:val="0"/>
                <w:szCs w:val="21"/>
              </w:rPr>
              <w:t xml:space="preserve">  </w:t>
            </w:r>
            <w:r w:rsidRPr="00AE5370">
              <w:rPr>
                <w:kern w:val="0"/>
                <w:szCs w:val="21"/>
              </w:rPr>
              <w:t>涛</w:t>
            </w:r>
            <w:r w:rsidR="00FB6F7D" w:rsidRPr="00AE5370">
              <w:rPr>
                <w:rFonts w:eastAsiaTheme="minorEastAsia"/>
                <w:b/>
                <w:kern w:val="0"/>
                <w:szCs w:val="21"/>
              </w:rPr>
              <w:t>◆</w:t>
            </w:r>
          </w:p>
        </w:tc>
        <w:tc>
          <w:tcPr>
            <w:tcW w:w="1424" w:type="pct"/>
            <w:vMerge/>
            <w:tcBorders>
              <w:left w:val="single" w:sz="4" w:space="0" w:color="auto"/>
              <w:right w:val="single" w:sz="4" w:space="0" w:color="auto"/>
            </w:tcBorders>
            <w:vAlign w:val="center"/>
          </w:tcPr>
          <w:p w:rsidR="00891777" w:rsidRPr="00AE5370" w:rsidRDefault="00891777" w:rsidP="00207383">
            <w:pPr>
              <w:widowControl/>
              <w:rPr>
                <w:kern w:val="0"/>
                <w:szCs w:val="21"/>
              </w:rPr>
            </w:pPr>
          </w:p>
        </w:tc>
        <w:tc>
          <w:tcPr>
            <w:tcW w:w="865" w:type="pct"/>
            <w:vMerge/>
            <w:tcBorders>
              <w:left w:val="single" w:sz="4" w:space="0" w:color="auto"/>
              <w:right w:val="single" w:sz="4" w:space="0" w:color="auto"/>
            </w:tcBorders>
            <w:vAlign w:val="center"/>
            <w:hideMark/>
          </w:tcPr>
          <w:p w:rsidR="00891777" w:rsidRPr="00AE5370" w:rsidRDefault="00891777" w:rsidP="003D25A6">
            <w:pPr>
              <w:widowControl/>
              <w:jc w:val="left"/>
              <w:rPr>
                <w:b/>
                <w:bCs/>
                <w:kern w:val="0"/>
                <w:szCs w:val="21"/>
              </w:rPr>
            </w:pPr>
          </w:p>
        </w:tc>
      </w:tr>
      <w:tr w:rsidR="00891777" w:rsidRPr="00AE5370" w:rsidTr="00382883">
        <w:trPr>
          <w:gridAfter w:val="1"/>
          <w:wAfter w:w="15" w:type="pct"/>
          <w:trHeight w:hRule="exact" w:val="340"/>
        </w:trPr>
        <w:tc>
          <w:tcPr>
            <w:tcW w:w="1625" w:type="pct"/>
            <w:vMerge/>
            <w:tcBorders>
              <w:left w:val="single" w:sz="4" w:space="0" w:color="auto"/>
              <w:right w:val="single" w:sz="4" w:space="0" w:color="auto"/>
            </w:tcBorders>
            <w:vAlign w:val="center"/>
            <w:hideMark/>
          </w:tcPr>
          <w:p w:rsidR="00891777" w:rsidRPr="00AE5370" w:rsidRDefault="00891777" w:rsidP="003D25A6">
            <w:pPr>
              <w:widowControl/>
              <w:jc w:val="left"/>
              <w:rPr>
                <w:kern w:val="0"/>
                <w:szCs w:val="21"/>
                <w:highlight w:val="yellow"/>
              </w:rPr>
            </w:pPr>
          </w:p>
        </w:tc>
        <w:tc>
          <w:tcPr>
            <w:tcW w:w="1071" w:type="pct"/>
            <w:tcBorders>
              <w:top w:val="single" w:sz="4" w:space="0" w:color="auto"/>
              <w:left w:val="single" w:sz="4" w:space="0" w:color="auto"/>
              <w:right w:val="single" w:sz="4" w:space="0" w:color="auto"/>
            </w:tcBorders>
            <w:vAlign w:val="center"/>
          </w:tcPr>
          <w:p w:rsidR="00891777" w:rsidRPr="00AE5370" w:rsidRDefault="00891777" w:rsidP="00113E63">
            <w:pPr>
              <w:widowControl/>
              <w:jc w:val="center"/>
              <w:rPr>
                <w:kern w:val="0"/>
                <w:szCs w:val="21"/>
              </w:rPr>
            </w:pPr>
            <w:r w:rsidRPr="00AE5370">
              <w:rPr>
                <w:kern w:val="0"/>
                <w:szCs w:val="21"/>
              </w:rPr>
              <w:t>金国栋</w:t>
            </w:r>
          </w:p>
        </w:tc>
        <w:tc>
          <w:tcPr>
            <w:tcW w:w="1424" w:type="pct"/>
            <w:vMerge/>
            <w:tcBorders>
              <w:left w:val="single" w:sz="4" w:space="0" w:color="auto"/>
              <w:right w:val="single" w:sz="4" w:space="0" w:color="auto"/>
            </w:tcBorders>
            <w:vAlign w:val="center"/>
          </w:tcPr>
          <w:p w:rsidR="00891777" w:rsidRPr="00AE5370" w:rsidRDefault="00891777" w:rsidP="00207383">
            <w:pPr>
              <w:widowControl/>
              <w:rPr>
                <w:kern w:val="0"/>
                <w:szCs w:val="21"/>
              </w:rPr>
            </w:pPr>
          </w:p>
        </w:tc>
        <w:tc>
          <w:tcPr>
            <w:tcW w:w="865" w:type="pct"/>
            <w:vMerge/>
            <w:tcBorders>
              <w:left w:val="single" w:sz="4" w:space="0" w:color="auto"/>
              <w:right w:val="single" w:sz="4" w:space="0" w:color="auto"/>
            </w:tcBorders>
            <w:vAlign w:val="center"/>
            <w:hideMark/>
          </w:tcPr>
          <w:p w:rsidR="00891777" w:rsidRPr="00AE5370" w:rsidRDefault="00891777" w:rsidP="003D25A6">
            <w:pPr>
              <w:widowControl/>
              <w:jc w:val="left"/>
              <w:rPr>
                <w:b/>
                <w:bCs/>
                <w:kern w:val="0"/>
                <w:szCs w:val="21"/>
              </w:rPr>
            </w:pPr>
          </w:p>
        </w:tc>
      </w:tr>
      <w:tr w:rsidR="00891777" w:rsidRPr="00AE5370" w:rsidTr="00382883">
        <w:trPr>
          <w:gridAfter w:val="1"/>
          <w:wAfter w:w="15" w:type="pct"/>
          <w:trHeight w:hRule="exact" w:val="340"/>
        </w:trPr>
        <w:tc>
          <w:tcPr>
            <w:tcW w:w="1625" w:type="pct"/>
            <w:vMerge/>
            <w:tcBorders>
              <w:left w:val="single" w:sz="4" w:space="0" w:color="auto"/>
              <w:bottom w:val="single" w:sz="4" w:space="0" w:color="auto"/>
              <w:right w:val="single" w:sz="4" w:space="0" w:color="auto"/>
            </w:tcBorders>
            <w:vAlign w:val="center"/>
            <w:hideMark/>
          </w:tcPr>
          <w:p w:rsidR="00891777" w:rsidRPr="00AE5370" w:rsidRDefault="00891777" w:rsidP="003D25A6">
            <w:pPr>
              <w:widowControl/>
              <w:jc w:val="left"/>
              <w:rPr>
                <w:kern w:val="0"/>
                <w:szCs w:val="21"/>
                <w:highlight w:val="yellow"/>
              </w:rPr>
            </w:pPr>
          </w:p>
        </w:tc>
        <w:tc>
          <w:tcPr>
            <w:tcW w:w="1071" w:type="pct"/>
            <w:tcBorders>
              <w:top w:val="single" w:sz="4" w:space="0" w:color="auto"/>
              <w:left w:val="single" w:sz="4" w:space="0" w:color="auto"/>
              <w:right w:val="single" w:sz="4" w:space="0" w:color="auto"/>
            </w:tcBorders>
            <w:vAlign w:val="center"/>
          </w:tcPr>
          <w:p w:rsidR="00891777" w:rsidRPr="00AE5370" w:rsidRDefault="00891777" w:rsidP="00113E63">
            <w:pPr>
              <w:widowControl/>
              <w:jc w:val="center"/>
              <w:rPr>
                <w:kern w:val="0"/>
                <w:szCs w:val="21"/>
              </w:rPr>
            </w:pPr>
            <w:r w:rsidRPr="00AE5370">
              <w:rPr>
                <w:kern w:val="0"/>
                <w:szCs w:val="21"/>
              </w:rPr>
              <w:t>蔡幸福</w:t>
            </w:r>
            <w:r w:rsidRPr="00AE5370">
              <w:rPr>
                <w:kern w:val="0"/>
                <w:szCs w:val="21"/>
              </w:rPr>
              <w:t>*</w:t>
            </w:r>
            <w:r w:rsidR="00FB6F7D" w:rsidRPr="00AE5370">
              <w:rPr>
                <w:rFonts w:eastAsiaTheme="minorEastAsia"/>
                <w:b/>
                <w:kern w:val="0"/>
                <w:szCs w:val="21"/>
              </w:rPr>
              <w:t>◆</w:t>
            </w:r>
          </w:p>
        </w:tc>
        <w:tc>
          <w:tcPr>
            <w:tcW w:w="1424" w:type="pct"/>
            <w:vMerge/>
            <w:tcBorders>
              <w:left w:val="single" w:sz="4" w:space="0" w:color="auto"/>
              <w:bottom w:val="single" w:sz="4" w:space="0" w:color="auto"/>
              <w:right w:val="single" w:sz="4" w:space="0" w:color="auto"/>
            </w:tcBorders>
            <w:vAlign w:val="center"/>
          </w:tcPr>
          <w:p w:rsidR="00891777" w:rsidRPr="00AE5370" w:rsidRDefault="00891777" w:rsidP="00207383">
            <w:pPr>
              <w:widowControl/>
              <w:rPr>
                <w:kern w:val="0"/>
                <w:szCs w:val="21"/>
              </w:rPr>
            </w:pPr>
          </w:p>
        </w:tc>
        <w:tc>
          <w:tcPr>
            <w:tcW w:w="865" w:type="pct"/>
            <w:vMerge/>
            <w:tcBorders>
              <w:left w:val="single" w:sz="4" w:space="0" w:color="auto"/>
              <w:right w:val="single" w:sz="4" w:space="0" w:color="auto"/>
            </w:tcBorders>
            <w:vAlign w:val="center"/>
            <w:hideMark/>
          </w:tcPr>
          <w:p w:rsidR="00891777" w:rsidRPr="00AE5370" w:rsidRDefault="00891777" w:rsidP="003D25A6">
            <w:pPr>
              <w:widowControl/>
              <w:jc w:val="left"/>
              <w:rPr>
                <w:b/>
                <w:bCs/>
                <w:kern w:val="0"/>
                <w:szCs w:val="21"/>
              </w:rPr>
            </w:pPr>
          </w:p>
        </w:tc>
      </w:tr>
      <w:tr w:rsidR="00382883" w:rsidRPr="00AE5370" w:rsidTr="00382883">
        <w:trPr>
          <w:gridAfter w:val="1"/>
          <w:wAfter w:w="15" w:type="pct"/>
          <w:trHeight w:val="485"/>
        </w:trPr>
        <w:tc>
          <w:tcPr>
            <w:tcW w:w="4985" w:type="pct"/>
            <w:gridSpan w:val="4"/>
            <w:tcBorders>
              <w:top w:val="single" w:sz="4" w:space="0" w:color="auto"/>
              <w:left w:val="single" w:sz="4" w:space="0" w:color="auto"/>
              <w:bottom w:val="single" w:sz="4" w:space="0" w:color="auto"/>
              <w:right w:val="single" w:sz="4" w:space="0" w:color="auto"/>
            </w:tcBorders>
          </w:tcPr>
          <w:p w:rsidR="00382883" w:rsidRPr="00AE5370" w:rsidRDefault="00382883" w:rsidP="002113F1">
            <w:pPr>
              <w:widowControl/>
              <w:spacing w:line="440" w:lineRule="exact"/>
              <w:jc w:val="left"/>
              <w:rPr>
                <w:rFonts w:eastAsiaTheme="minorEastAsia"/>
                <w:kern w:val="0"/>
                <w:sz w:val="24"/>
              </w:rPr>
            </w:pPr>
            <w:r w:rsidRPr="00AE5370">
              <w:rPr>
                <w:rFonts w:eastAsiaTheme="minorEastAsia"/>
                <w:b/>
                <w:kern w:val="0"/>
                <w:sz w:val="24"/>
              </w:rPr>
              <w:t>1201</w:t>
            </w:r>
            <w:r w:rsidRPr="00AE5370">
              <w:rPr>
                <w:rFonts w:eastAsiaTheme="minorEastAsia"/>
                <w:b/>
                <w:kern w:val="0"/>
                <w:sz w:val="24"/>
              </w:rPr>
              <w:t>管理科学与工程</w:t>
            </w:r>
            <w:r w:rsidRPr="00AE5370">
              <w:rPr>
                <w:rFonts w:eastAsiaTheme="minorEastAsia"/>
                <w:kern w:val="0"/>
                <w:sz w:val="24"/>
              </w:rPr>
              <w:t>（作战保障学院）</w:t>
            </w:r>
          </w:p>
          <w:p w:rsidR="00382883" w:rsidRPr="00AE5370" w:rsidRDefault="00382883" w:rsidP="002113F1">
            <w:pPr>
              <w:widowControl/>
              <w:spacing w:line="440" w:lineRule="exact"/>
              <w:jc w:val="left"/>
              <w:rPr>
                <w:rFonts w:eastAsiaTheme="minorEastAsia"/>
                <w:kern w:val="0"/>
                <w:szCs w:val="21"/>
              </w:rPr>
            </w:pPr>
            <w:r w:rsidRPr="00AE5370">
              <w:rPr>
                <w:rFonts w:eastAsiaTheme="minorEastAsia"/>
                <w:kern w:val="0"/>
                <w:sz w:val="24"/>
              </w:rPr>
              <w:t>招收</w:t>
            </w:r>
            <w:r w:rsidRPr="00AE5370">
              <w:rPr>
                <w:rFonts w:eastAsiaTheme="minorEastAsia"/>
                <w:b/>
                <w:kern w:val="0"/>
                <w:sz w:val="24"/>
              </w:rPr>
              <w:t>军籍</w:t>
            </w:r>
            <w:r w:rsidRPr="00AE5370">
              <w:rPr>
                <w:rFonts w:eastAsiaTheme="minorEastAsia"/>
                <w:kern w:val="0"/>
                <w:sz w:val="24"/>
              </w:rPr>
              <w:t>研究生</w:t>
            </w:r>
            <w:r w:rsidRPr="00AE5370">
              <w:rPr>
                <w:rFonts w:eastAsiaTheme="minorEastAsia"/>
                <w:b/>
                <w:kern w:val="0"/>
                <w:sz w:val="24"/>
              </w:rPr>
              <w:t>XX</w:t>
            </w:r>
            <w:r w:rsidRPr="00AE5370">
              <w:rPr>
                <w:rFonts w:eastAsiaTheme="minorEastAsia"/>
                <w:kern w:val="0"/>
                <w:sz w:val="24"/>
              </w:rPr>
              <w:t>人，不区分研究方向</w:t>
            </w:r>
          </w:p>
        </w:tc>
      </w:tr>
      <w:tr w:rsidR="00891777" w:rsidRPr="00AE5370" w:rsidTr="002113F1">
        <w:trPr>
          <w:gridAfter w:val="1"/>
          <w:wAfter w:w="15" w:type="pct"/>
          <w:trHeight w:hRule="exact" w:val="340"/>
        </w:trPr>
        <w:tc>
          <w:tcPr>
            <w:tcW w:w="1625" w:type="pct"/>
            <w:vMerge w:val="restart"/>
            <w:tcBorders>
              <w:top w:val="single" w:sz="4" w:space="0" w:color="auto"/>
              <w:left w:val="single" w:sz="4" w:space="0" w:color="auto"/>
              <w:right w:val="single" w:sz="4" w:space="0" w:color="auto"/>
            </w:tcBorders>
            <w:vAlign w:val="center"/>
            <w:hideMark/>
          </w:tcPr>
          <w:p w:rsidR="00891777" w:rsidRPr="00AE5370" w:rsidRDefault="00891777" w:rsidP="003D25A6">
            <w:pPr>
              <w:widowControl/>
              <w:jc w:val="left"/>
              <w:rPr>
                <w:rFonts w:eastAsiaTheme="minorEastAsia"/>
                <w:kern w:val="0"/>
                <w:szCs w:val="21"/>
              </w:rPr>
            </w:pPr>
            <w:r w:rsidRPr="00AE5370">
              <w:rPr>
                <w:rFonts w:eastAsiaTheme="minorEastAsia"/>
                <w:kern w:val="0"/>
                <w:szCs w:val="21"/>
              </w:rPr>
              <w:t>01</w:t>
            </w:r>
            <w:r w:rsidRPr="00AE5370">
              <w:rPr>
                <w:rFonts w:eastAsiaTheme="minorEastAsia"/>
                <w:kern w:val="0"/>
                <w:szCs w:val="21"/>
              </w:rPr>
              <w:t>国防工程与军事科技创新管理</w:t>
            </w:r>
          </w:p>
        </w:tc>
        <w:tc>
          <w:tcPr>
            <w:tcW w:w="1071" w:type="pct"/>
            <w:tcBorders>
              <w:top w:val="single" w:sz="4" w:space="0" w:color="auto"/>
              <w:left w:val="single" w:sz="4" w:space="0" w:color="auto"/>
              <w:right w:val="single" w:sz="4" w:space="0" w:color="auto"/>
            </w:tcBorders>
            <w:vAlign w:val="center"/>
          </w:tcPr>
          <w:p w:rsidR="00891777" w:rsidRPr="00AE5370" w:rsidRDefault="00891777">
            <w:pPr>
              <w:widowControl/>
              <w:jc w:val="center"/>
              <w:rPr>
                <w:kern w:val="0"/>
                <w:szCs w:val="21"/>
              </w:rPr>
            </w:pPr>
            <w:r w:rsidRPr="00AE5370">
              <w:rPr>
                <w:kern w:val="0"/>
                <w:szCs w:val="21"/>
              </w:rPr>
              <w:t>陈桂明</w:t>
            </w:r>
          </w:p>
        </w:tc>
        <w:tc>
          <w:tcPr>
            <w:tcW w:w="1424" w:type="pct"/>
            <w:vMerge w:val="restart"/>
            <w:tcBorders>
              <w:top w:val="single" w:sz="4" w:space="0" w:color="auto"/>
              <w:left w:val="single" w:sz="4" w:space="0" w:color="auto"/>
              <w:right w:val="single" w:sz="4" w:space="0" w:color="auto"/>
            </w:tcBorders>
            <w:vAlign w:val="center"/>
          </w:tcPr>
          <w:p w:rsidR="00891777" w:rsidRPr="00AE5370" w:rsidRDefault="00F26EF3" w:rsidP="00382883">
            <w:pPr>
              <w:spacing w:line="260" w:lineRule="exact"/>
              <w:rPr>
                <w:rFonts w:eastAsiaTheme="minorEastAsia"/>
                <w:kern w:val="0"/>
                <w:szCs w:val="21"/>
              </w:rPr>
            </w:pPr>
            <w:r w:rsidRPr="00AE5370">
              <w:rPr>
                <w:rFonts w:eastAsiaTheme="minorEastAsia"/>
                <w:kern w:val="0"/>
                <w:szCs w:val="21"/>
              </w:rPr>
              <w:t>①</w:t>
            </w:r>
            <w:r w:rsidR="00891777" w:rsidRPr="00AE5370">
              <w:rPr>
                <w:rFonts w:eastAsiaTheme="minorEastAsia"/>
                <w:kern w:val="0"/>
                <w:szCs w:val="21"/>
              </w:rPr>
              <w:t>101</w:t>
            </w:r>
            <w:r w:rsidR="007F057D">
              <w:rPr>
                <w:rFonts w:eastAsiaTheme="minorEastAsia"/>
                <w:kern w:val="0"/>
                <w:szCs w:val="21"/>
              </w:rPr>
              <w:t>思想政治理论</w:t>
            </w:r>
          </w:p>
          <w:p w:rsidR="00891777" w:rsidRPr="00AE5370" w:rsidRDefault="00891777" w:rsidP="00382883">
            <w:pPr>
              <w:spacing w:line="260" w:lineRule="exact"/>
              <w:rPr>
                <w:rFonts w:eastAsiaTheme="minorEastAsia"/>
                <w:kern w:val="0"/>
                <w:szCs w:val="21"/>
              </w:rPr>
            </w:pPr>
            <w:r w:rsidRPr="00AE5370">
              <w:rPr>
                <w:rFonts w:eastAsiaTheme="minorEastAsia"/>
                <w:kern w:val="0"/>
                <w:szCs w:val="21"/>
              </w:rPr>
              <w:t>②201</w:t>
            </w:r>
            <w:r w:rsidRPr="00AE5370">
              <w:rPr>
                <w:rFonts w:eastAsiaTheme="minorEastAsia"/>
                <w:kern w:val="0"/>
                <w:szCs w:val="21"/>
              </w:rPr>
              <w:t>英语一</w:t>
            </w:r>
          </w:p>
          <w:p w:rsidR="00891777" w:rsidRPr="00AE5370" w:rsidRDefault="00891777" w:rsidP="00382883">
            <w:pPr>
              <w:spacing w:line="260" w:lineRule="exact"/>
              <w:rPr>
                <w:rFonts w:eastAsiaTheme="minorEastAsia"/>
                <w:kern w:val="0"/>
                <w:szCs w:val="21"/>
              </w:rPr>
            </w:pPr>
            <w:r w:rsidRPr="00AE5370">
              <w:rPr>
                <w:rFonts w:eastAsiaTheme="minorEastAsia"/>
                <w:kern w:val="0"/>
                <w:szCs w:val="21"/>
              </w:rPr>
              <w:t>③303</w:t>
            </w:r>
            <w:r w:rsidRPr="00AE5370">
              <w:rPr>
                <w:rFonts w:eastAsiaTheme="minorEastAsia"/>
                <w:kern w:val="0"/>
                <w:szCs w:val="21"/>
              </w:rPr>
              <w:t>数学三</w:t>
            </w:r>
            <w:r w:rsidRPr="00AE5370">
              <w:rPr>
                <w:rFonts w:eastAsiaTheme="minorEastAsia"/>
                <w:kern w:val="0"/>
                <w:szCs w:val="21"/>
              </w:rPr>
              <w:t xml:space="preserve"> </w:t>
            </w:r>
          </w:p>
          <w:p w:rsidR="00891777" w:rsidRPr="00AE5370" w:rsidRDefault="00891777" w:rsidP="00382883">
            <w:pPr>
              <w:spacing w:line="260" w:lineRule="exact"/>
              <w:rPr>
                <w:rFonts w:eastAsiaTheme="minorEastAsia"/>
                <w:kern w:val="0"/>
                <w:szCs w:val="21"/>
              </w:rPr>
            </w:pPr>
            <w:r w:rsidRPr="00AE5370">
              <w:rPr>
                <w:rFonts w:eastAsiaTheme="minorEastAsia"/>
                <w:kern w:val="0"/>
                <w:szCs w:val="21"/>
              </w:rPr>
              <w:t>④852</w:t>
            </w:r>
            <w:r w:rsidRPr="00AE5370">
              <w:rPr>
                <w:rFonts w:eastAsiaTheme="minorEastAsia"/>
                <w:kern w:val="0"/>
                <w:szCs w:val="21"/>
              </w:rPr>
              <w:t>管理学原理</w:t>
            </w:r>
          </w:p>
        </w:tc>
        <w:tc>
          <w:tcPr>
            <w:tcW w:w="865" w:type="pct"/>
            <w:vMerge w:val="restart"/>
            <w:tcBorders>
              <w:top w:val="single" w:sz="4" w:space="0" w:color="auto"/>
              <w:left w:val="single" w:sz="4" w:space="0" w:color="auto"/>
              <w:right w:val="single" w:sz="4" w:space="0" w:color="auto"/>
            </w:tcBorders>
            <w:vAlign w:val="center"/>
          </w:tcPr>
          <w:p w:rsidR="002C280D" w:rsidRDefault="002C280D" w:rsidP="002C280D">
            <w:pPr>
              <w:widowControl/>
              <w:rPr>
                <w:rFonts w:eastAsiaTheme="minorEastAsia" w:hAnsiTheme="minorEastAsia"/>
                <w:w w:val="80"/>
                <w:kern w:val="0"/>
                <w:szCs w:val="21"/>
              </w:rPr>
            </w:pPr>
            <w:r w:rsidRPr="002C280D">
              <w:rPr>
                <w:rFonts w:eastAsiaTheme="minorEastAsia" w:hAnsiTheme="minorEastAsia"/>
                <w:w w:val="80"/>
                <w:kern w:val="0"/>
                <w:szCs w:val="21"/>
              </w:rPr>
              <w:t>任向红</w:t>
            </w:r>
            <w:r w:rsidRPr="002C280D">
              <w:rPr>
                <w:rFonts w:eastAsiaTheme="minorEastAsia" w:hAnsiTheme="minorEastAsia" w:hint="eastAsia"/>
                <w:w w:val="80"/>
                <w:kern w:val="0"/>
                <w:szCs w:val="21"/>
              </w:rPr>
              <w:t>教授</w:t>
            </w:r>
            <w:r>
              <w:rPr>
                <w:rFonts w:eastAsiaTheme="minorEastAsia" w:hAnsiTheme="minorEastAsia" w:hint="eastAsia"/>
                <w:w w:val="80"/>
                <w:kern w:val="0"/>
                <w:szCs w:val="21"/>
              </w:rPr>
              <w:t>为</w:t>
            </w:r>
            <w:r w:rsidRPr="00B96A13">
              <w:rPr>
                <w:rFonts w:eastAsiaTheme="minorEastAsia" w:hAnsiTheme="minorEastAsia" w:hint="eastAsia"/>
                <w:w w:val="80"/>
                <w:kern w:val="0"/>
                <w:szCs w:val="21"/>
              </w:rPr>
              <w:t xml:space="preserve"> </w:t>
            </w:r>
            <w:r w:rsidRPr="00B96A13">
              <w:rPr>
                <w:rFonts w:eastAsiaTheme="minorEastAsia" w:hAnsiTheme="minorEastAsia" w:hint="eastAsia"/>
                <w:w w:val="80"/>
                <w:kern w:val="0"/>
                <w:szCs w:val="21"/>
              </w:rPr>
              <w:t>“百千万人才工程”国家级人选</w:t>
            </w:r>
          </w:p>
          <w:p w:rsidR="00891777" w:rsidRPr="00AE5370" w:rsidRDefault="00891777" w:rsidP="003D25A6">
            <w:pPr>
              <w:widowControl/>
              <w:ind w:firstLineChars="147" w:firstLine="309"/>
              <w:rPr>
                <w:kern w:val="0"/>
                <w:szCs w:val="21"/>
              </w:rPr>
            </w:pPr>
          </w:p>
        </w:tc>
      </w:tr>
      <w:tr w:rsidR="00891777" w:rsidRPr="00AE5370" w:rsidTr="002113F1">
        <w:trPr>
          <w:gridAfter w:val="1"/>
          <w:wAfter w:w="15" w:type="pct"/>
          <w:trHeight w:hRule="exact" w:val="340"/>
        </w:trPr>
        <w:tc>
          <w:tcPr>
            <w:tcW w:w="1625" w:type="pct"/>
            <w:vMerge/>
            <w:tcBorders>
              <w:left w:val="single" w:sz="4" w:space="0" w:color="auto"/>
              <w:right w:val="single" w:sz="4" w:space="0" w:color="auto"/>
            </w:tcBorders>
            <w:vAlign w:val="center"/>
            <w:hideMark/>
          </w:tcPr>
          <w:p w:rsidR="00891777" w:rsidRPr="00AE5370" w:rsidRDefault="00891777" w:rsidP="003D25A6">
            <w:pPr>
              <w:widowControl/>
              <w:jc w:val="left"/>
              <w:rPr>
                <w:rFonts w:eastAsiaTheme="minorEastAsia"/>
                <w:kern w:val="0"/>
                <w:szCs w:val="21"/>
              </w:rPr>
            </w:pPr>
          </w:p>
        </w:tc>
        <w:tc>
          <w:tcPr>
            <w:tcW w:w="1071" w:type="pct"/>
            <w:tcBorders>
              <w:top w:val="single" w:sz="4" w:space="0" w:color="auto"/>
              <w:left w:val="single" w:sz="4" w:space="0" w:color="auto"/>
              <w:right w:val="single" w:sz="4" w:space="0" w:color="auto"/>
            </w:tcBorders>
            <w:vAlign w:val="center"/>
          </w:tcPr>
          <w:p w:rsidR="00891777" w:rsidRPr="00AE5370" w:rsidRDefault="00891777">
            <w:pPr>
              <w:widowControl/>
              <w:jc w:val="center"/>
              <w:rPr>
                <w:kern w:val="0"/>
                <w:szCs w:val="21"/>
              </w:rPr>
            </w:pPr>
            <w:r w:rsidRPr="00AE5370">
              <w:rPr>
                <w:kern w:val="0"/>
                <w:szCs w:val="21"/>
              </w:rPr>
              <w:t>任向红</w:t>
            </w:r>
          </w:p>
        </w:tc>
        <w:tc>
          <w:tcPr>
            <w:tcW w:w="1424" w:type="pct"/>
            <w:vMerge/>
            <w:tcBorders>
              <w:left w:val="single" w:sz="4" w:space="0" w:color="auto"/>
              <w:right w:val="single" w:sz="4" w:space="0" w:color="auto"/>
            </w:tcBorders>
            <w:vAlign w:val="center"/>
          </w:tcPr>
          <w:p w:rsidR="00891777" w:rsidRPr="00AE5370" w:rsidRDefault="00891777" w:rsidP="003D25A6">
            <w:pPr>
              <w:widowControl/>
              <w:rPr>
                <w:rFonts w:eastAsiaTheme="minorEastAsia"/>
                <w:kern w:val="0"/>
                <w:szCs w:val="21"/>
              </w:rPr>
            </w:pPr>
          </w:p>
        </w:tc>
        <w:tc>
          <w:tcPr>
            <w:tcW w:w="865" w:type="pct"/>
            <w:vMerge/>
            <w:tcBorders>
              <w:left w:val="single" w:sz="4" w:space="0" w:color="auto"/>
              <w:right w:val="single" w:sz="4" w:space="0" w:color="auto"/>
            </w:tcBorders>
            <w:vAlign w:val="center"/>
          </w:tcPr>
          <w:p w:rsidR="00891777" w:rsidRPr="00AE5370" w:rsidRDefault="00891777" w:rsidP="003D25A6">
            <w:pPr>
              <w:widowControl/>
              <w:ind w:firstLineChars="147" w:firstLine="309"/>
              <w:rPr>
                <w:kern w:val="0"/>
                <w:szCs w:val="21"/>
              </w:rPr>
            </w:pPr>
          </w:p>
        </w:tc>
      </w:tr>
      <w:tr w:rsidR="00891777" w:rsidRPr="00AE5370" w:rsidTr="002113F1">
        <w:trPr>
          <w:gridAfter w:val="1"/>
          <w:wAfter w:w="15" w:type="pct"/>
          <w:trHeight w:hRule="exact" w:val="340"/>
        </w:trPr>
        <w:tc>
          <w:tcPr>
            <w:tcW w:w="1625" w:type="pct"/>
            <w:vMerge/>
            <w:tcBorders>
              <w:left w:val="single" w:sz="4" w:space="0" w:color="auto"/>
              <w:bottom w:val="single" w:sz="4" w:space="0" w:color="auto"/>
              <w:right w:val="single" w:sz="4" w:space="0" w:color="auto"/>
            </w:tcBorders>
            <w:vAlign w:val="center"/>
            <w:hideMark/>
          </w:tcPr>
          <w:p w:rsidR="00891777" w:rsidRPr="00AE5370" w:rsidRDefault="00891777" w:rsidP="003D25A6">
            <w:pPr>
              <w:widowControl/>
              <w:jc w:val="left"/>
              <w:rPr>
                <w:rFonts w:eastAsiaTheme="minorEastAsia"/>
                <w:kern w:val="0"/>
                <w:szCs w:val="21"/>
              </w:rPr>
            </w:pPr>
          </w:p>
        </w:tc>
        <w:tc>
          <w:tcPr>
            <w:tcW w:w="1071" w:type="pct"/>
            <w:tcBorders>
              <w:top w:val="single" w:sz="4" w:space="0" w:color="auto"/>
              <w:left w:val="single" w:sz="4" w:space="0" w:color="auto"/>
              <w:right w:val="single" w:sz="4" w:space="0" w:color="auto"/>
            </w:tcBorders>
            <w:vAlign w:val="center"/>
          </w:tcPr>
          <w:p w:rsidR="00891777" w:rsidRPr="00AE5370" w:rsidRDefault="00891777">
            <w:pPr>
              <w:widowControl/>
              <w:jc w:val="center"/>
              <w:rPr>
                <w:kern w:val="0"/>
                <w:szCs w:val="21"/>
              </w:rPr>
            </w:pPr>
            <w:r w:rsidRPr="00AE5370">
              <w:rPr>
                <w:kern w:val="0"/>
                <w:szCs w:val="21"/>
              </w:rPr>
              <w:t>刘小方</w:t>
            </w:r>
          </w:p>
        </w:tc>
        <w:tc>
          <w:tcPr>
            <w:tcW w:w="1424" w:type="pct"/>
            <w:vMerge/>
            <w:tcBorders>
              <w:left w:val="single" w:sz="4" w:space="0" w:color="auto"/>
              <w:right w:val="single" w:sz="4" w:space="0" w:color="auto"/>
            </w:tcBorders>
            <w:vAlign w:val="center"/>
          </w:tcPr>
          <w:p w:rsidR="00891777" w:rsidRPr="00AE5370" w:rsidRDefault="00891777" w:rsidP="003D25A6">
            <w:pPr>
              <w:widowControl/>
              <w:rPr>
                <w:rFonts w:eastAsiaTheme="minorEastAsia"/>
                <w:kern w:val="0"/>
                <w:szCs w:val="21"/>
              </w:rPr>
            </w:pPr>
          </w:p>
        </w:tc>
        <w:tc>
          <w:tcPr>
            <w:tcW w:w="865" w:type="pct"/>
            <w:vMerge/>
            <w:tcBorders>
              <w:left w:val="single" w:sz="4" w:space="0" w:color="auto"/>
              <w:right w:val="single" w:sz="4" w:space="0" w:color="auto"/>
            </w:tcBorders>
            <w:vAlign w:val="center"/>
          </w:tcPr>
          <w:p w:rsidR="00891777" w:rsidRPr="00AE5370" w:rsidRDefault="00891777" w:rsidP="003D25A6">
            <w:pPr>
              <w:widowControl/>
              <w:ind w:firstLineChars="147" w:firstLine="309"/>
              <w:rPr>
                <w:kern w:val="0"/>
                <w:szCs w:val="21"/>
              </w:rPr>
            </w:pPr>
          </w:p>
        </w:tc>
      </w:tr>
      <w:tr w:rsidR="00891777" w:rsidRPr="00AE5370" w:rsidTr="002113F1">
        <w:trPr>
          <w:gridAfter w:val="1"/>
          <w:wAfter w:w="15" w:type="pct"/>
          <w:trHeight w:hRule="exact" w:val="340"/>
        </w:trPr>
        <w:tc>
          <w:tcPr>
            <w:tcW w:w="1625" w:type="pct"/>
            <w:vMerge w:val="restart"/>
            <w:tcBorders>
              <w:top w:val="single" w:sz="4" w:space="0" w:color="auto"/>
              <w:left w:val="single" w:sz="4" w:space="0" w:color="auto"/>
              <w:right w:val="single" w:sz="4" w:space="0" w:color="auto"/>
            </w:tcBorders>
            <w:vAlign w:val="center"/>
            <w:hideMark/>
          </w:tcPr>
          <w:p w:rsidR="00891777" w:rsidRPr="00AE5370" w:rsidRDefault="00891777" w:rsidP="003D25A6">
            <w:pPr>
              <w:widowControl/>
              <w:jc w:val="left"/>
              <w:rPr>
                <w:rFonts w:eastAsiaTheme="minorEastAsia"/>
                <w:kern w:val="0"/>
                <w:szCs w:val="21"/>
              </w:rPr>
            </w:pPr>
            <w:r w:rsidRPr="00AE5370">
              <w:rPr>
                <w:rFonts w:eastAsiaTheme="minorEastAsia"/>
                <w:kern w:val="0"/>
                <w:szCs w:val="21"/>
              </w:rPr>
              <w:t>02</w:t>
            </w:r>
            <w:r w:rsidRPr="00AE5370">
              <w:rPr>
                <w:rFonts w:eastAsiaTheme="minorEastAsia"/>
                <w:kern w:val="0"/>
                <w:szCs w:val="21"/>
              </w:rPr>
              <w:t>国防经济与军事人力资源管理</w:t>
            </w:r>
          </w:p>
        </w:tc>
        <w:tc>
          <w:tcPr>
            <w:tcW w:w="1071" w:type="pct"/>
            <w:tcBorders>
              <w:top w:val="single" w:sz="4" w:space="0" w:color="auto"/>
              <w:left w:val="single" w:sz="4" w:space="0" w:color="auto"/>
              <w:right w:val="single" w:sz="4" w:space="0" w:color="auto"/>
            </w:tcBorders>
            <w:vAlign w:val="center"/>
          </w:tcPr>
          <w:p w:rsidR="00891777" w:rsidRPr="00AE5370" w:rsidRDefault="00891777">
            <w:pPr>
              <w:widowControl/>
              <w:jc w:val="center"/>
              <w:rPr>
                <w:kern w:val="0"/>
                <w:szCs w:val="21"/>
              </w:rPr>
            </w:pPr>
            <w:r w:rsidRPr="00AE5370">
              <w:rPr>
                <w:kern w:val="0"/>
                <w:szCs w:val="21"/>
              </w:rPr>
              <w:t>杨梅枝</w:t>
            </w:r>
          </w:p>
        </w:tc>
        <w:tc>
          <w:tcPr>
            <w:tcW w:w="1424" w:type="pct"/>
            <w:vMerge/>
            <w:tcBorders>
              <w:left w:val="single" w:sz="4" w:space="0" w:color="auto"/>
              <w:right w:val="single" w:sz="4" w:space="0" w:color="auto"/>
            </w:tcBorders>
            <w:vAlign w:val="center"/>
          </w:tcPr>
          <w:p w:rsidR="00891777" w:rsidRPr="00AE5370" w:rsidRDefault="00891777" w:rsidP="003D25A6">
            <w:pPr>
              <w:widowControl/>
              <w:jc w:val="left"/>
              <w:rPr>
                <w:rFonts w:eastAsiaTheme="minorEastAsia"/>
                <w:kern w:val="0"/>
                <w:szCs w:val="21"/>
              </w:rPr>
            </w:pPr>
          </w:p>
        </w:tc>
        <w:tc>
          <w:tcPr>
            <w:tcW w:w="865" w:type="pct"/>
            <w:vMerge/>
            <w:tcBorders>
              <w:left w:val="single" w:sz="4" w:space="0" w:color="auto"/>
              <w:right w:val="single" w:sz="4" w:space="0" w:color="auto"/>
            </w:tcBorders>
            <w:vAlign w:val="center"/>
            <w:hideMark/>
          </w:tcPr>
          <w:p w:rsidR="00891777" w:rsidRPr="00AE5370" w:rsidRDefault="00891777" w:rsidP="003D25A6">
            <w:pPr>
              <w:widowControl/>
              <w:jc w:val="left"/>
              <w:rPr>
                <w:kern w:val="0"/>
                <w:szCs w:val="21"/>
              </w:rPr>
            </w:pPr>
          </w:p>
        </w:tc>
      </w:tr>
      <w:tr w:rsidR="00891777" w:rsidRPr="00AE5370" w:rsidTr="002113F1">
        <w:trPr>
          <w:gridAfter w:val="1"/>
          <w:wAfter w:w="15" w:type="pct"/>
          <w:trHeight w:hRule="exact" w:val="340"/>
        </w:trPr>
        <w:tc>
          <w:tcPr>
            <w:tcW w:w="1625" w:type="pct"/>
            <w:vMerge/>
            <w:tcBorders>
              <w:left w:val="single" w:sz="4" w:space="0" w:color="auto"/>
              <w:right w:val="single" w:sz="4" w:space="0" w:color="auto"/>
            </w:tcBorders>
            <w:vAlign w:val="center"/>
            <w:hideMark/>
          </w:tcPr>
          <w:p w:rsidR="00891777" w:rsidRPr="00AE5370" w:rsidRDefault="00891777" w:rsidP="003D25A6">
            <w:pPr>
              <w:widowControl/>
              <w:jc w:val="left"/>
              <w:rPr>
                <w:rFonts w:eastAsiaTheme="minorEastAsia"/>
                <w:kern w:val="0"/>
                <w:szCs w:val="21"/>
              </w:rPr>
            </w:pPr>
          </w:p>
        </w:tc>
        <w:tc>
          <w:tcPr>
            <w:tcW w:w="1071" w:type="pct"/>
            <w:tcBorders>
              <w:top w:val="single" w:sz="4" w:space="0" w:color="auto"/>
              <w:left w:val="single" w:sz="4" w:space="0" w:color="auto"/>
              <w:right w:val="single" w:sz="4" w:space="0" w:color="auto"/>
            </w:tcBorders>
            <w:vAlign w:val="center"/>
          </w:tcPr>
          <w:p w:rsidR="00891777" w:rsidRPr="00AE5370" w:rsidRDefault="00891777">
            <w:pPr>
              <w:widowControl/>
              <w:jc w:val="center"/>
              <w:rPr>
                <w:kern w:val="0"/>
                <w:szCs w:val="21"/>
              </w:rPr>
            </w:pPr>
            <w:r w:rsidRPr="00AE5370">
              <w:rPr>
                <w:kern w:val="0"/>
                <w:szCs w:val="21"/>
              </w:rPr>
              <w:t>刘阖松</w:t>
            </w:r>
          </w:p>
        </w:tc>
        <w:tc>
          <w:tcPr>
            <w:tcW w:w="1424" w:type="pct"/>
            <w:vMerge/>
            <w:tcBorders>
              <w:left w:val="single" w:sz="4" w:space="0" w:color="auto"/>
              <w:right w:val="single" w:sz="4" w:space="0" w:color="auto"/>
            </w:tcBorders>
            <w:vAlign w:val="center"/>
          </w:tcPr>
          <w:p w:rsidR="00891777" w:rsidRPr="00AE5370" w:rsidRDefault="00891777" w:rsidP="003D25A6">
            <w:pPr>
              <w:widowControl/>
              <w:jc w:val="left"/>
              <w:rPr>
                <w:rFonts w:eastAsiaTheme="minorEastAsia"/>
                <w:kern w:val="0"/>
                <w:szCs w:val="21"/>
              </w:rPr>
            </w:pPr>
          </w:p>
        </w:tc>
        <w:tc>
          <w:tcPr>
            <w:tcW w:w="865" w:type="pct"/>
            <w:vMerge/>
            <w:tcBorders>
              <w:left w:val="single" w:sz="4" w:space="0" w:color="auto"/>
              <w:right w:val="single" w:sz="4" w:space="0" w:color="auto"/>
            </w:tcBorders>
            <w:vAlign w:val="center"/>
            <w:hideMark/>
          </w:tcPr>
          <w:p w:rsidR="00891777" w:rsidRPr="00AE5370" w:rsidRDefault="00891777" w:rsidP="003D25A6">
            <w:pPr>
              <w:widowControl/>
              <w:jc w:val="left"/>
              <w:rPr>
                <w:kern w:val="0"/>
                <w:szCs w:val="21"/>
              </w:rPr>
            </w:pPr>
          </w:p>
        </w:tc>
      </w:tr>
      <w:tr w:rsidR="00891777" w:rsidRPr="00AE5370" w:rsidTr="002113F1">
        <w:trPr>
          <w:gridAfter w:val="1"/>
          <w:wAfter w:w="15" w:type="pct"/>
          <w:trHeight w:hRule="exact" w:val="340"/>
        </w:trPr>
        <w:tc>
          <w:tcPr>
            <w:tcW w:w="1625" w:type="pct"/>
            <w:vMerge/>
            <w:tcBorders>
              <w:left w:val="single" w:sz="4" w:space="0" w:color="auto"/>
              <w:bottom w:val="single" w:sz="4" w:space="0" w:color="auto"/>
              <w:right w:val="single" w:sz="4" w:space="0" w:color="auto"/>
            </w:tcBorders>
            <w:vAlign w:val="center"/>
            <w:hideMark/>
          </w:tcPr>
          <w:p w:rsidR="00891777" w:rsidRPr="00AE5370" w:rsidRDefault="00891777" w:rsidP="003D25A6">
            <w:pPr>
              <w:widowControl/>
              <w:jc w:val="left"/>
              <w:rPr>
                <w:rFonts w:eastAsiaTheme="minorEastAsia"/>
                <w:kern w:val="0"/>
                <w:szCs w:val="21"/>
              </w:rPr>
            </w:pPr>
          </w:p>
        </w:tc>
        <w:tc>
          <w:tcPr>
            <w:tcW w:w="1071" w:type="pct"/>
            <w:tcBorders>
              <w:top w:val="single" w:sz="4" w:space="0" w:color="auto"/>
              <w:left w:val="single" w:sz="4" w:space="0" w:color="auto"/>
              <w:right w:val="single" w:sz="4" w:space="0" w:color="auto"/>
            </w:tcBorders>
            <w:vAlign w:val="center"/>
          </w:tcPr>
          <w:p w:rsidR="00891777" w:rsidRPr="00AE5370" w:rsidRDefault="00891777">
            <w:pPr>
              <w:widowControl/>
              <w:jc w:val="center"/>
              <w:rPr>
                <w:kern w:val="0"/>
                <w:szCs w:val="21"/>
              </w:rPr>
            </w:pPr>
            <w:r w:rsidRPr="00AE5370">
              <w:rPr>
                <w:kern w:val="0"/>
                <w:szCs w:val="21"/>
              </w:rPr>
              <w:t>劳</w:t>
            </w:r>
            <w:r w:rsidRPr="00AE5370">
              <w:rPr>
                <w:kern w:val="0"/>
                <w:szCs w:val="21"/>
              </w:rPr>
              <w:t xml:space="preserve">  </w:t>
            </w:r>
            <w:r w:rsidRPr="00AE5370">
              <w:rPr>
                <w:kern w:val="0"/>
                <w:szCs w:val="21"/>
              </w:rPr>
              <w:t>侠</w:t>
            </w:r>
          </w:p>
        </w:tc>
        <w:tc>
          <w:tcPr>
            <w:tcW w:w="1424" w:type="pct"/>
            <w:vMerge/>
            <w:tcBorders>
              <w:left w:val="single" w:sz="4" w:space="0" w:color="auto"/>
              <w:right w:val="single" w:sz="4" w:space="0" w:color="auto"/>
            </w:tcBorders>
            <w:vAlign w:val="center"/>
          </w:tcPr>
          <w:p w:rsidR="00891777" w:rsidRPr="00AE5370" w:rsidRDefault="00891777" w:rsidP="003D25A6">
            <w:pPr>
              <w:widowControl/>
              <w:jc w:val="left"/>
              <w:rPr>
                <w:rFonts w:eastAsiaTheme="minorEastAsia"/>
                <w:kern w:val="0"/>
                <w:szCs w:val="21"/>
              </w:rPr>
            </w:pPr>
          </w:p>
        </w:tc>
        <w:tc>
          <w:tcPr>
            <w:tcW w:w="865" w:type="pct"/>
            <w:vMerge/>
            <w:tcBorders>
              <w:left w:val="single" w:sz="4" w:space="0" w:color="auto"/>
              <w:right w:val="single" w:sz="4" w:space="0" w:color="auto"/>
            </w:tcBorders>
            <w:vAlign w:val="center"/>
            <w:hideMark/>
          </w:tcPr>
          <w:p w:rsidR="00891777" w:rsidRPr="00AE5370" w:rsidRDefault="00891777" w:rsidP="003D25A6">
            <w:pPr>
              <w:widowControl/>
              <w:jc w:val="left"/>
              <w:rPr>
                <w:kern w:val="0"/>
                <w:szCs w:val="21"/>
              </w:rPr>
            </w:pPr>
          </w:p>
        </w:tc>
      </w:tr>
      <w:tr w:rsidR="00891777" w:rsidRPr="00AE5370" w:rsidTr="002113F1">
        <w:trPr>
          <w:gridAfter w:val="1"/>
          <w:wAfter w:w="15" w:type="pct"/>
          <w:trHeight w:hRule="exact" w:val="340"/>
        </w:trPr>
        <w:tc>
          <w:tcPr>
            <w:tcW w:w="1625" w:type="pct"/>
            <w:vMerge w:val="restart"/>
            <w:tcBorders>
              <w:top w:val="single" w:sz="4" w:space="0" w:color="auto"/>
              <w:left w:val="single" w:sz="4" w:space="0" w:color="auto"/>
              <w:right w:val="single" w:sz="4" w:space="0" w:color="auto"/>
            </w:tcBorders>
            <w:vAlign w:val="center"/>
            <w:hideMark/>
          </w:tcPr>
          <w:p w:rsidR="00891777" w:rsidRPr="00AE5370" w:rsidRDefault="00891777" w:rsidP="003D25A6">
            <w:pPr>
              <w:widowControl/>
              <w:jc w:val="left"/>
              <w:rPr>
                <w:rFonts w:eastAsiaTheme="minorEastAsia"/>
                <w:kern w:val="0"/>
                <w:szCs w:val="21"/>
              </w:rPr>
            </w:pPr>
            <w:r w:rsidRPr="00AE5370">
              <w:rPr>
                <w:rFonts w:eastAsiaTheme="minorEastAsia"/>
                <w:kern w:val="0"/>
                <w:szCs w:val="21"/>
              </w:rPr>
              <w:t>03</w:t>
            </w:r>
            <w:r w:rsidRPr="00AE5370">
              <w:rPr>
                <w:rFonts w:eastAsiaTheme="minorEastAsia"/>
                <w:kern w:val="0"/>
                <w:szCs w:val="21"/>
              </w:rPr>
              <w:t>军事管理理论与工程</w:t>
            </w:r>
          </w:p>
        </w:tc>
        <w:tc>
          <w:tcPr>
            <w:tcW w:w="1071" w:type="pct"/>
            <w:tcBorders>
              <w:top w:val="single" w:sz="4" w:space="0" w:color="auto"/>
              <w:left w:val="single" w:sz="4" w:space="0" w:color="auto"/>
              <w:bottom w:val="single" w:sz="4" w:space="0" w:color="auto"/>
              <w:right w:val="single" w:sz="4" w:space="0" w:color="auto"/>
            </w:tcBorders>
            <w:vAlign w:val="center"/>
          </w:tcPr>
          <w:p w:rsidR="00891777" w:rsidRPr="00AE5370" w:rsidRDefault="00891777">
            <w:pPr>
              <w:widowControl/>
              <w:jc w:val="center"/>
              <w:rPr>
                <w:kern w:val="0"/>
                <w:szCs w:val="21"/>
              </w:rPr>
            </w:pPr>
            <w:r w:rsidRPr="00AE5370">
              <w:rPr>
                <w:kern w:val="0"/>
                <w:szCs w:val="21"/>
              </w:rPr>
              <w:t>杜荔红</w:t>
            </w:r>
          </w:p>
        </w:tc>
        <w:tc>
          <w:tcPr>
            <w:tcW w:w="1424" w:type="pct"/>
            <w:vMerge/>
            <w:tcBorders>
              <w:left w:val="single" w:sz="4" w:space="0" w:color="auto"/>
              <w:right w:val="single" w:sz="4" w:space="0" w:color="auto"/>
            </w:tcBorders>
            <w:vAlign w:val="center"/>
          </w:tcPr>
          <w:p w:rsidR="00891777" w:rsidRPr="00AE5370" w:rsidRDefault="00891777" w:rsidP="003D25A6">
            <w:pPr>
              <w:widowControl/>
              <w:jc w:val="left"/>
              <w:rPr>
                <w:rFonts w:eastAsiaTheme="minorEastAsia"/>
                <w:kern w:val="0"/>
                <w:szCs w:val="21"/>
              </w:rPr>
            </w:pPr>
          </w:p>
        </w:tc>
        <w:tc>
          <w:tcPr>
            <w:tcW w:w="865" w:type="pct"/>
            <w:vMerge/>
            <w:tcBorders>
              <w:left w:val="single" w:sz="4" w:space="0" w:color="auto"/>
              <w:right w:val="single" w:sz="4" w:space="0" w:color="auto"/>
            </w:tcBorders>
            <w:vAlign w:val="center"/>
            <w:hideMark/>
          </w:tcPr>
          <w:p w:rsidR="00891777" w:rsidRPr="00AE5370" w:rsidRDefault="00891777" w:rsidP="003D25A6">
            <w:pPr>
              <w:widowControl/>
              <w:jc w:val="left"/>
              <w:rPr>
                <w:kern w:val="0"/>
                <w:szCs w:val="21"/>
              </w:rPr>
            </w:pPr>
          </w:p>
        </w:tc>
      </w:tr>
      <w:tr w:rsidR="00891777" w:rsidRPr="00AE5370" w:rsidTr="002113F1">
        <w:trPr>
          <w:gridAfter w:val="1"/>
          <w:wAfter w:w="15" w:type="pct"/>
          <w:trHeight w:hRule="exact" w:val="340"/>
        </w:trPr>
        <w:tc>
          <w:tcPr>
            <w:tcW w:w="1625" w:type="pct"/>
            <w:vMerge/>
            <w:tcBorders>
              <w:left w:val="single" w:sz="4" w:space="0" w:color="auto"/>
              <w:right w:val="single" w:sz="4" w:space="0" w:color="auto"/>
            </w:tcBorders>
            <w:vAlign w:val="center"/>
            <w:hideMark/>
          </w:tcPr>
          <w:p w:rsidR="00891777" w:rsidRPr="00AE5370" w:rsidRDefault="00891777" w:rsidP="003D25A6">
            <w:pPr>
              <w:widowControl/>
              <w:jc w:val="left"/>
              <w:rPr>
                <w:rFonts w:eastAsiaTheme="minorEastAsia"/>
                <w:kern w:val="0"/>
                <w:szCs w:val="21"/>
              </w:rPr>
            </w:pPr>
          </w:p>
        </w:tc>
        <w:tc>
          <w:tcPr>
            <w:tcW w:w="1071" w:type="pct"/>
            <w:tcBorders>
              <w:top w:val="single" w:sz="4" w:space="0" w:color="auto"/>
              <w:left w:val="single" w:sz="4" w:space="0" w:color="auto"/>
              <w:bottom w:val="single" w:sz="4" w:space="0" w:color="auto"/>
              <w:right w:val="single" w:sz="4" w:space="0" w:color="auto"/>
            </w:tcBorders>
            <w:vAlign w:val="center"/>
          </w:tcPr>
          <w:p w:rsidR="00891777" w:rsidRPr="00AE5370" w:rsidRDefault="00891777">
            <w:pPr>
              <w:widowControl/>
              <w:jc w:val="center"/>
              <w:rPr>
                <w:kern w:val="0"/>
                <w:szCs w:val="21"/>
              </w:rPr>
            </w:pPr>
            <w:r w:rsidRPr="00AE5370">
              <w:rPr>
                <w:kern w:val="0"/>
                <w:szCs w:val="21"/>
              </w:rPr>
              <w:t>赵满运</w:t>
            </w:r>
          </w:p>
        </w:tc>
        <w:tc>
          <w:tcPr>
            <w:tcW w:w="1424" w:type="pct"/>
            <w:vMerge/>
            <w:tcBorders>
              <w:left w:val="single" w:sz="4" w:space="0" w:color="auto"/>
              <w:right w:val="single" w:sz="4" w:space="0" w:color="auto"/>
            </w:tcBorders>
            <w:vAlign w:val="center"/>
          </w:tcPr>
          <w:p w:rsidR="00891777" w:rsidRPr="00AE5370" w:rsidRDefault="00891777" w:rsidP="003D25A6">
            <w:pPr>
              <w:widowControl/>
              <w:jc w:val="left"/>
              <w:rPr>
                <w:rFonts w:eastAsiaTheme="minorEastAsia"/>
                <w:kern w:val="0"/>
                <w:szCs w:val="21"/>
              </w:rPr>
            </w:pPr>
          </w:p>
        </w:tc>
        <w:tc>
          <w:tcPr>
            <w:tcW w:w="865" w:type="pct"/>
            <w:vMerge/>
            <w:tcBorders>
              <w:left w:val="single" w:sz="4" w:space="0" w:color="auto"/>
              <w:right w:val="single" w:sz="4" w:space="0" w:color="auto"/>
            </w:tcBorders>
            <w:vAlign w:val="center"/>
            <w:hideMark/>
          </w:tcPr>
          <w:p w:rsidR="00891777" w:rsidRPr="00AE5370" w:rsidRDefault="00891777" w:rsidP="003D25A6">
            <w:pPr>
              <w:widowControl/>
              <w:jc w:val="left"/>
              <w:rPr>
                <w:kern w:val="0"/>
                <w:szCs w:val="21"/>
              </w:rPr>
            </w:pPr>
          </w:p>
        </w:tc>
      </w:tr>
      <w:tr w:rsidR="00891777" w:rsidRPr="00AE5370" w:rsidTr="002113F1">
        <w:trPr>
          <w:gridAfter w:val="1"/>
          <w:wAfter w:w="15" w:type="pct"/>
          <w:trHeight w:hRule="exact" w:val="340"/>
        </w:trPr>
        <w:tc>
          <w:tcPr>
            <w:tcW w:w="1625" w:type="pct"/>
            <w:vMerge/>
            <w:tcBorders>
              <w:left w:val="single" w:sz="4" w:space="0" w:color="auto"/>
              <w:bottom w:val="single" w:sz="4" w:space="0" w:color="auto"/>
              <w:right w:val="single" w:sz="4" w:space="0" w:color="auto"/>
            </w:tcBorders>
            <w:vAlign w:val="center"/>
            <w:hideMark/>
          </w:tcPr>
          <w:p w:rsidR="00891777" w:rsidRPr="00AE5370" w:rsidRDefault="00891777" w:rsidP="003D25A6">
            <w:pPr>
              <w:widowControl/>
              <w:jc w:val="left"/>
              <w:rPr>
                <w:rFonts w:eastAsiaTheme="minorEastAsia"/>
                <w:kern w:val="0"/>
                <w:szCs w:val="21"/>
              </w:rPr>
            </w:pPr>
          </w:p>
        </w:tc>
        <w:tc>
          <w:tcPr>
            <w:tcW w:w="1071" w:type="pct"/>
            <w:tcBorders>
              <w:top w:val="single" w:sz="4" w:space="0" w:color="auto"/>
              <w:left w:val="single" w:sz="4" w:space="0" w:color="auto"/>
              <w:right w:val="single" w:sz="4" w:space="0" w:color="auto"/>
            </w:tcBorders>
            <w:vAlign w:val="center"/>
          </w:tcPr>
          <w:p w:rsidR="00891777" w:rsidRPr="00AE5370" w:rsidRDefault="00891777">
            <w:pPr>
              <w:widowControl/>
              <w:jc w:val="center"/>
              <w:rPr>
                <w:kern w:val="0"/>
                <w:szCs w:val="21"/>
              </w:rPr>
            </w:pPr>
            <w:r w:rsidRPr="00AE5370">
              <w:rPr>
                <w:kern w:val="0"/>
                <w:szCs w:val="21"/>
              </w:rPr>
              <w:t>冯俊水</w:t>
            </w:r>
          </w:p>
        </w:tc>
        <w:tc>
          <w:tcPr>
            <w:tcW w:w="1424" w:type="pct"/>
            <w:vMerge/>
            <w:tcBorders>
              <w:left w:val="single" w:sz="4" w:space="0" w:color="auto"/>
              <w:bottom w:val="single" w:sz="4" w:space="0" w:color="auto"/>
              <w:right w:val="single" w:sz="4" w:space="0" w:color="auto"/>
            </w:tcBorders>
            <w:vAlign w:val="center"/>
          </w:tcPr>
          <w:p w:rsidR="00891777" w:rsidRPr="00AE5370" w:rsidRDefault="00891777" w:rsidP="003D25A6">
            <w:pPr>
              <w:widowControl/>
              <w:jc w:val="left"/>
              <w:rPr>
                <w:rFonts w:eastAsiaTheme="minorEastAsia"/>
                <w:kern w:val="0"/>
                <w:szCs w:val="21"/>
              </w:rPr>
            </w:pPr>
          </w:p>
        </w:tc>
        <w:tc>
          <w:tcPr>
            <w:tcW w:w="865" w:type="pct"/>
            <w:vMerge/>
            <w:tcBorders>
              <w:left w:val="single" w:sz="4" w:space="0" w:color="auto"/>
              <w:right w:val="single" w:sz="4" w:space="0" w:color="auto"/>
            </w:tcBorders>
            <w:vAlign w:val="center"/>
            <w:hideMark/>
          </w:tcPr>
          <w:p w:rsidR="00891777" w:rsidRPr="00AE5370" w:rsidRDefault="00891777" w:rsidP="003D25A6">
            <w:pPr>
              <w:widowControl/>
              <w:jc w:val="left"/>
              <w:rPr>
                <w:kern w:val="0"/>
                <w:szCs w:val="21"/>
              </w:rPr>
            </w:pPr>
          </w:p>
        </w:tc>
      </w:tr>
    </w:tbl>
    <w:p w:rsidR="00CC15CE" w:rsidRPr="00AE5370" w:rsidRDefault="003F3221" w:rsidP="002F5081">
      <w:pPr>
        <w:rPr>
          <w:szCs w:val="21"/>
        </w:rPr>
      </w:pPr>
      <w:r w:rsidRPr="00AE5370">
        <w:rPr>
          <w:szCs w:val="21"/>
        </w:rPr>
        <w:t>注：</w:t>
      </w:r>
      <w:r w:rsidR="00945C82" w:rsidRPr="00AE5370">
        <w:rPr>
          <w:szCs w:val="21"/>
        </w:rPr>
        <w:t>1.</w:t>
      </w:r>
      <w:r w:rsidR="00CC15CE" w:rsidRPr="00AE5370">
        <w:rPr>
          <w:szCs w:val="21"/>
        </w:rPr>
        <w:t>招生专业目录列表中的招生人数均为全日制。</w:t>
      </w:r>
    </w:p>
    <w:p w:rsidR="00F47CF6" w:rsidRPr="00AE5370" w:rsidRDefault="002113F1" w:rsidP="002113F1">
      <w:pPr>
        <w:ind w:firstLineChars="185" w:firstLine="388"/>
        <w:rPr>
          <w:szCs w:val="21"/>
        </w:rPr>
      </w:pPr>
      <w:r w:rsidRPr="00AE5370">
        <w:rPr>
          <w:szCs w:val="21"/>
        </w:rPr>
        <w:t>2</w:t>
      </w:r>
      <w:r w:rsidR="00F47CF6" w:rsidRPr="00AE5370">
        <w:rPr>
          <w:szCs w:val="21"/>
        </w:rPr>
        <w:t>.</w:t>
      </w:r>
      <w:r w:rsidRPr="00AE5370">
        <w:rPr>
          <w:szCs w:val="21"/>
        </w:rPr>
        <w:t>各</w:t>
      </w:r>
      <w:r w:rsidR="00F47CF6" w:rsidRPr="00AE5370">
        <w:rPr>
          <w:szCs w:val="21"/>
        </w:rPr>
        <w:t>专业招生计划</w:t>
      </w:r>
      <w:r w:rsidRPr="00AE5370">
        <w:rPr>
          <w:szCs w:val="21"/>
        </w:rPr>
        <w:t>待</w:t>
      </w:r>
      <w:r w:rsidR="00C26BFF" w:rsidRPr="00AE5370">
        <w:rPr>
          <w:szCs w:val="21"/>
        </w:rPr>
        <w:t>上级机关正式批复下达</w:t>
      </w:r>
      <w:r w:rsidRPr="00AE5370">
        <w:rPr>
          <w:szCs w:val="21"/>
        </w:rPr>
        <w:t>后确定。</w:t>
      </w:r>
    </w:p>
    <w:p w:rsidR="009F5A11" w:rsidRPr="00AE5370" w:rsidRDefault="009F5A11" w:rsidP="00B72A22">
      <w:pPr>
        <w:ind w:firstLine="285"/>
        <w:rPr>
          <w:szCs w:val="21"/>
        </w:rPr>
      </w:pPr>
    </w:p>
    <w:p w:rsidR="009F5A11" w:rsidRPr="00AE5370" w:rsidRDefault="009F5A11">
      <w:pPr>
        <w:widowControl/>
        <w:jc w:val="left"/>
        <w:rPr>
          <w:sz w:val="15"/>
          <w:szCs w:val="15"/>
        </w:rPr>
      </w:pPr>
      <w:r w:rsidRPr="00AE5370">
        <w:rPr>
          <w:sz w:val="15"/>
          <w:szCs w:val="15"/>
        </w:rPr>
        <w:br w:type="page"/>
      </w:r>
    </w:p>
    <w:p w:rsidR="009F5A11" w:rsidRPr="006460E3" w:rsidRDefault="009F5A11" w:rsidP="009F5A11">
      <w:pPr>
        <w:jc w:val="center"/>
        <w:rPr>
          <w:rFonts w:eastAsia="方正小标宋简体"/>
          <w:b/>
          <w:bCs/>
          <w:kern w:val="0"/>
          <w:sz w:val="28"/>
          <w:szCs w:val="28"/>
        </w:rPr>
      </w:pPr>
      <w:r w:rsidRPr="006460E3">
        <w:rPr>
          <w:rFonts w:eastAsia="方正小标宋简体"/>
          <w:b/>
          <w:bCs/>
          <w:kern w:val="0"/>
          <w:sz w:val="28"/>
          <w:szCs w:val="28"/>
        </w:rPr>
        <w:lastRenderedPageBreak/>
        <w:t>硕士研究生招生专业目录</w:t>
      </w:r>
      <w:r w:rsidR="00144255" w:rsidRPr="006460E3">
        <w:rPr>
          <w:rFonts w:eastAsia="方正小标宋简体"/>
          <w:b/>
          <w:bCs/>
          <w:kern w:val="0"/>
          <w:sz w:val="28"/>
          <w:szCs w:val="28"/>
        </w:rPr>
        <w:t>（专业学位）</w:t>
      </w:r>
    </w:p>
    <w:tbl>
      <w:tblPr>
        <w:tblW w:w="5000" w:type="pct"/>
        <w:tblLook w:val="04A0"/>
      </w:tblPr>
      <w:tblGrid>
        <w:gridCol w:w="1950"/>
        <w:gridCol w:w="2127"/>
        <w:gridCol w:w="2987"/>
        <w:gridCol w:w="2223"/>
      </w:tblGrid>
      <w:tr w:rsidR="002649E9" w:rsidRPr="00AE5370" w:rsidTr="00CF126A">
        <w:trPr>
          <w:trHeight w:val="581"/>
          <w:tblHeader/>
        </w:trPr>
        <w:tc>
          <w:tcPr>
            <w:tcW w:w="1050" w:type="pct"/>
            <w:tcBorders>
              <w:top w:val="single" w:sz="4" w:space="0" w:color="auto"/>
              <w:left w:val="single" w:sz="4" w:space="0" w:color="auto"/>
              <w:bottom w:val="single" w:sz="4" w:space="0" w:color="auto"/>
              <w:right w:val="single" w:sz="4" w:space="0" w:color="auto"/>
            </w:tcBorders>
            <w:vAlign w:val="center"/>
          </w:tcPr>
          <w:p w:rsidR="002649E9" w:rsidRPr="00AE5370" w:rsidRDefault="002649E9" w:rsidP="0069745D">
            <w:pPr>
              <w:widowControl/>
              <w:spacing w:line="240" w:lineRule="exact"/>
              <w:jc w:val="center"/>
              <w:rPr>
                <w:rFonts w:eastAsiaTheme="minorEastAsia"/>
                <w:b/>
                <w:kern w:val="0"/>
                <w:sz w:val="24"/>
              </w:rPr>
            </w:pPr>
            <w:r w:rsidRPr="00AE5370">
              <w:rPr>
                <w:rFonts w:eastAsiaTheme="minorEastAsia"/>
                <w:b/>
                <w:kern w:val="0"/>
                <w:sz w:val="24"/>
              </w:rPr>
              <w:t>专业</w:t>
            </w:r>
            <w:r w:rsidR="0069745D">
              <w:rPr>
                <w:rFonts w:eastAsiaTheme="minorEastAsia" w:hint="eastAsia"/>
                <w:b/>
                <w:kern w:val="0"/>
                <w:sz w:val="24"/>
              </w:rPr>
              <w:t>类别</w:t>
            </w:r>
          </w:p>
        </w:tc>
        <w:tc>
          <w:tcPr>
            <w:tcW w:w="1145" w:type="pct"/>
            <w:tcBorders>
              <w:top w:val="single" w:sz="4" w:space="0" w:color="auto"/>
              <w:left w:val="single" w:sz="4" w:space="0" w:color="auto"/>
              <w:bottom w:val="single" w:sz="4" w:space="0" w:color="auto"/>
              <w:right w:val="single" w:sz="4" w:space="0" w:color="auto"/>
            </w:tcBorders>
            <w:vAlign w:val="center"/>
            <w:hideMark/>
          </w:tcPr>
          <w:p w:rsidR="002649E9" w:rsidRPr="00AE5370" w:rsidRDefault="002649E9" w:rsidP="009F5A11">
            <w:pPr>
              <w:widowControl/>
              <w:jc w:val="center"/>
              <w:rPr>
                <w:rFonts w:eastAsiaTheme="minorEastAsia"/>
                <w:b/>
                <w:kern w:val="0"/>
                <w:sz w:val="24"/>
              </w:rPr>
            </w:pPr>
            <w:r w:rsidRPr="00AE5370">
              <w:rPr>
                <w:rFonts w:eastAsiaTheme="minorEastAsia"/>
                <w:b/>
                <w:kern w:val="0"/>
                <w:sz w:val="24"/>
              </w:rPr>
              <w:t>导</w:t>
            </w:r>
            <w:r w:rsidRPr="00AE5370">
              <w:rPr>
                <w:rFonts w:eastAsiaTheme="minorEastAsia"/>
                <w:b/>
                <w:kern w:val="0"/>
                <w:sz w:val="24"/>
              </w:rPr>
              <w:t xml:space="preserve">  </w:t>
            </w:r>
            <w:r w:rsidRPr="00AE5370">
              <w:rPr>
                <w:rFonts w:eastAsiaTheme="minorEastAsia"/>
                <w:b/>
                <w:kern w:val="0"/>
                <w:sz w:val="24"/>
              </w:rPr>
              <w:t>师</w:t>
            </w:r>
          </w:p>
        </w:tc>
        <w:tc>
          <w:tcPr>
            <w:tcW w:w="1608" w:type="pct"/>
            <w:tcBorders>
              <w:top w:val="single" w:sz="4" w:space="0" w:color="auto"/>
              <w:left w:val="single" w:sz="4" w:space="0" w:color="auto"/>
              <w:bottom w:val="single" w:sz="4" w:space="0" w:color="auto"/>
              <w:right w:val="single" w:sz="4" w:space="0" w:color="auto"/>
            </w:tcBorders>
            <w:vAlign w:val="center"/>
            <w:hideMark/>
          </w:tcPr>
          <w:p w:rsidR="002649E9" w:rsidRPr="00AE5370" w:rsidRDefault="002649E9" w:rsidP="009F5A11">
            <w:pPr>
              <w:widowControl/>
              <w:jc w:val="center"/>
              <w:rPr>
                <w:rFonts w:eastAsiaTheme="minorEastAsia"/>
                <w:b/>
                <w:kern w:val="0"/>
                <w:sz w:val="24"/>
              </w:rPr>
            </w:pPr>
            <w:r w:rsidRPr="00AE5370">
              <w:rPr>
                <w:rFonts w:eastAsiaTheme="minorEastAsia"/>
                <w:b/>
                <w:kern w:val="0"/>
                <w:sz w:val="24"/>
              </w:rPr>
              <w:t>考试科目</w:t>
            </w:r>
          </w:p>
        </w:tc>
        <w:tc>
          <w:tcPr>
            <w:tcW w:w="1197" w:type="pct"/>
            <w:tcBorders>
              <w:top w:val="single" w:sz="4" w:space="0" w:color="auto"/>
              <w:left w:val="single" w:sz="4" w:space="0" w:color="auto"/>
              <w:bottom w:val="single" w:sz="4" w:space="0" w:color="auto"/>
              <w:right w:val="single" w:sz="4" w:space="0" w:color="auto"/>
            </w:tcBorders>
            <w:vAlign w:val="center"/>
            <w:hideMark/>
          </w:tcPr>
          <w:p w:rsidR="002649E9" w:rsidRPr="00AE5370" w:rsidRDefault="002649E9" w:rsidP="009F5A11">
            <w:pPr>
              <w:widowControl/>
              <w:jc w:val="center"/>
              <w:rPr>
                <w:rFonts w:eastAsiaTheme="minorEastAsia"/>
                <w:b/>
                <w:kern w:val="0"/>
                <w:sz w:val="24"/>
              </w:rPr>
            </w:pPr>
            <w:r w:rsidRPr="00AE5370">
              <w:rPr>
                <w:rFonts w:eastAsiaTheme="minorEastAsia"/>
                <w:b/>
                <w:kern w:val="0"/>
                <w:sz w:val="24"/>
              </w:rPr>
              <w:t>备</w:t>
            </w:r>
            <w:r w:rsidRPr="00AE5370">
              <w:rPr>
                <w:rFonts w:eastAsiaTheme="minorEastAsia"/>
                <w:b/>
                <w:kern w:val="0"/>
                <w:sz w:val="24"/>
              </w:rPr>
              <w:t xml:space="preserve">  </w:t>
            </w:r>
            <w:r w:rsidRPr="00AE5370">
              <w:rPr>
                <w:rFonts w:eastAsiaTheme="minorEastAsia"/>
                <w:b/>
                <w:kern w:val="0"/>
                <w:sz w:val="24"/>
              </w:rPr>
              <w:t>注</w:t>
            </w:r>
          </w:p>
        </w:tc>
      </w:tr>
      <w:tr w:rsidR="006311DD" w:rsidRPr="00AE5370" w:rsidTr="00206A26">
        <w:trPr>
          <w:trHeight w:val="758"/>
        </w:trPr>
        <w:tc>
          <w:tcPr>
            <w:tcW w:w="3803" w:type="pct"/>
            <w:gridSpan w:val="3"/>
            <w:tcBorders>
              <w:top w:val="single" w:sz="4" w:space="0" w:color="auto"/>
              <w:left w:val="single" w:sz="4" w:space="0" w:color="auto"/>
              <w:bottom w:val="single" w:sz="4" w:space="0" w:color="auto"/>
              <w:right w:val="single" w:sz="4" w:space="0" w:color="auto"/>
            </w:tcBorders>
            <w:vAlign w:val="center"/>
          </w:tcPr>
          <w:p w:rsidR="006311DD" w:rsidRPr="00AE5370" w:rsidRDefault="00243675" w:rsidP="00EE0B72">
            <w:pPr>
              <w:widowControl/>
              <w:rPr>
                <w:rFonts w:eastAsiaTheme="minorEastAsia"/>
                <w:b/>
                <w:kern w:val="0"/>
                <w:sz w:val="24"/>
              </w:rPr>
            </w:pPr>
            <w:r>
              <w:rPr>
                <w:rFonts w:eastAsiaTheme="minorEastAsia" w:hint="eastAsia"/>
                <w:b/>
                <w:kern w:val="0"/>
                <w:sz w:val="24"/>
              </w:rPr>
              <w:t>0854</w:t>
            </w:r>
            <w:r w:rsidRPr="000D5169">
              <w:rPr>
                <w:rFonts w:eastAsiaTheme="minorEastAsia"/>
                <w:b/>
                <w:kern w:val="0"/>
                <w:sz w:val="24"/>
              </w:rPr>
              <w:t>电子信息</w:t>
            </w:r>
            <w:r w:rsidR="00EE0B72">
              <w:rPr>
                <w:rFonts w:eastAsiaTheme="minorEastAsia" w:hint="eastAsia"/>
                <w:kern w:val="0"/>
                <w:sz w:val="24"/>
              </w:rPr>
              <w:t xml:space="preserve">    </w:t>
            </w:r>
            <w:r w:rsidR="00EE0B72" w:rsidRPr="00EE0B72">
              <w:rPr>
                <w:rFonts w:eastAsiaTheme="minorEastAsia"/>
                <w:kern w:val="0"/>
                <w:sz w:val="18"/>
                <w:szCs w:val="18"/>
              </w:rPr>
              <w:t>招收</w:t>
            </w:r>
            <w:r w:rsidR="00EE0B72" w:rsidRPr="00EE0B72">
              <w:rPr>
                <w:rFonts w:eastAsiaTheme="minorEastAsia"/>
                <w:b/>
                <w:kern w:val="0"/>
                <w:sz w:val="18"/>
                <w:szCs w:val="18"/>
              </w:rPr>
              <w:t>军籍</w:t>
            </w:r>
            <w:r w:rsidR="00EE0B72" w:rsidRPr="00EE0B72">
              <w:rPr>
                <w:rFonts w:eastAsiaTheme="minorEastAsia"/>
                <w:kern w:val="0"/>
                <w:sz w:val="18"/>
                <w:szCs w:val="18"/>
              </w:rPr>
              <w:t>研究生</w:t>
            </w:r>
            <w:r w:rsidR="00EE0B72" w:rsidRPr="00EE0B72">
              <w:rPr>
                <w:rFonts w:eastAsiaTheme="minorEastAsia"/>
                <w:b/>
                <w:kern w:val="0"/>
                <w:sz w:val="18"/>
                <w:szCs w:val="18"/>
              </w:rPr>
              <w:t>XX</w:t>
            </w:r>
            <w:r w:rsidR="00EE0B72" w:rsidRPr="00EE0B72">
              <w:rPr>
                <w:rFonts w:eastAsiaTheme="minorEastAsia"/>
                <w:kern w:val="0"/>
                <w:sz w:val="18"/>
                <w:szCs w:val="18"/>
              </w:rPr>
              <w:t>人，</w:t>
            </w:r>
            <w:r w:rsidR="00A1176B">
              <w:rPr>
                <w:rFonts w:eastAsiaTheme="minorEastAsia" w:hAnsiTheme="minorEastAsia"/>
                <w:b/>
                <w:kern w:val="0"/>
                <w:sz w:val="18"/>
                <w:szCs w:val="18"/>
              </w:rPr>
              <w:t>无军籍</w:t>
            </w:r>
            <w:r w:rsidR="00EE0B72" w:rsidRPr="00EE0B72">
              <w:rPr>
                <w:rFonts w:eastAsiaTheme="minorEastAsia" w:hAnsiTheme="minorEastAsia"/>
                <w:b/>
                <w:kern w:val="0"/>
                <w:sz w:val="18"/>
                <w:szCs w:val="18"/>
              </w:rPr>
              <w:t>地方</w:t>
            </w:r>
            <w:r w:rsidR="00EE0B72" w:rsidRPr="00EE0B72">
              <w:rPr>
                <w:rFonts w:eastAsiaTheme="minorEastAsia" w:hAnsiTheme="minorEastAsia"/>
                <w:kern w:val="0"/>
                <w:sz w:val="18"/>
                <w:szCs w:val="18"/>
              </w:rPr>
              <w:t>研究生</w:t>
            </w:r>
            <w:r w:rsidR="00EE0B72" w:rsidRPr="00EE0B72">
              <w:rPr>
                <w:rFonts w:eastAsiaTheme="minorEastAsia"/>
                <w:b/>
                <w:kern w:val="0"/>
                <w:sz w:val="18"/>
                <w:szCs w:val="18"/>
              </w:rPr>
              <w:t>XX</w:t>
            </w:r>
            <w:r w:rsidR="00EE0B72" w:rsidRPr="00EE0B72">
              <w:rPr>
                <w:rFonts w:eastAsiaTheme="minorEastAsia" w:hAnsiTheme="minorEastAsia"/>
                <w:kern w:val="0"/>
                <w:sz w:val="18"/>
                <w:szCs w:val="18"/>
              </w:rPr>
              <w:t>人</w:t>
            </w:r>
          </w:p>
        </w:tc>
        <w:tc>
          <w:tcPr>
            <w:tcW w:w="1197" w:type="pct"/>
            <w:vMerge w:val="restart"/>
            <w:tcBorders>
              <w:top w:val="single" w:sz="4" w:space="0" w:color="auto"/>
              <w:left w:val="single" w:sz="4" w:space="0" w:color="auto"/>
              <w:right w:val="single" w:sz="4" w:space="0" w:color="auto"/>
            </w:tcBorders>
          </w:tcPr>
          <w:p w:rsidR="006311DD" w:rsidRDefault="006311DD" w:rsidP="000D5169">
            <w:pPr>
              <w:widowControl/>
              <w:rPr>
                <w:rFonts w:ascii="宋体" w:hAnsi="宋体" w:cs="宋体"/>
                <w:b/>
                <w:bCs/>
                <w:color w:val="000000"/>
                <w:kern w:val="0"/>
                <w:sz w:val="24"/>
              </w:rPr>
            </w:pPr>
            <w:r>
              <w:rPr>
                <w:rFonts w:ascii="宋体" w:hAnsi="宋体" w:cs="宋体" w:hint="eastAsia"/>
                <w:b/>
                <w:bCs/>
                <w:color w:val="000000"/>
                <w:kern w:val="0"/>
                <w:sz w:val="24"/>
              </w:rPr>
              <w:t>申请招收专业学位研究生的学术学位导师可在相对应的专业领域招收工程硕士；工程硕士导师只能招收工程硕士。</w:t>
            </w:r>
          </w:p>
          <w:p w:rsidR="006311DD" w:rsidRPr="00AE5370" w:rsidRDefault="006311DD" w:rsidP="000D5169">
            <w:pPr>
              <w:widowControl/>
              <w:spacing w:line="380" w:lineRule="exact"/>
              <w:rPr>
                <w:kern w:val="0"/>
                <w:szCs w:val="21"/>
              </w:rPr>
            </w:pPr>
            <w:r w:rsidRPr="00AE5370">
              <w:rPr>
                <w:kern w:val="0"/>
                <w:szCs w:val="21"/>
              </w:rPr>
              <w:t>军校应届生、国防生报考仅限全日制学习形式，考试科目必须选用</w:t>
            </w:r>
            <w:r w:rsidRPr="00AE5370">
              <w:rPr>
                <w:kern w:val="0"/>
                <w:szCs w:val="21"/>
              </w:rPr>
              <w:t>“</w:t>
            </w:r>
            <w:r w:rsidRPr="00AE5370">
              <w:rPr>
                <w:kern w:val="0"/>
                <w:szCs w:val="21"/>
              </w:rPr>
              <w:t>英语一</w:t>
            </w:r>
            <w:r w:rsidRPr="00AE5370">
              <w:rPr>
                <w:kern w:val="0"/>
                <w:szCs w:val="21"/>
              </w:rPr>
              <w:t>”</w:t>
            </w:r>
            <w:r w:rsidRPr="00AE5370">
              <w:rPr>
                <w:kern w:val="0"/>
                <w:szCs w:val="21"/>
              </w:rPr>
              <w:t>、</w:t>
            </w:r>
            <w:r w:rsidRPr="00AE5370">
              <w:rPr>
                <w:kern w:val="0"/>
                <w:szCs w:val="21"/>
              </w:rPr>
              <w:t>“</w:t>
            </w:r>
            <w:r w:rsidRPr="00AE5370">
              <w:rPr>
                <w:kern w:val="0"/>
                <w:szCs w:val="21"/>
              </w:rPr>
              <w:t>数学一</w:t>
            </w:r>
            <w:r w:rsidRPr="00AE5370">
              <w:rPr>
                <w:kern w:val="0"/>
                <w:szCs w:val="21"/>
              </w:rPr>
              <w:t>”</w:t>
            </w:r>
            <w:r w:rsidRPr="00AE5370">
              <w:rPr>
                <w:kern w:val="0"/>
                <w:szCs w:val="21"/>
              </w:rPr>
              <w:t>。</w:t>
            </w:r>
          </w:p>
          <w:p w:rsidR="006311DD" w:rsidRPr="00AE5370" w:rsidRDefault="006311DD" w:rsidP="000D5169">
            <w:pPr>
              <w:widowControl/>
              <w:spacing w:line="380" w:lineRule="exact"/>
              <w:rPr>
                <w:kern w:val="0"/>
                <w:szCs w:val="21"/>
              </w:rPr>
            </w:pPr>
          </w:p>
          <w:p w:rsidR="006311DD" w:rsidRDefault="00A1176B" w:rsidP="000D5169">
            <w:pPr>
              <w:widowControl/>
              <w:spacing w:line="380" w:lineRule="exact"/>
              <w:rPr>
                <w:kern w:val="0"/>
                <w:szCs w:val="21"/>
              </w:rPr>
            </w:pPr>
            <w:r>
              <w:rPr>
                <w:rFonts w:hint="eastAsia"/>
                <w:kern w:val="0"/>
                <w:szCs w:val="21"/>
              </w:rPr>
              <w:t>无军籍</w:t>
            </w:r>
            <w:r w:rsidR="0058363A">
              <w:rPr>
                <w:rFonts w:hint="eastAsia"/>
                <w:kern w:val="0"/>
                <w:szCs w:val="21"/>
              </w:rPr>
              <w:t>考生、</w:t>
            </w:r>
            <w:r w:rsidR="006311DD" w:rsidRPr="00AE5370">
              <w:rPr>
                <w:kern w:val="0"/>
                <w:szCs w:val="21"/>
              </w:rPr>
              <w:t>军队在职干部报考，考试科目可选用</w:t>
            </w:r>
            <w:r w:rsidR="006311DD" w:rsidRPr="00AE5370">
              <w:rPr>
                <w:kern w:val="0"/>
                <w:szCs w:val="21"/>
              </w:rPr>
              <w:t>“</w:t>
            </w:r>
            <w:r w:rsidR="006311DD" w:rsidRPr="00AE5370">
              <w:rPr>
                <w:kern w:val="0"/>
                <w:szCs w:val="21"/>
              </w:rPr>
              <w:t>英语二</w:t>
            </w:r>
            <w:r w:rsidR="006311DD" w:rsidRPr="00AE5370">
              <w:rPr>
                <w:kern w:val="0"/>
                <w:szCs w:val="21"/>
              </w:rPr>
              <w:t>”</w:t>
            </w:r>
            <w:r w:rsidR="006311DD" w:rsidRPr="00AE5370">
              <w:rPr>
                <w:kern w:val="0"/>
                <w:szCs w:val="21"/>
              </w:rPr>
              <w:t>、</w:t>
            </w:r>
            <w:r w:rsidR="006311DD" w:rsidRPr="00AE5370">
              <w:rPr>
                <w:kern w:val="0"/>
                <w:szCs w:val="21"/>
              </w:rPr>
              <w:t>“</w:t>
            </w:r>
            <w:r w:rsidR="006311DD" w:rsidRPr="00AE5370">
              <w:rPr>
                <w:kern w:val="0"/>
                <w:szCs w:val="21"/>
              </w:rPr>
              <w:t>数学二</w:t>
            </w:r>
            <w:r w:rsidR="006311DD" w:rsidRPr="00AE5370">
              <w:rPr>
                <w:kern w:val="0"/>
                <w:szCs w:val="21"/>
              </w:rPr>
              <w:t>”</w:t>
            </w:r>
            <w:r w:rsidR="006311DD" w:rsidRPr="00AE5370">
              <w:rPr>
                <w:kern w:val="0"/>
                <w:szCs w:val="21"/>
              </w:rPr>
              <w:t>。</w:t>
            </w:r>
          </w:p>
          <w:p w:rsidR="006311DD" w:rsidRPr="00E04DDA" w:rsidRDefault="006311DD" w:rsidP="000D5169">
            <w:pPr>
              <w:widowControl/>
              <w:rPr>
                <w:rFonts w:eastAsia="楷体_GB2312"/>
                <w:w w:val="80"/>
                <w:kern w:val="0"/>
                <w:szCs w:val="21"/>
              </w:rPr>
            </w:pPr>
            <w:r w:rsidRPr="00E04DDA">
              <w:rPr>
                <w:rFonts w:eastAsiaTheme="minorEastAsia" w:hAnsiTheme="minorEastAsia"/>
                <w:w w:val="80"/>
                <w:kern w:val="0"/>
                <w:szCs w:val="21"/>
              </w:rPr>
              <w:t>◆为</w:t>
            </w:r>
            <w:r w:rsidR="00A1176B">
              <w:rPr>
                <w:rFonts w:eastAsiaTheme="minorEastAsia" w:hAnsiTheme="minorEastAsia"/>
                <w:w w:val="80"/>
                <w:kern w:val="0"/>
                <w:szCs w:val="21"/>
              </w:rPr>
              <w:t>无军籍</w:t>
            </w:r>
            <w:r w:rsidRPr="00E04DDA">
              <w:rPr>
                <w:rFonts w:eastAsiaTheme="minorEastAsia" w:hAnsiTheme="minorEastAsia"/>
                <w:w w:val="80"/>
                <w:kern w:val="0"/>
                <w:szCs w:val="21"/>
              </w:rPr>
              <w:t>地方研究生导师</w:t>
            </w:r>
          </w:p>
          <w:p w:rsidR="006311DD" w:rsidRPr="00E04DDA" w:rsidRDefault="006311DD" w:rsidP="00E04DDA">
            <w:pPr>
              <w:widowControl/>
              <w:rPr>
                <w:rFonts w:eastAsiaTheme="minorEastAsia" w:hAnsiTheme="minorEastAsia"/>
                <w:w w:val="80"/>
                <w:kern w:val="0"/>
                <w:szCs w:val="21"/>
              </w:rPr>
            </w:pPr>
            <w:r w:rsidRPr="00E04DDA">
              <w:rPr>
                <w:rFonts w:eastAsiaTheme="minorEastAsia" w:hAnsiTheme="minorEastAsia"/>
                <w:w w:val="80"/>
                <w:kern w:val="0"/>
                <w:szCs w:val="21"/>
              </w:rPr>
              <w:t>*</w:t>
            </w:r>
            <w:r w:rsidRPr="00E04DDA">
              <w:rPr>
                <w:rFonts w:eastAsiaTheme="minorEastAsia" w:hAnsiTheme="minorEastAsia" w:hint="eastAsia"/>
                <w:w w:val="80"/>
                <w:kern w:val="0"/>
                <w:szCs w:val="21"/>
              </w:rPr>
              <w:t>为</w:t>
            </w:r>
            <w:r w:rsidRPr="00E04DDA">
              <w:rPr>
                <w:rFonts w:eastAsiaTheme="minorEastAsia" w:hAnsiTheme="minorEastAsia"/>
                <w:w w:val="80"/>
                <w:kern w:val="0"/>
                <w:szCs w:val="21"/>
              </w:rPr>
              <w:t>2020</w:t>
            </w:r>
            <w:r w:rsidRPr="00E04DDA">
              <w:rPr>
                <w:rFonts w:eastAsiaTheme="minorEastAsia" w:hAnsiTheme="minorEastAsia" w:hint="eastAsia"/>
                <w:w w:val="80"/>
                <w:kern w:val="0"/>
                <w:szCs w:val="21"/>
              </w:rPr>
              <w:t>年新增导师</w:t>
            </w:r>
          </w:p>
          <w:p w:rsidR="006311DD" w:rsidRPr="006460E3" w:rsidRDefault="006311DD" w:rsidP="000D5169">
            <w:pPr>
              <w:widowControl/>
              <w:spacing w:line="380" w:lineRule="exact"/>
              <w:rPr>
                <w:rFonts w:eastAsiaTheme="minorEastAsia"/>
                <w:b/>
                <w:kern w:val="0"/>
                <w:sz w:val="15"/>
                <w:szCs w:val="15"/>
              </w:rPr>
            </w:pPr>
          </w:p>
        </w:tc>
      </w:tr>
      <w:tr w:rsidR="00243675" w:rsidRPr="00AE5370" w:rsidTr="00243675">
        <w:trPr>
          <w:trHeight w:hRule="exact" w:val="2043"/>
        </w:trPr>
        <w:tc>
          <w:tcPr>
            <w:tcW w:w="1050" w:type="pct"/>
            <w:tcBorders>
              <w:left w:val="single" w:sz="4" w:space="0" w:color="auto"/>
              <w:bottom w:val="single" w:sz="4" w:space="0" w:color="auto"/>
              <w:right w:val="single" w:sz="4" w:space="0" w:color="auto"/>
            </w:tcBorders>
            <w:vAlign w:val="center"/>
            <w:hideMark/>
          </w:tcPr>
          <w:p w:rsidR="00243675" w:rsidRDefault="00243675" w:rsidP="002941AF">
            <w:pPr>
              <w:widowControl/>
              <w:rPr>
                <w:rFonts w:eastAsiaTheme="minorEastAsia"/>
                <w:kern w:val="0"/>
                <w:szCs w:val="21"/>
              </w:rPr>
            </w:pPr>
            <w:r w:rsidRPr="00AE5370">
              <w:rPr>
                <w:rFonts w:eastAsiaTheme="minorEastAsia"/>
                <w:kern w:val="0"/>
                <w:szCs w:val="21"/>
              </w:rPr>
              <w:t>计算机技术</w:t>
            </w:r>
          </w:p>
          <w:p w:rsidR="00EE0B72" w:rsidRPr="00AE5370" w:rsidRDefault="00EE0B72" w:rsidP="00EE0B72">
            <w:pPr>
              <w:widowControl/>
              <w:rPr>
                <w:rFonts w:eastAsiaTheme="minorEastAsia"/>
                <w:kern w:val="0"/>
                <w:szCs w:val="21"/>
              </w:rPr>
            </w:pPr>
          </w:p>
        </w:tc>
        <w:tc>
          <w:tcPr>
            <w:tcW w:w="1145" w:type="pct"/>
            <w:tcBorders>
              <w:top w:val="single" w:sz="4" w:space="0" w:color="auto"/>
              <w:left w:val="single" w:sz="4" w:space="0" w:color="auto"/>
              <w:bottom w:val="single" w:sz="4" w:space="0" w:color="auto"/>
              <w:right w:val="single" w:sz="4" w:space="0" w:color="auto"/>
            </w:tcBorders>
            <w:vAlign w:val="center"/>
          </w:tcPr>
          <w:p w:rsidR="00243675" w:rsidRPr="00AE5370" w:rsidRDefault="00243675" w:rsidP="002941AF">
            <w:pPr>
              <w:widowControl/>
              <w:spacing w:line="300" w:lineRule="exact"/>
              <w:jc w:val="center"/>
              <w:rPr>
                <w:rFonts w:eastAsiaTheme="minorEastAsia"/>
                <w:kern w:val="0"/>
                <w:szCs w:val="21"/>
              </w:rPr>
            </w:pPr>
          </w:p>
        </w:tc>
        <w:tc>
          <w:tcPr>
            <w:tcW w:w="1608" w:type="pct"/>
            <w:tcBorders>
              <w:left w:val="single" w:sz="4" w:space="0" w:color="auto"/>
              <w:bottom w:val="single" w:sz="4" w:space="0" w:color="auto"/>
              <w:right w:val="single" w:sz="4" w:space="0" w:color="auto"/>
            </w:tcBorders>
            <w:vAlign w:val="center"/>
          </w:tcPr>
          <w:p w:rsidR="00243675" w:rsidRPr="00AE5370" w:rsidRDefault="00243675" w:rsidP="002941AF">
            <w:pPr>
              <w:rPr>
                <w:rFonts w:eastAsiaTheme="minorEastAsia"/>
                <w:kern w:val="0"/>
                <w:szCs w:val="21"/>
              </w:rPr>
            </w:pPr>
            <w:r w:rsidRPr="00AE5370">
              <w:rPr>
                <w:rFonts w:ascii="宋体" w:hAnsi="宋体" w:cs="宋体" w:hint="eastAsia"/>
                <w:kern w:val="0"/>
                <w:szCs w:val="21"/>
              </w:rPr>
              <w:t>①</w:t>
            </w:r>
            <w:r w:rsidRPr="00AE5370">
              <w:rPr>
                <w:rFonts w:eastAsiaTheme="minorEastAsia"/>
                <w:kern w:val="0"/>
                <w:szCs w:val="21"/>
              </w:rPr>
              <w:t>101</w:t>
            </w:r>
            <w:r>
              <w:rPr>
                <w:rFonts w:eastAsiaTheme="minorEastAsia"/>
                <w:kern w:val="0"/>
                <w:szCs w:val="21"/>
              </w:rPr>
              <w:t>思想政治理论</w:t>
            </w:r>
          </w:p>
          <w:p w:rsidR="00243675" w:rsidRPr="00AE5370" w:rsidRDefault="00243675" w:rsidP="002941AF">
            <w:pPr>
              <w:rPr>
                <w:rFonts w:eastAsiaTheme="minorEastAsia"/>
                <w:kern w:val="0"/>
                <w:szCs w:val="21"/>
              </w:rPr>
            </w:pPr>
            <w:r w:rsidRPr="00AE5370">
              <w:rPr>
                <w:rFonts w:ascii="宋体" w:hAnsi="宋体" w:cs="宋体" w:hint="eastAsia"/>
                <w:kern w:val="0"/>
                <w:szCs w:val="21"/>
              </w:rPr>
              <w:t>②</w:t>
            </w:r>
            <w:r w:rsidRPr="00AE5370">
              <w:rPr>
                <w:rFonts w:eastAsiaTheme="minorEastAsia"/>
                <w:kern w:val="0"/>
                <w:szCs w:val="21"/>
              </w:rPr>
              <w:t>201</w:t>
            </w:r>
            <w:r w:rsidRPr="00AE5370">
              <w:rPr>
                <w:rFonts w:eastAsiaTheme="minorEastAsia"/>
                <w:kern w:val="0"/>
                <w:szCs w:val="21"/>
              </w:rPr>
              <w:t>英语一</w:t>
            </w:r>
            <w:r w:rsidRPr="00AE5370">
              <w:rPr>
                <w:rFonts w:eastAsiaTheme="minorEastAsia"/>
                <w:b/>
                <w:kern w:val="0"/>
                <w:szCs w:val="21"/>
              </w:rPr>
              <w:t>或</w:t>
            </w:r>
            <w:r w:rsidRPr="00AE5370">
              <w:rPr>
                <w:rFonts w:eastAsiaTheme="minorEastAsia"/>
                <w:kern w:val="0"/>
                <w:szCs w:val="21"/>
              </w:rPr>
              <w:t>204</w:t>
            </w:r>
            <w:r w:rsidRPr="00AE5370">
              <w:rPr>
                <w:rFonts w:eastAsiaTheme="minorEastAsia"/>
                <w:kern w:val="0"/>
                <w:szCs w:val="21"/>
              </w:rPr>
              <w:t>英语二</w:t>
            </w:r>
          </w:p>
          <w:p w:rsidR="00243675" w:rsidRPr="00AE5370" w:rsidRDefault="00243675" w:rsidP="002941AF">
            <w:pPr>
              <w:rPr>
                <w:rFonts w:eastAsiaTheme="minorEastAsia"/>
                <w:kern w:val="0"/>
                <w:szCs w:val="21"/>
              </w:rPr>
            </w:pPr>
            <w:r w:rsidRPr="00AE5370">
              <w:rPr>
                <w:rFonts w:ascii="宋体" w:hAnsi="宋体" w:cs="宋体" w:hint="eastAsia"/>
                <w:kern w:val="0"/>
                <w:szCs w:val="21"/>
              </w:rPr>
              <w:t>③</w:t>
            </w:r>
            <w:r w:rsidRPr="00AE5370">
              <w:rPr>
                <w:rFonts w:eastAsiaTheme="minorEastAsia"/>
                <w:kern w:val="0"/>
                <w:szCs w:val="21"/>
              </w:rPr>
              <w:t>301</w:t>
            </w:r>
            <w:r w:rsidRPr="00AE5370">
              <w:rPr>
                <w:rFonts w:eastAsiaTheme="minorEastAsia"/>
                <w:kern w:val="0"/>
                <w:szCs w:val="21"/>
              </w:rPr>
              <w:t>数学一</w:t>
            </w:r>
            <w:r w:rsidRPr="00AE5370">
              <w:rPr>
                <w:rFonts w:eastAsiaTheme="minorEastAsia"/>
                <w:b/>
                <w:kern w:val="0"/>
                <w:szCs w:val="21"/>
              </w:rPr>
              <w:t>或</w:t>
            </w:r>
            <w:r w:rsidRPr="00AE5370">
              <w:rPr>
                <w:rFonts w:eastAsiaTheme="minorEastAsia"/>
                <w:kern w:val="0"/>
                <w:szCs w:val="21"/>
              </w:rPr>
              <w:t>302</w:t>
            </w:r>
            <w:r w:rsidRPr="00AE5370">
              <w:rPr>
                <w:rFonts w:eastAsiaTheme="minorEastAsia"/>
                <w:kern w:val="0"/>
                <w:szCs w:val="21"/>
              </w:rPr>
              <w:t>数学二</w:t>
            </w:r>
          </w:p>
          <w:p w:rsidR="00243675" w:rsidRPr="00AE5370" w:rsidRDefault="00243675" w:rsidP="002941AF">
            <w:pPr>
              <w:rPr>
                <w:rFonts w:eastAsiaTheme="minorEastAsia"/>
                <w:kern w:val="0"/>
                <w:szCs w:val="21"/>
              </w:rPr>
            </w:pPr>
            <w:r w:rsidRPr="00AE5370">
              <w:rPr>
                <w:rFonts w:ascii="宋体" w:hAnsi="宋体" w:cs="宋体" w:hint="eastAsia"/>
                <w:kern w:val="0"/>
                <w:szCs w:val="21"/>
              </w:rPr>
              <w:t>④</w:t>
            </w:r>
            <w:r w:rsidRPr="00AE5370">
              <w:rPr>
                <w:rFonts w:eastAsiaTheme="minorEastAsia"/>
                <w:kern w:val="0"/>
                <w:szCs w:val="21"/>
              </w:rPr>
              <w:t>841</w:t>
            </w:r>
            <w:r w:rsidRPr="00AE5370">
              <w:rPr>
                <w:rFonts w:eastAsiaTheme="minorEastAsia"/>
                <w:kern w:val="0"/>
                <w:szCs w:val="21"/>
              </w:rPr>
              <w:t>计算机操作系统</w:t>
            </w:r>
          </w:p>
          <w:p w:rsidR="00243675" w:rsidRPr="00AE5370" w:rsidRDefault="00243675" w:rsidP="002941AF">
            <w:pPr>
              <w:rPr>
                <w:rFonts w:eastAsiaTheme="minorEastAsia"/>
                <w:kern w:val="0"/>
                <w:szCs w:val="21"/>
              </w:rPr>
            </w:pPr>
            <w:r w:rsidRPr="00AE5370">
              <w:rPr>
                <w:rFonts w:eastAsiaTheme="minorEastAsia"/>
                <w:b/>
                <w:kern w:val="0"/>
                <w:szCs w:val="21"/>
              </w:rPr>
              <w:t>或</w:t>
            </w:r>
            <w:r w:rsidRPr="00AE5370">
              <w:rPr>
                <w:rFonts w:eastAsiaTheme="minorEastAsia"/>
                <w:kern w:val="0"/>
                <w:szCs w:val="21"/>
              </w:rPr>
              <w:t>842</w:t>
            </w:r>
            <w:r w:rsidRPr="00AE5370">
              <w:rPr>
                <w:rFonts w:eastAsiaTheme="minorEastAsia"/>
                <w:kern w:val="0"/>
                <w:szCs w:val="21"/>
              </w:rPr>
              <w:t>数字电子技术</w:t>
            </w:r>
          </w:p>
          <w:p w:rsidR="00243675" w:rsidRPr="00AE5370" w:rsidRDefault="00243675" w:rsidP="002941AF">
            <w:pPr>
              <w:rPr>
                <w:rFonts w:eastAsiaTheme="minorEastAsia"/>
                <w:kern w:val="0"/>
                <w:szCs w:val="21"/>
              </w:rPr>
            </w:pPr>
            <w:r w:rsidRPr="00AE5370">
              <w:rPr>
                <w:rFonts w:eastAsiaTheme="minorEastAsia"/>
                <w:b/>
                <w:kern w:val="0"/>
                <w:szCs w:val="21"/>
              </w:rPr>
              <w:t>或</w:t>
            </w:r>
            <w:r w:rsidRPr="00AE5370">
              <w:rPr>
                <w:rFonts w:eastAsiaTheme="minorEastAsia"/>
                <w:kern w:val="0"/>
                <w:szCs w:val="21"/>
              </w:rPr>
              <w:t>843</w:t>
            </w:r>
            <w:r w:rsidRPr="00AE5370">
              <w:rPr>
                <w:rFonts w:eastAsiaTheme="minorEastAsia"/>
                <w:kern w:val="0"/>
                <w:szCs w:val="21"/>
              </w:rPr>
              <w:t>数据结构</w:t>
            </w:r>
          </w:p>
        </w:tc>
        <w:tc>
          <w:tcPr>
            <w:tcW w:w="1197" w:type="pct"/>
            <w:vMerge/>
            <w:tcBorders>
              <w:left w:val="single" w:sz="4" w:space="0" w:color="auto"/>
              <w:right w:val="single" w:sz="4" w:space="0" w:color="auto"/>
            </w:tcBorders>
            <w:vAlign w:val="center"/>
          </w:tcPr>
          <w:p w:rsidR="00243675" w:rsidRPr="00AE5370" w:rsidRDefault="00243675" w:rsidP="009F5A11">
            <w:pPr>
              <w:jc w:val="left"/>
              <w:rPr>
                <w:rFonts w:eastAsiaTheme="minorEastAsia"/>
                <w:kern w:val="0"/>
                <w:szCs w:val="21"/>
              </w:rPr>
            </w:pPr>
          </w:p>
        </w:tc>
      </w:tr>
      <w:tr w:rsidR="00243675" w:rsidRPr="00AE5370" w:rsidTr="00243675">
        <w:trPr>
          <w:trHeight w:hRule="exact" w:val="1703"/>
        </w:trPr>
        <w:tc>
          <w:tcPr>
            <w:tcW w:w="1050" w:type="pct"/>
            <w:tcBorders>
              <w:left w:val="single" w:sz="4" w:space="0" w:color="auto"/>
              <w:bottom w:val="single" w:sz="4" w:space="0" w:color="auto"/>
              <w:right w:val="single" w:sz="4" w:space="0" w:color="auto"/>
            </w:tcBorders>
            <w:vAlign w:val="center"/>
            <w:hideMark/>
          </w:tcPr>
          <w:p w:rsidR="00243675" w:rsidRPr="00AE5370" w:rsidRDefault="00243675" w:rsidP="002941AF">
            <w:pPr>
              <w:widowControl/>
              <w:rPr>
                <w:rFonts w:eastAsiaTheme="minorEastAsia"/>
                <w:kern w:val="0"/>
                <w:szCs w:val="21"/>
              </w:rPr>
            </w:pPr>
            <w:r w:rsidRPr="00AE5370">
              <w:rPr>
                <w:rFonts w:eastAsiaTheme="minorEastAsia"/>
                <w:kern w:val="0"/>
                <w:szCs w:val="21"/>
              </w:rPr>
              <w:t>电子与通信工程</w:t>
            </w:r>
          </w:p>
        </w:tc>
        <w:tc>
          <w:tcPr>
            <w:tcW w:w="1145" w:type="pct"/>
            <w:tcBorders>
              <w:top w:val="single" w:sz="4" w:space="0" w:color="auto"/>
              <w:left w:val="single" w:sz="4" w:space="0" w:color="auto"/>
              <w:bottom w:val="single" w:sz="4" w:space="0" w:color="auto"/>
              <w:right w:val="single" w:sz="4" w:space="0" w:color="auto"/>
            </w:tcBorders>
            <w:vAlign w:val="center"/>
          </w:tcPr>
          <w:p w:rsidR="00243675" w:rsidRPr="00AE5370" w:rsidRDefault="00243675" w:rsidP="002941AF">
            <w:pPr>
              <w:jc w:val="center"/>
              <w:rPr>
                <w:rFonts w:eastAsiaTheme="minorEastAsia"/>
                <w:kern w:val="0"/>
                <w:szCs w:val="21"/>
              </w:rPr>
            </w:pPr>
            <w:r w:rsidRPr="00AE5370">
              <w:rPr>
                <w:rFonts w:eastAsiaTheme="minorEastAsia"/>
                <w:kern w:val="0"/>
                <w:szCs w:val="21"/>
              </w:rPr>
              <w:t>徐东辉</w:t>
            </w:r>
          </w:p>
        </w:tc>
        <w:tc>
          <w:tcPr>
            <w:tcW w:w="1608" w:type="pct"/>
            <w:tcBorders>
              <w:left w:val="single" w:sz="4" w:space="0" w:color="auto"/>
              <w:bottom w:val="single" w:sz="4" w:space="0" w:color="auto"/>
              <w:right w:val="single" w:sz="4" w:space="0" w:color="auto"/>
            </w:tcBorders>
            <w:vAlign w:val="center"/>
          </w:tcPr>
          <w:p w:rsidR="00243675" w:rsidRPr="00AE5370" w:rsidRDefault="00243675" w:rsidP="002941AF">
            <w:pPr>
              <w:rPr>
                <w:rFonts w:eastAsiaTheme="minorEastAsia"/>
                <w:kern w:val="0"/>
                <w:szCs w:val="21"/>
              </w:rPr>
            </w:pPr>
            <w:r w:rsidRPr="00AE5370">
              <w:rPr>
                <w:rFonts w:ascii="宋体" w:hAnsi="宋体" w:cs="宋体" w:hint="eastAsia"/>
                <w:kern w:val="0"/>
                <w:szCs w:val="21"/>
              </w:rPr>
              <w:t>①</w:t>
            </w:r>
            <w:r w:rsidRPr="00AE5370">
              <w:rPr>
                <w:rFonts w:eastAsiaTheme="minorEastAsia"/>
                <w:kern w:val="0"/>
                <w:szCs w:val="21"/>
              </w:rPr>
              <w:t>101</w:t>
            </w:r>
            <w:r>
              <w:rPr>
                <w:rFonts w:eastAsiaTheme="minorEastAsia"/>
                <w:kern w:val="0"/>
                <w:szCs w:val="21"/>
              </w:rPr>
              <w:t>思想政治理论</w:t>
            </w:r>
          </w:p>
          <w:p w:rsidR="00243675" w:rsidRPr="00AE5370" w:rsidRDefault="00243675" w:rsidP="002941AF">
            <w:pPr>
              <w:rPr>
                <w:rFonts w:eastAsiaTheme="minorEastAsia"/>
                <w:kern w:val="0"/>
                <w:szCs w:val="21"/>
              </w:rPr>
            </w:pPr>
            <w:r w:rsidRPr="00AE5370">
              <w:rPr>
                <w:rFonts w:ascii="宋体" w:hAnsi="宋体" w:cs="宋体" w:hint="eastAsia"/>
                <w:kern w:val="0"/>
                <w:szCs w:val="21"/>
              </w:rPr>
              <w:t>②</w:t>
            </w:r>
            <w:r w:rsidRPr="00AE5370">
              <w:rPr>
                <w:rFonts w:eastAsiaTheme="minorEastAsia"/>
                <w:kern w:val="0"/>
                <w:szCs w:val="21"/>
              </w:rPr>
              <w:t>201</w:t>
            </w:r>
            <w:r w:rsidRPr="00AE5370">
              <w:rPr>
                <w:rFonts w:eastAsiaTheme="minorEastAsia"/>
                <w:kern w:val="0"/>
                <w:szCs w:val="21"/>
              </w:rPr>
              <w:t>英语一</w:t>
            </w:r>
            <w:r w:rsidRPr="00AE5370">
              <w:rPr>
                <w:rFonts w:eastAsiaTheme="minorEastAsia"/>
                <w:b/>
                <w:kern w:val="0"/>
                <w:szCs w:val="21"/>
              </w:rPr>
              <w:t>或</w:t>
            </w:r>
            <w:r w:rsidRPr="00AE5370">
              <w:rPr>
                <w:rFonts w:eastAsiaTheme="minorEastAsia"/>
                <w:kern w:val="0"/>
                <w:szCs w:val="21"/>
              </w:rPr>
              <w:t>204</w:t>
            </w:r>
            <w:r w:rsidRPr="00AE5370">
              <w:rPr>
                <w:rFonts w:eastAsiaTheme="minorEastAsia"/>
                <w:kern w:val="0"/>
                <w:szCs w:val="21"/>
              </w:rPr>
              <w:t>英语二</w:t>
            </w:r>
          </w:p>
          <w:p w:rsidR="00243675" w:rsidRPr="00AE5370" w:rsidRDefault="00243675" w:rsidP="002941AF">
            <w:pPr>
              <w:rPr>
                <w:rFonts w:eastAsiaTheme="minorEastAsia"/>
                <w:kern w:val="0"/>
                <w:szCs w:val="21"/>
              </w:rPr>
            </w:pPr>
            <w:r w:rsidRPr="00AE5370">
              <w:rPr>
                <w:rFonts w:ascii="宋体" w:hAnsi="宋体" w:cs="宋体" w:hint="eastAsia"/>
                <w:kern w:val="0"/>
                <w:szCs w:val="21"/>
              </w:rPr>
              <w:t>③</w:t>
            </w:r>
            <w:r w:rsidRPr="00AE5370">
              <w:rPr>
                <w:rFonts w:eastAsiaTheme="minorEastAsia"/>
                <w:kern w:val="0"/>
                <w:szCs w:val="21"/>
              </w:rPr>
              <w:t>301</w:t>
            </w:r>
            <w:r w:rsidRPr="00AE5370">
              <w:rPr>
                <w:rFonts w:eastAsiaTheme="minorEastAsia"/>
                <w:kern w:val="0"/>
                <w:szCs w:val="21"/>
              </w:rPr>
              <w:t>数学一</w:t>
            </w:r>
            <w:r w:rsidRPr="00AE5370">
              <w:rPr>
                <w:rFonts w:eastAsiaTheme="minorEastAsia"/>
                <w:b/>
                <w:kern w:val="0"/>
                <w:szCs w:val="21"/>
              </w:rPr>
              <w:t>或</w:t>
            </w:r>
            <w:r w:rsidRPr="00AE5370">
              <w:rPr>
                <w:rFonts w:eastAsiaTheme="minorEastAsia"/>
                <w:kern w:val="0"/>
                <w:szCs w:val="21"/>
              </w:rPr>
              <w:t>302</w:t>
            </w:r>
            <w:r w:rsidRPr="00AE5370">
              <w:rPr>
                <w:rFonts w:eastAsiaTheme="minorEastAsia"/>
                <w:kern w:val="0"/>
                <w:szCs w:val="21"/>
              </w:rPr>
              <w:t>数学二</w:t>
            </w:r>
          </w:p>
          <w:p w:rsidR="00243675" w:rsidRPr="00AE5370" w:rsidRDefault="00243675" w:rsidP="002941AF">
            <w:pPr>
              <w:rPr>
                <w:rFonts w:eastAsiaTheme="minorEastAsia"/>
                <w:kern w:val="0"/>
                <w:szCs w:val="21"/>
              </w:rPr>
            </w:pPr>
            <w:r w:rsidRPr="00AE5370">
              <w:rPr>
                <w:rFonts w:ascii="宋体" w:hAnsi="宋体" w:cs="宋体" w:hint="eastAsia"/>
                <w:kern w:val="0"/>
                <w:szCs w:val="21"/>
              </w:rPr>
              <w:t>④</w:t>
            </w:r>
            <w:r w:rsidRPr="00AE5370">
              <w:rPr>
                <w:rFonts w:eastAsiaTheme="minorEastAsia"/>
                <w:kern w:val="0"/>
                <w:szCs w:val="21"/>
              </w:rPr>
              <w:t>844</w:t>
            </w:r>
            <w:r w:rsidRPr="00AE5370">
              <w:rPr>
                <w:rFonts w:eastAsiaTheme="minorEastAsia"/>
                <w:kern w:val="0"/>
                <w:szCs w:val="21"/>
              </w:rPr>
              <w:t>信号与线性系统</w:t>
            </w:r>
          </w:p>
          <w:p w:rsidR="00243675" w:rsidRPr="00AE5370" w:rsidRDefault="00243675" w:rsidP="002941AF">
            <w:pPr>
              <w:rPr>
                <w:rFonts w:eastAsiaTheme="minorEastAsia"/>
                <w:kern w:val="0"/>
                <w:szCs w:val="21"/>
              </w:rPr>
            </w:pPr>
            <w:r w:rsidRPr="00AE5370">
              <w:rPr>
                <w:rFonts w:eastAsiaTheme="minorEastAsia"/>
                <w:kern w:val="0"/>
                <w:szCs w:val="21"/>
              </w:rPr>
              <w:t xml:space="preserve"> </w:t>
            </w:r>
            <w:r w:rsidRPr="00AE5370">
              <w:rPr>
                <w:rFonts w:eastAsiaTheme="minorEastAsia"/>
                <w:b/>
                <w:kern w:val="0"/>
                <w:szCs w:val="21"/>
              </w:rPr>
              <w:t>或</w:t>
            </w:r>
            <w:r w:rsidRPr="00AE5370">
              <w:rPr>
                <w:rFonts w:eastAsiaTheme="minorEastAsia"/>
                <w:kern w:val="0"/>
                <w:szCs w:val="21"/>
              </w:rPr>
              <w:t xml:space="preserve"> 845</w:t>
            </w:r>
            <w:r w:rsidRPr="00AE5370">
              <w:rPr>
                <w:rFonts w:eastAsiaTheme="minorEastAsia"/>
                <w:kern w:val="0"/>
                <w:szCs w:val="21"/>
              </w:rPr>
              <w:t>通信原理</w:t>
            </w:r>
          </w:p>
        </w:tc>
        <w:tc>
          <w:tcPr>
            <w:tcW w:w="1197" w:type="pct"/>
            <w:vMerge/>
            <w:tcBorders>
              <w:left w:val="single" w:sz="4" w:space="0" w:color="auto"/>
              <w:right w:val="single" w:sz="4" w:space="0" w:color="auto"/>
            </w:tcBorders>
            <w:vAlign w:val="center"/>
          </w:tcPr>
          <w:p w:rsidR="00243675" w:rsidRPr="00AE5370" w:rsidRDefault="00243675" w:rsidP="009F5A11">
            <w:pPr>
              <w:jc w:val="left"/>
              <w:rPr>
                <w:rFonts w:eastAsiaTheme="minorEastAsia"/>
                <w:kern w:val="0"/>
                <w:szCs w:val="21"/>
              </w:rPr>
            </w:pPr>
          </w:p>
        </w:tc>
      </w:tr>
      <w:tr w:rsidR="00243675" w:rsidRPr="00AE5370" w:rsidTr="00243675">
        <w:trPr>
          <w:trHeight w:hRule="exact" w:val="657"/>
        </w:trPr>
        <w:tc>
          <w:tcPr>
            <w:tcW w:w="3803" w:type="pct"/>
            <w:gridSpan w:val="3"/>
            <w:tcBorders>
              <w:left w:val="single" w:sz="4" w:space="0" w:color="auto"/>
              <w:bottom w:val="single" w:sz="4" w:space="0" w:color="auto"/>
              <w:right w:val="single" w:sz="4" w:space="0" w:color="auto"/>
            </w:tcBorders>
            <w:vAlign w:val="center"/>
            <w:hideMark/>
          </w:tcPr>
          <w:p w:rsidR="00243675" w:rsidRPr="00AE5370" w:rsidRDefault="00243675" w:rsidP="00EE0B72">
            <w:pPr>
              <w:widowControl/>
              <w:rPr>
                <w:rFonts w:eastAsiaTheme="minorEastAsia"/>
                <w:kern w:val="0"/>
                <w:szCs w:val="21"/>
              </w:rPr>
            </w:pPr>
            <w:r>
              <w:rPr>
                <w:rFonts w:eastAsiaTheme="minorEastAsia" w:hint="eastAsia"/>
                <w:b/>
                <w:kern w:val="0"/>
                <w:sz w:val="24"/>
              </w:rPr>
              <w:t xml:space="preserve">0855 </w:t>
            </w:r>
            <w:r w:rsidRPr="00AE5370">
              <w:rPr>
                <w:rFonts w:eastAsiaTheme="minorEastAsia"/>
                <w:b/>
                <w:kern w:val="0"/>
                <w:sz w:val="24"/>
              </w:rPr>
              <w:t>机械</w:t>
            </w:r>
            <w:r w:rsidR="00EE0B72">
              <w:rPr>
                <w:rFonts w:eastAsiaTheme="minorEastAsia" w:hint="eastAsia"/>
                <w:kern w:val="0"/>
                <w:sz w:val="24"/>
              </w:rPr>
              <w:t xml:space="preserve">  </w:t>
            </w:r>
            <w:r w:rsidR="00EE0B72" w:rsidRPr="00EE0B72">
              <w:rPr>
                <w:rFonts w:eastAsiaTheme="minorEastAsia"/>
                <w:kern w:val="0"/>
                <w:sz w:val="18"/>
                <w:szCs w:val="18"/>
              </w:rPr>
              <w:t>招收</w:t>
            </w:r>
            <w:r w:rsidR="00EE0B72" w:rsidRPr="00EE0B72">
              <w:rPr>
                <w:rFonts w:eastAsiaTheme="minorEastAsia"/>
                <w:b/>
                <w:kern w:val="0"/>
                <w:sz w:val="18"/>
                <w:szCs w:val="18"/>
              </w:rPr>
              <w:t>军籍</w:t>
            </w:r>
            <w:r w:rsidR="00EE0B72" w:rsidRPr="00EE0B72">
              <w:rPr>
                <w:rFonts w:eastAsiaTheme="minorEastAsia"/>
                <w:kern w:val="0"/>
                <w:sz w:val="18"/>
                <w:szCs w:val="18"/>
              </w:rPr>
              <w:t>研究生</w:t>
            </w:r>
            <w:r w:rsidR="00EE0B72" w:rsidRPr="00EE0B72">
              <w:rPr>
                <w:rFonts w:eastAsiaTheme="minorEastAsia"/>
                <w:b/>
                <w:kern w:val="0"/>
                <w:sz w:val="18"/>
                <w:szCs w:val="18"/>
              </w:rPr>
              <w:t>XX</w:t>
            </w:r>
            <w:r w:rsidR="00EE0B72" w:rsidRPr="00EE0B72">
              <w:rPr>
                <w:rFonts w:eastAsiaTheme="minorEastAsia"/>
                <w:kern w:val="0"/>
                <w:sz w:val="18"/>
                <w:szCs w:val="18"/>
              </w:rPr>
              <w:t>人，</w:t>
            </w:r>
            <w:r w:rsidR="00A1176B">
              <w:rPr>
                <w:rFonts w:eastAsiaTheme="minorEastAsia" w:hAnsiTheme="minorEastAsia"/>
                <w:b/>
                <w:kern w:val="0"/>
                <w:sz w:val="18"/>
                <w:szCs w:val="18"/>
              </w:rPr>
              <w:t>无军籍</w:t>
            </w:r>
            <w:r w:rsidR="00EE0B72" w:rsidRPr="00EE0B72">
              <w:rPr>
                <w:rFonts w:eastAsiaTheme="minorEastAsia" w:hAnsiTheme="minorEastAsia"/>
                <w:b/>
                <w:kern w:val="0"/>
                <w:sz w:val="18"/>
                <w:szCs w:val="18"/>
              </w:rPr>
              <w:t>地方</w:t>
            </w:r>
            <w:r w:rsidR="00EE0B72" w:rsidRPr="00EE0B72">
              <w:rPr>
                <w:rFonts w:eastAsiaTheme="minorEastAsia" w:hAnsiTheme="minorEastAsia"/>
                <w:kern w:val="0"/>
                <w:sz w:val="18"/>
                <w:szCs w:val="18"/>
              </w:rPr>
              <w:t>研究生</w:t>
            </w:r>
            <w:r w:rsidR="00EE0B72" w:rsidRPr="00EE0B72">
              <w:rPr>
                <w:rFonts w:eastAsiaTheme="minorEastAsia"/>
                <w:b/>
                <w:kern w:val="0"/>
                <w:sz w:val="18"/>
                <w:szCs w:val="18"/>
              </w:rPr>
              <w:t>XX</w:t>
            </w:r>
            <w:r w:rsidR="00EE0B72" w:rsidRPr="00EE0B72">
              <w:rPr>
                <w:rFonts w:eastAsiaTheme="minorEastAsia" w:hAnsiTheme="minorEastAsia"/>
                <w:kern w:val="0"/>
                <w:sz w:val="18"/>
                <w:szCs w:val="18"/>
              </w:rPr>
              <w:t>人</w:t>
            </w:r>
          </w:p>
        </w:tc>
        <w:tc>
          <w:tcPr>
            <w:tcW w:w="1197" w:type="pct"/>
            <w:vMerge/>
            <w:tcBorders>
              <w:left w:val="single" w:sz="4" w:space="0" w:color="auto"/>
              <w:right w:val="single" w:sz="4" w:space="0" w:color="auto"/>
            </w:tcBorders>
            <w:vAlign w:val="center"/>
          </w:tcPr>
          <w:p w:rsidR="00243675" w:rsidRPr="00AE5370" w:rsidRDefault="00243675" w:rsidP="009F5A11">
            <w:pPr>
              <w:jc w:val="left"/>
              <w:rPr>
                <w:rFonts w:eastAsiaTheme="minorEastAsia"/>
                <w:kern w:val="0"/>
                <w:szCs w:val="21"/>
              </w:rPr>
            </w:pPr>
          </w:p>
        </w:tc>
      </w:tr>
      <w:tr w:rsidR="00243675" w:rsidRPr="00AE5370" w:rsidTr="00243675">
        <w:trPr>
          <w:trHeight w:val="1853"/>
        </w:trPr>
        <w:tc>
          <w:tcPr>
            <w:tcW w:w="1050" w:type="pct"/>
            <w:tcBorders>
              <w:top w:val="single" w:sz="4" w:space="0" w:color="auto"/>
              <w:left w:val="single" w:sz="4" w:space="0" w:color="auto"/>
              <w:right w:val="single" w:sz="4" w:space="0" w:color="auto"/>
            </w:tcBorders>
            <w:vAlign w:val="center"/>
            <w:hideMark/>
          </w:tcPr>
          <w:p w:rsidR="00243675" w:rsidRPr="00AE5370" w:rsidRDefault="00243675" w:rsidP="009F5A11">
            <w:pPr>
              <w:widowControl/>
              <w:rPr>
                <w:rFonts w:eastAsiaTheme="minorEastAsia"/>
                <w:kern w:val="0"/>
                <w:szCs w:val="21"/>
              </w:rPr>
            </w:pPr>
            <w:r w:rsidRPr="005F4847">
              <w:rPr>
                <w:rFonts w:eastAsiaTheme="minorEastAsia"/>
                <w:kern w:val="0"/>
                <w:szCs w:val="21"/>
              </w:rPr>
              <w:t>控制工程</w:t>
            </w:r>
          </w:p>
        </w:tc>
        <w:tc>
          <w:tcPr>
            <w:tcW w:w="1145" w:type="pct"/>
            <w:tcBorders>
              <w:top w:val="single" w:sz="4" w:space="0" w:color="auto"/>
              <w:left w:val="single" w:sz="4" w:space="0" w:color="auto"/>
              <w:right w:val="single" w:sz="4" w:space="0" w:color="auto"/>
            </w:tcBorders>
            <w:vAlign w:val="center"/>
          </w:tcPr>
          <w:p w:rsidR="00243675" w:rsidRPr="00AE5370" w:rsidRDefault="00243675" w:rsidP="00C6407A">
            <w:pPr>
              <w:jc w:val="center"/>
              <w:rPr>
                <w:kern w:val="0"/>
                <w:szCs w:val="21"/>
              </w:rPr>
            </w:pPr>
            <w:r w:rsidRPr="00AE5370">
              <w:rPr>
                <w:kern w:val="0"/>
                <w:szCs w:val="21"/>
              </w:rPr>
              <w:t>许</w:t>
            </w:r>
            <w:r w:rsidRPr="00AE5370">
              <w:rPr>
                <w:kern w:val="0"/>
                <w:szCs w:val="21"/>
              </w:rPr>
              <w:t xml:space="preserve">  </w:t>
            </w:r>
            <w:r w:rsidRPr="00AE5370">
              <w:rPr>
                <w:kern w:val="0"/>
                <w:szCs w:val="21"/>
              </w:rPr>
              <w:t>哲</w:t>
            </w:r>
            <w:r w:rsidRPr="00AE5370">
              <w:rPr>
                <w:rFonts w:ascii="宋体" w:hAnsi="宋体" w:cs="宋体" w:hint="eastAsia"/>
                <w:b/>
                <w:w w:val="80"/>
                <w:kern w:val="0"/>
                <w:szCs w:val="21"/>
              </w:rPr>
              <w:t>◆</w:t>
            </w:r>
          </w:p>
        </w:tc>
        <w:tc>
          <w:tcPr>
            <w:tcW w:w="1608" w:type="pct"/>
            <w:tcBorders>
              <w:top w:val="single" w:sz="4" w:space="0" w:color="auto"/>
              <w:left w:val="single" w:sz="4" w:space="0" w:color="auto"/>
              <w:right w:val="single" w:sz="4" w:space="0" w:color="auto"/>
            </w:tcBorders>
            <w:vAlign w:val="center"/>
          </w:tcPr>
          <w:p w:rsidR="00243675" w:rsidRPr="00AE5370" w:rsidRDefault="00243675" w:rsidP="000A2956">
            <w:pPr>
              <w:rPr>
                <w:rFonts w:eastAsiaTheme="minorEastAsia"/>
                <w:kern w:val="0"/>
                <w:szCs w:val="21"/>
              </w:rPr>
            </w:pPr>
            <w:r w:rsidRPr="00AE5370">
              <w:rPr>
                <w:rFonts w:ascii="宋体" w:hAnsi="宋体" w:cs="宋体" w:hint="eastAsia"/>
                <w:kern w:val="0"/>
                <w:szCs w:val="21"/>
              </w:rPr>
              <w:t>①</w:t>
            </w:r>
            <w:r w:rsidRPr="00AE5370">
              <w:rPr>
                <w:rFonts w:eastAsiaTheme="minorEastAsia"/>
                <w:kern w:val="0"/>
                <w:szCs w:val="21"/>
              </w:rPr>
              <w:t>101</w:t>
            </w:r>
            <w:r>
              <w:rPr>
                <w:rFonts w:eastAsiaTheme="minorEastAsia"/>
                <w:kern w:val="0"/>
                <w:szCs w:val="21"/>
              </w:rPr>
              <w:t>思想政治理论</w:t>
            </w:r>
          </w:p>
          <w:p w:rsidR="00243675" w:rsidRPr="00AE5370" w:rsidRDefault="00243675" w:rsidP="000A2956">
            <w:pPr>
              <w:rPr>
                <w:rFonts w:eastAsiaTheme="minorEastAsia"/>
                <w:kern w:val="0"/>
                <w:szCs w:val="21"/>
              </w:rPr>
            </w:pPr>
            <w:r w:rsidRPr="00AE5370">
              <w:rPr>
                <w:rFonts w:ascii="宋体" w:hAnsi="宋体" w:cs="宋体" w:hint="eastAsia"/>
                <w:kern w:val="0"/>
                <w:szCs w:val="21"/>
              </w:rPr>
              <w:t>②</w:t>
            </w:r>
            <w:r w:rsidRPr="00AE5370">
              <w:rPr>
                <w:rFonts w:eastAsiaTheme="minorEastAsia"/>
                <w:kern w:val="0"/>
                <w:szCs w:val="21"/>
              </w:rPr>
              <w:t>201</w:t>
            </w:r>
            <w:r w:rsidRPr="00AE5370">
              <w:rPr>
                <w:rFonts w:eastAsiaTheme="minorEastAsia"/>
                <w:kern w:val="0"/>
                <w:szCs w:val="21"/>
              </w:rPr>
              <w:t>英语一</w:t>
            </w:r>
            <w:r w:rsidRPr="00AE5370">
              <w:rPr>
                <w:rFonts w:eastAsiaTheme="minorEastAsia"/>
                <w:b/>
                <w:kern w:val="0"/>
                <w:szCs w:val="21"/>
              </w:rPr>
              <w:t>或</w:t>
            </w:r>
            <w:r w:rsidRPr="00AE5370">
              <w:rPr>
                <w:rFonts w:eastAsiaTheme="minorEastAsia"/>
                <w:kern w:val="0"/>
                <w:szCs w:val="21"/>
              </w:rPr>
              <w:t>204</w:t>
            </w:r>
            <w:r w:rsidRPr="00AE5370">
              <w:rPr>
                <w:rFonts w:eastAsiaTheme="minorEastAsia"/>
                <w:kern w:val="0"/>
                <w:szCs w:val="21"/>
              </w:rPr>
              <w:t>英语二</w:t>
            </w:r>
          </w:p>
          <w:p w:rsidR="00243675" w:rsidRPr="00AE5370" w:rsidRDefault="00243675" w:rsidP="000A2956">
            <w:pPr>
              <w:rPr>
                <w:rFonts w:eastAsiaTheme="minorEastAsia"/>
                <w:kern w:val="0"/>
                <w:szCs w:val="21"/>
              </w:rPr>
            </w:pPr>
            <w:r w:rsidRPr="00AE5370">
              <w:rPr>
                <w:rFonts w:ascii="宋体" w:hAnsi="宋体" w:cs="宋体" w:hint="eastAsia"/>
                <w:kern w:val="0"/>
                <w:szCs w:val="21"/>
              </w:rPr>
              <w:t>③</w:t>
            </w:r>
            <w:r w:rsidRPr="00AE5370">
              <w:rPr>
                <w:rFonts w:eastAsiaTheme="minorEastAsia"/>
                <w:kern w:val="0"/>
                <w:szCs w:val="21"/>
              </w:rPr>
              <w:t>301</w:t>
            </w:r>
            <w:r w:rsidRPr="00AE5370">
              <w:rPr>
                <w:rFonts w:eastAsiaTheme="minorEastAsia"/>
                <w:kern w:val="0"/>
                <w:szCs w:val="21"/>
              </w:rPr>
              <w:t>数学一</w:t>
            </w:r>
            <w:r w:rsidRPr="00AE5370">
              <w:rPr>
                <w:rFonts w:eastAsiaTheme="minorEastAsia"/>
                <w:b/>
                <w:kern w:val="0"/>
                <w:szCs w:val="21"/>
              </w:rPr>
              <w:t>或</w:t>
            </w:r>
            <w:r w:rsidRPr="00AE5370">
              <w:rPr>
                <w:rFonts w:eastAsiaTheme="minorEastAsia"/>
                <w:kern w:val="0"/>
                <w:szCs w:val="21"/>
              </w:rPr>
              <w:t>302</w:t>
            </w:r>
            <w:r w:rsidRPr="00AE5370">
              <w:rPr>
                <w:rFonts w:eastAsiaTheme="minorEastAsia"/>
                <w:kern w:val="0"/>
                <w:szCs w:val="21"/>
              </w:rPr>
              <w:t>数学二</w:t>
            </w:r>
          </w:p>
          <w:p w:rsidR="00243675" w:rsidRPr="00AE5370" w:rsidRDefault="00243675" w:rsidP="000A2956">
            <w:pPr>
              <w:rPr>
                <w:rFonts w:eastAsiaTheme="minorEastAsia"/>
                <w:kern w:val="0"/>
                <w:szCs w:val="21"/>
              </w:rPr>
            </w:pPr>
            <w:r w:rsidRPr="00AE5370">
              <w:rPr>
                <w:rFonts w:ascii="宋体" w:hAnsi="宋体" w:cs="宋体" w:hint="eastAsia"/>
                <w:kern w:val="0"/>
                <w:szCs w:val="21"/>
              </w:rPr>
              <w:t>④</w:t>
            </w:r>
            <w:r w:rsidRPr="00AE5370">
              <w:rPr>
                <w:rFonts w:eastAsiaTheme="minorEastAsia"/>
                <w:kern w:val="0"/>
                <w:szCs w:val="21"/>
              </w:rPr>
              <w:t>821</w:t>
            </w:r>
            <w:r w:rsidRPr="00AE5370">
              <w:rPr>
                <w:rFonts w:eastAsiaTheme="minorEastAsia"/>
                <w:kern w:val="0"/>
                <w:szCs w:val="21"/>
              </w:rPr>
              <w:t>电子技术基础</w:t>
            </w:r>
          </w:p>
          <w:p w:rsidR="00243675" w:rsidRPr="00AE5370" w:rsidRDefault="00243675" w:rsidP="000A2956">
            <w:pPr>
              <w:rPr>
                <w:rFonts w:eastAsiaTheme="minorEastAsia"/>
                <w:kern w:val="0"/>
                <w:szCs w:val="21"/>
              </w:rPr>
            </w:pPr>
            <w:r w:rsidRPr="00AE5370">
              <w:rPr>
                <w:rFonts w:eastAsiaTheme="minorEastAsia"/>
                <w:kern w:val="0"/>
                <w:szCs w:val="21"/>
              </w:rPr>
              <w:t xml:space="preserve"> </w:t>
            </w:r>
            <w:r w:rsidRPr="00AE5370">
              <w:rPr>
                <w:rFonts w:eastAsiaTheme="minorEastAsia"/>
                <w:b/>
                <w:kern w:val="0"/>
                <w:szCs w:val="21"/>
              </w:rPr>
              <w:t>或</w:t>
            </w:r>
            <w:r w:rsidRPr="00AE5370">
              <w:rPr>
                <w:rFonts w:eastAsiaTheme="minorEastAsia"/>
                <w:kern w:val="0"/>
                <w:szCs w:val="21"/>
              </w:rPr>
              <w:t>831</w:t>
            </w:r>
            <w:r w:rsidRPr="00AE5370">
              <w:rPr>
                <w:rFonts w:eastAsiaTheme="minorEastAsia"/>
                <w:kern w:val="0"/>
                <w:szCs w:val="21"/>
              </w:rPr>
              <w:t>自动控制原理</w:t>
            </w:r>
          </w:p>
        </w:tc>
        <w:tc>
          <w:tcPr>
            <w:tcW w:w="1197" w:type="pct"/>
            <w:vMerge/>
            <w:tcBorders>
              <w:left w:val="single" w:sz="4" w:space="0" w:color="auto"/>
              <w:right w:val="single" w:sz="4" w:space="0" w:color="auto"/>
            </w:tcBorders>
            <w:vAlign w:val="center"/>
            <w:hideMark/>
          </w:tcPr>
          <w:p w:rsidR="00243675" w:rsidRPr="00AE5370" w:rsidRDefault="00243675" w:rsidP="009F5A11">
            <w:pPr>
              <w:jc w:val="left"/>
              <w:rPr>
                <w:rFonts w:eastAsiaTheme="minorEastAsia"/>
                <w:kern w:val="0"/>
                <w:szCs w:val="21"/>
              </w:rPr>
            </w:pPr>
          </w:p>
        </w:tc>
      </w:tr>
      <w:tr w:rsidR="00243675" w:rsidRPr="00AE5370" w:rsidTr="00243675">
        <w:trPr>
          <w:trHeight w:val="2107"/>
        </w:trPr>
        <w:tc>
          <w:tcPr>
            <w:tcW w:w="1050" w:type="pct"/>
            <w:tcBorders>
              <w:top w:val="single" w:sz="4" w:space="0" w:color="auto"/>
              <w:left w:val="single" w:sz="4" w:space="0" w:color="auto"/>
              <w:bottom w:val="single" w:sz="4" w:space="0" w:color="auto"/>
              <w:right w:val="single" w:sz="4" w:space="0" w:color="auto"/>
            </w:tcBorders>
            <w:vAlign w:val="center"/>
            <w:hideMark/>
          </w:tcPr>
          <w:p w:rsidR="00243675" w:rsidRPr="00AE5370" w:rsidRDefault="00243675" w:rsidP="009F5A11">
            <w:pPr>
              <w:widowControl/>
              <w:rPr>
                <w:rFonts w:eastAsiaTheme="minorEastAsia"/>
                <w:kern w:val="0"/>
                <w:szCs w:val="21"/>
              </w:rPr>
            </w:pPr>
            <w:r w:rsidRPr="00AE5370">
              <w:rPr>
                <w:rFonts w:eastAsiaTheme="minorEastAsia"/>
                <w:kern w:val="0"/>
                <w:szCs w:val="21"/>
              </w:rPr>
              <w:t>兵器工程</w:t>
            </w:r>
          </w:p>
        </w:tc>
        <w:tc>
          <w:tcPr>
            <w:tcW w:w="1145" w:type="pct"/>
            <w:tcBorders>
              <w:top w:val="single" w:sz="4" w:space="0" w:color="auto"/>
              <w:left w:val="single" w:sz="4" w:space="0" w:color="auto"/>
              <w:bottom w:val="single" w:sz="4" w:space="0" w:color="auto"/>
              <w:right w:val="single" w:sz="4" w:space="0" w:color="auto"/>
            </w:tcBorders>
            <w:vAlign w:val="center"/>
            <w:hideMark/>
          </w:tcPr>
          <w:p w:rsidR="00243675" w:rsidRPr="00AE5370" w:rsidRDefault="00243675" w:rsidP="00AF3C89">
            <w:pPr>
              <w:jc w:val="center"/>
              <w:rPr>
                <w:kern w:val="0"/>
                <w:szCs w:val="21"/>
              </w:rPr>
            </w:pPr>
            <w:r w:rsidRPr="00AE5370">
              <w:rPr>
                <w:kern w:val="0"/>
                <w:szCs w:val="21"/>
              </w:rPr>
              <w:t>徐</w:t>
            </w:r>
            <w:r w:rsidRPr="00AE5370">
              <w:rPr>
                <w:kern w:val="0"/>
                <w:szCs w:val="21"/>
              </w:rPr>
              <w:t xml:space="preserve">  </w:t>
            </w:r>
            <w:r w:rsidRPr="00AE5370">
              <w:rPr>
                <w:kern w:val="0"/>
                <w:szCs w:val="21"/>
              </w:rPr>
              <w:t>斌</w:t>
            </w:r>
          </w:p>
        </w:tc>
        <w:tc>
          <w:tcPr>
            <w:tcW w:w="1608" w:type="pct"/>
            <w:tcBorders>
              <w:top w:val="single" w:sz="4" w:space="0" w:color="auto"/>
              <w:left w:val="single" w:sz="4" w:space="0" w:color="auto"/>
              <w:bottom w:val="single" w:sz="4" w:space="0" w:color="auto"/>
              <w:right w:val="single" w:sz="4" w:space="0" w:color="auto"/>
            </w:tcBorders>
            <w:vAlign w:val="center"/>
            <w:hideMark/>
          </w:tcPr>
          <w:p w:rsidR="00243675" w:rsidRPr="00AE5370" w:rsidRDefault="00243675" w:rsidP="000A2956">
            <w:pPr>
              <w:rPr>
                <w:rFonts w:eastAsiaTheme="minorEastAsia"/>
                <w:kern w:val="0"/>
                <w:szCs w:val="21"/>
              </w:rPr>
            </w:pPr>
            <w:r w:rsidRPr="00AE5370">
              <w:rPr>
                <w:rFonts w:ascii="宋体" w:hAnsi="宋体" w:cs="宋体" w:hint="eastAsia"/>
                <w:kern w:val="0"/>
                <w:szCs w:val="21"/>
              </w:rPr>
              <w:t>①</w:t>
            </w:r>
            <w:r w:rsidRPr="00AE5370">
              <w:rPr>
                <w:rFonts w:eastAsiaTheme="minorEastAsia"/>
                <w:kern w:val="0"/>
                <w:szCs w:val="21"/>
              </w:rPr>
              <w:t>101</w:t>
            </w:r>
            <w:r>
              <w:rPr>
                <w:rFonts w:eastAsiaTheme="minorEastAsia"/>
                <w:kern w:val="0"/>
                <w:szCs w:val="21"/>
              </w:rPr>
              <w:t>思想政治理论</w:t>
            </w:r>
          </w:p>
          <w:p w:rsidR="00243675" w:rsidRPr="00AE5370" w:rsidRDefault="00243675" w:rsidP="000A2956">
            <w:pPr>
              <w:rPr>
                <w:rFonts w:eastAsiaTheme="minorEastAsia"/>
                <w:kern w:val="0"/>
                <w:szCs w:val="21"/>
              </w:rPr>
            </w:pPr>
            <w:r w:rsidRPr="00AE5370">
              <w:rPr>
                <w:rFonts w:ascii="宋体" w:hAnsi="宋体" w:cs="宋体" w:hint="eastAsia"/>
                <w:kern w:val="0"/>
                <w:szCs w:val="21"/>
              </w:rPr>
              <w:t>②</w:t>
            </w:r>
            <w:r w:rsidRPr="00AE5370">
              <w:rPr>
                <w:rFonts w:eastAsiaTheme="minorEastAsia"/>
                <w:kern w:val="0"/>
                <w:szCs w:val="21"/>
              </w:rPr>
              <w:t>201</w:t>
            </w:r>
            <w:r w:rsidRPr="00AE5370">
              <w:rPr>
                <w:rFonts w:eastAsiaTheme="minorEastAsia"/>
                <w:kern w:val="0"/>
                <w:szCs w:val="21"/>
              </w:rPr>
              <w:t>英语一</w:t>
            </w:r>
            <w:r w:rsidRPr="00AE5370">
              <w:rPr>
                <w:rFonts w:eastAsiaTheme="minorEastAsia"/>
                <w:b/>
                <w:kern w:val="0"/>
                <w:szCs w:val="21"/>
              </w:rPr>
              <w:t>或</w:t>
            </w:r>
            <w:r w:rsidRPr="00AE5370">
              <w:rPr>
                <w:rFonts w:eastAsiaTheme="minorEastAsia"/>
                <w:kern w:val="0"/>
                <w:szCs w:val="21"/>
              </w:rPr>
              <w:t>204</w:t>
            </w:r>
            <w:r w:rsidRPr="00AE5370">
              <w:rPr>
                <w:rFonts w:eastAsiaTheme="minorEastAsia"/>
                <w:kern w:val="0"/>
                <w:szCs w:val="21"/>
              </w:rPr>
              <w:t>英语二</w:t>
            </w:r>
          </w:p>
          <w:p w:rsidR="00243675" w:rsidRPr="00AE5370" w:rsidRDefault="00243675" w:rsidP="000A2956">
            <w:pPr>
              <w:rPr>
                <w:rFonts w:eastAsiaTheme="minorEastAsia"/>
                <w:kern w:val="0"/>
                <w:szCs w:val="21"/>
              </w:rPr>
            </w:pPr>
            <w:r w:rsidRPr="00AE5370">
              <w:rPr>
                <w:rFonts w:ascii="宋体" w:hAnsi="宋体" w:cs="宋体" w:hint="eastAsia"/>
                <w:kern w:val="0"/>
                <w:szCs w:val="21"/>
              </w:rPr>
              <w:t>③</w:t>
            </w:r>
            <w:r w:rsidRPr="00AE5370">
              <w:rPr>
                <w:rFonts w:eastAsiaTheme="minorEastAsia"/>
                <w:kern w:val="0"/>
                <w:szCs w:val="21"/>
              </w:rPr>
              <w:t>301</w:t>
            </w:r>
            <w:r w:rsidRPr="00AE5370">
              <w:rPr>
                <w:rFonts w:eastAsiaTheme="minorEastAsia"/>
                <w:kern w:val="0"/>
                <w:szCs w:val="21"/>
              </w:rPr>
              <w:t>数学一</w:t>
            </w:r>
            <w:r w:rsidRPr="00AE5370">
              <w:rPr>
                <w:rFonts w:eastAsiaTheme="minorEastAsia"/>
                <w:b/>
                <w:kern w:val="0"/>
                <w:szCs w:val="21"/>
              </w:rPr>
              <w:t>或</w:t>
            </w:r>
            <w:r w:rsidRPr="00AE5370">
              <w:rPr>
                <w:rFonts w:eastAsiaTheme="minorEastAsia"/>
                <w:kern w:val="0"/>
                <w:szCs w:val="21"/>
              </w:rPr>
              <w:t>302</w:t>
            </w:r>
            <w:r w:rsidRPr="00AE5370">
              <w:rPr>
                <w:rFonts w:eastAsiaTheme="minorEastAsia"/>
                <w:kern w:val="0"/>
                <w:szCs w:val="21"/>
              </w:rPr>
              <w:t>数学二</w:t>
            </w:r>
          </w:p>
          <w:p w:rsidR="00243675" w:rsidRPr="00AE5370" w:rsidRDefault="00243675" w:rsidP="000A2956">
            <w:pPr>
              <w:rPr>
                <w:rFonts w:eastAsiaTheme="minorEastAsia"/>
                <w:kern w:val="0"/>
                <w:szCs w:val="21"/>
              </w:rPr>
            </w:pPr>
            <w:r w:rsidRPr="00AE5370">
              <w:rPr>
                <w:rFonts w:ascii="宋体" w:hAnsi="宋体" w:cs="宋体" w:hint="eastAsia"/>
                <w:kern w:val="0"/>
                <w:szCs w:val="21"/>
              </w:rPr>
              <w:t>④</w:t>
            </w:r>
            <w:r w:rsidRPr="00AE5370">
              <w:rPr>
                <w:rFonts w:eastAsiaTheme="minorEastAsia"/>
                <w:kern w:val="0"/>
                <w:szCs w:val="21"/>
              </w:rPr>
              <w:t>821</w:t>
            </w:r>
            <w:r w:rsidRPr="00AE5370">
              <w:rPr>
                <w:rFonts w:eastAsiaTheme="minorEastAsia"/>
                <w:kern w:val="0"/>
                <w:szCs w:val="21"/>
              </w:rPr>
              <w:t>电子技术基础</w:t>
            </w:r>
          </w:p>
          <w:p w:rsidR="00243675" w:rsidRPr="00AE5370" w:rsidRDefault="00243675" w:rsidP="000A2956">
            <w:pPr>
              <w:rPr>
                <w:rFonts w:eastAsiaTheme="minorEastAsia"/>
                <w:kern w:val="0"/>
                <w:szCs w:val="21"/>
              </w:rPr>
            </w:pPr>
            <w:r w:rsidRPr="00AE5370">
              <w:rPr>
                <w:rFonts w:eastAsiaTheme="minorEastAsia"/>
                <w:b/>
                <w:kern w:val="0"/>
                <w:szCs w:val="21"/>
              </w:rPr>
              <w:t>或</w:t>
            </w:r>
            <w:r w:rsidRPr="00AE5370">
              <w:rPr>
                <w:rFonts w:eastAsiaTheme="minorEastAsia"/>
                <w:kern w:val="0"/>
                <w:szCs w:val="21"/>
              </w:rPr>
              <w:t>823</w:t>
            </w:r>
            <w:r w:rsidRPr="00AE5370">
              <w:rPr>
                <w:rFonts w:eastAsiaTheme="minorEastAsia"/>
                <w:kern w:val="0"/>
                <w:szCs w:val="21"/>
              </w:rPr>
              <w:t>机械设计基础</w:t>
            </w:r>
          </w:p>
          <w:p w:rsidR="00243675" w:rsidRPr="00AE5370" w:rsidRDefault="00243675" w:rsidP="000A2956">
            <w:pPr>
              <w:rPr>
                <w:rFonts w:eastAsiaTheme="minorEastAsia"/>
                <w:kern w:val="0"/>
                <w:szCs w:val="21"/>
              </w:rPr>
            </w:pPr>
            <w:r w:rsidRPr="00AE5370">
              <w:rPr>
                <w:rFonts w:eastAsiaTheme="minorEastAsia"/>
                <w:b/>
                <w:kern w:val="0"/>
                <w:szCs w:val="21"/>
              </w:rPr>
              <w:t>或</w:t>
            </w:r>
            <w:r w:rsidRPr="00AE5370">
              <w:rPr>
                <w:rFonts w:eastAsiaTheme="minorEastAsia"/>
                <w:kern w:val="0"/>
                <w:szCs w:val="21"/>
              </w:rPr>
              <w:t>863</w:t>
            </w:r>
            <w:r w:rsidRPr="00AE5370">
              <w:rPr>
                <w:rFonts w:eastAsiaTheme="minorEastAsia"/>
                <w:kern w:val="0"/>
                <w:szCs w:val="21"/>
              </w:rPr>
              <w:t>大学化学</w:t>
            </w:r>
          </w:p>
        </w:tc>
        <w:tc>
          <w:tcPr>
            <w:tcW w:w="1197" w:type="pct"/>
            <w:vMerge/>
            <w:tcBorders>
              <w:left w:val="single" w:sz="4" w:space="0" w:color="auto"/>
              <w:right w:val="single" w:sz="4" w:space="0" w:color="auto"/>
            </w:tcBorders>
            <w:vAlign w:val="center"/>
            <w:hideMark/>
          </w:tcPr>
          <w:p w:rsidR="00243675" w:rsidRPr="00AE5370" w:rsidRDefault="00243675" w:rsidP="009F5A11">
            <w:pPr>
              <w:jc w:val="left"/>
              <w:rPr>
                <w:rFonts w:eastAsiaTheme="minorEastAsia"/>
                <w:kern w:val="0"/>
                <w:szCs w:val="21"/>
              </w:rPr>
            </w:pPr>
          </w:p>
        </w:tc>
      </w:tr>
      <w:tr w:rsidR="00243675" w:rsidRPr="00AE5370" w:rsidTr="00243675">
        <w:trPr>
          <w:trHeight w:val="817"/>
        </w:trPr>
        <w:tc>
          <w:tcPr>
            <w:tcW w:w="1050" w:type="pct"/>
            <w:vMerge w:val="restart"/>
            <w:tcBorders>
              <w:top w:val="single" w:sz="4" w:space="0" w:color="auto"/>
              <w:left w:val="single" w:sz="4" w:space="0" w:color="auto"/>
              <w:right w:val="single" w:sz="4" w:space="0" w:color="auto"/>
            </w:tcBorders>
            <w:vAlign w:val="center"/>
            <w:hideMark/>
          </w:tcPr>
          <w:p w:rsidR="00243675" w:rsidRPr="00AE5370" w:rsidRDefault="00243675" w:rsidP="009F5A11">
            <w:pPr>
              <w:widowControl/>
              <w:rPr>
                <w:rFonts w:eastAsiaTheme="minorEastAsia"/>
                <w:kern w:val="0"/>
                <w:szCs w:val="21"/>
              </w:rPr>
            </w:pPr>
            <w:r w:rsidRPr="00AE5370">
              <w:rPr>
                <w:rFonts w:eastAsiaTheme="minorEastAsia"/>
                <w:kern w:val="0"/>
                <w:szCs w:val="21"/>
              </w:rPr>
              <w:t>航天工程</w:t>
            </w:r>
          </w:p>
        </w:tc>
        <w:tc>
          <w:tcPr>
            <w:tcW w:w="1145" w:type="pct"/>
            <w:tcBorders>
              <w:top w:val="single" w:sz="4" w:space="0" w:color="auto"/>
              <w:left w:val="single" w:sz="4" w:space="0" w:color="auto"/>
              <w:bottom w:val="single" w:sz="4" w:space="0" w:color="auto"/>
              <w:right w:val="single" w:sz="4" w:space="0" w:color="auto"/>
            </w:tcBorders>
            <w:vAlign w:val="center"/>
          </w:tcPr>
          <w:p w:rsidR="00243675" w:rsidRPr="00AE5370" w:rsidRDefault="00243675" w:rsidP="000A2956">
            <w:pPr>
              <w:spacing w:line="300" w:lineRule="exact"/>
              <w:jc w:val="center"/>
              <w:rPr>
                <w:rFonts w:eastAsiaTheme="minorEastAsia"/>
                <w:kern w:val="0"/>
                <w:szCs w:val="21"/>
              </w:rPr>
            </w:pPr>
            <w:r w:rsidRPr="00AE5370">
              <w:rPr>
                <w:kern w:val="0"/>
                <w:szCs w:val="21"/>
              </w:rPr>
              <w:t>徐志高</w:t>
            </w:r>
            <w:r w:rsidRPr="00AE5370">
              <w:rPr>
                <w:rFonts w:ascii="宋体" w:hAnsi="宋体" w:cs="宋体" w:hint="eastAsia"/>
                <w:b/>
                <w:w w:val="80"/>
                <w:kern w:val="0"/>
                <w:szCs w:val="21"/>
              </w:rPr>
              <w:t>◆</w:t>
            </w:r>
          </w:p>
        </w:tc>
        <w:tc>
          <w:tcPr>
            <w:tcW w:w="1608" w:type="pct"/>
            <w:vMerge w:val="restart"/>
            <w:tcBorders>
              <w:top w:val="single" w:sz="4" w:space="0" w:color="auto"/>
              <w:left w:val="single" w:sz="4" w:space="0" w:color="auto"/>
              <w:right w:val="single" w:sz="4" w:space="0" w:color="auto"/>
            </w:tcBorders>
            <w:vAlign w:val="center"/>
          </w:tcPr>
          <w:p w:rsidR="00243675" w:rsidRPr="00AE5370" w:rsidRDefault="00243675" w:rsidP="00A321C1">
            <w:pPr>
              <w:rPr>
                <w:rFonts w:eastAsiaTheme="minorEastAsia"/>
                <w:kern w:val="0"/>
                <w:szCs w:val="21"/>
              </w:rPr>
            </w:pPr>
            <w:r w:rsidRPr="00AE5370">
              <w:rPr>
                <w:rFonts w:ascii="宋体" w:hAnsi="宋体" w:cs="宋体" w:hint="eastAsia"/>
                <w:kern w:val="0"/>
                <w:szCs w:val="21"/>
              </w:rPr>
              <w:t>①</w:t>
            </w:r>
            <w:r w:rsidRPr="00AE5370">
              <w:rPr>
                <w:rFonts w:eastAsiaTheme="minorEastAsia"/>
                <w:kern w:val="0"/>
                <w:szCs w:val="21"/>
              </w:rPr>
              <w:t>101</w:t>
            </w:r>
            <w:r>
              <w:rPr>
                <w:rFonts w:eastAsiaTheme="minorEastAsia"/>
                <w:kern w:val="0"/>
                <w:szCs w:val="21"/>
              </w:rPr>
              <w:t>思想政治理论</w:t>
            </w:r>
          </w:p>
          <w:p w:rsidR="00243675" w:rsidRPr="00AE5370" w:rsidRDefault="00243675" w:rsidP="00A321C1">
            <w:pPr>
              <w:rPr>
                <w:rFonts w:eastAsiaTheme="minorEastAsia"/>
                <w:kern w:val="0"/>
                <w:szCs w:val="21"/>
              </w:rPr>
            </w:pPr>
            <w:r w:rsidRPr="00AE5370">
              <w:rPr>
                <w:rFonts w:ascii="宋体" w:hAnsi="宋体" w:cs="宋体" w:hint="eastAsia"/>
                <w:kern w:val="0"/>
                <w:szCs w:val="21"/>
              </w:rPr>
              <w:t>②</w:t>
            </w:r>
            <w:r w:rsidRPr="00AE5370">
              <w:rPr>
                <w:rFonts w:eastAsiaTheme="minorEastAsia"/>
                <w:kern w:val="0"/>
                <w:szCs w:val="21"/>
              </w:rPr>
              <w:t>201</w:t>
            </w:r>
            <w:r w:rsidRPr="00AE5370">
              <w:rPr>
                <w:rFonts w:eastAsiaTheme="minorEastAsia"/>
                <w:kern w:val="0"/>
                <w:szCs w:val="21"/>
              </w:rPr>
              <w:t>英语一</w:t>
            </w:r>
            <w:r w:rsidRPr="00AE5370">
              <w:rPr>
                <w:rFonts w:eastAsiaTheme="minorEastAsia"/>
                <w:b/>
                <w:kern w:val="0"/>
                <w:szCs w:val="21"/>
              </w:rPr>
              <w:t>或</w:t>
            </w:r>
            <w:r w:rsidRPr="00AE5370">
              <w:rPr>
                <w:rFonts w:eastAsiaTheme="minorEastAsia"/>
                <w:kern w:val="0"/>
                <w:szCs w:val="21"/>
              </w:rPr>
              <w:t>204</w:t>
            </w:r>
            <w:r w:rsidRPr="00AE5370">
              <w:rPr>
                <w:rFonts w:eastAsiaTheme="minorEastAsia"/>
                <w:kern w:val="0"/>
                <w:szCs w:val="21"/>
              </w:rPr>
              <w:t>英语二</w:t>
            </w:r>
          </w:p>
          <w:p w:rsidR="00243675" w:rsidRPr="00AE5370" w:rsidRDefault="00243675" w:rsidP="00A321C1">
            <w:pPr>
              <w:rPr>
                <w:rFonts w:eastAsiaTheme="minorEastAsia"/>
                <w:kern w:val="0"/>
                <w:szCs w:val="21"/>
              </w:rPr>
            </w:pPr>
            <w:r w:rsidRPr="00AE5370">
              <w:rPr>
                <w:rFonts w:ascii="宋体" w:hAnsi="宋体" w:cs="宋体" w:hint="eastAsia"/>
                <w:kern w:val="0"/>
                <w:szCs w:val="21"/>
              </w:rPr>
              <w:t>③</w:t>
            </w:r>
            <w:r w:rsidRPr="00AE5370">
              <w:rPr>
                <w:rFonts w:eastAsiaTheme="minorEastAsia"/>
                <w:kern w:val="0"/>
                <w:szCs w:val="21"/>
              </w:rPr>
              <w:t>301</w:t>
            </w:r>
            <w:r w:rsidRPr="00AE5370">
              <w:rPr>
                <w:rFonts w:eastAsiaTheme="minorEastAsia"/>
                <w:kern w:val="0"/>
                <w:szCs w:val="21"/>
              </w:rPr>
              <w:t>数学一</w:t>
            </w:r>
            <w:r w:rsidRPr="00AE5370">
              <w:rPr>
                <w:rFonts w:eastAsiaTheme="minorEastAsia"/>
                <w:b/>
                <w:kern w:val="0"/>
                <w:szCs w:val="21"/>
              </w:rPr>
              <w:t>或</w:t>
            </w:r>
            <w:r w:rsidRPr="00AE5370">
              <w:rPr>
                <w:rFonts w:eastAsiaTheme="minorEastAsia"/>
                <w:kern w:val="0"/>
                <w:szCs w:val="21"/>
              </w:rPr>
              <w:t>302</w:t>
            </w:r>
            <w:r w:rsidRPr="00AE5370">
              <w:rPr>
                <w:rFonts w:eastAsiaTheme="minorEastAsia"/>
                <w:kern w:val="0"/>
                <w:szCs w:val="21"/>
              </w:rPr>
              <w:t>数学二</w:t>
            </w:r>
          </w:p>
          <w:p w:rsidR="00243675" w:rsidRPr="00334681" w:rsidRDefault="00334681" w:rsidP="00334681">
            <w:pPr>
              <w:widowControl/>
              <w:rPr>
                <w:kern w:val="0"/>
                <w:szCs w:val="21"/>
              </w:rPr>
            </w:pPr>
            <w:r w:rsidRPr="00AE5370">
              <w:rPr>
                <w:rFonts w:ascii="宋体" w:hAnsi="宋体" w:cs="宋体" w:hint="eastAsia"/>
                <w:kern w:val="0"/>
                <w:szCs w:val="21"/>
              </w:rPr>
              <w:t>④</w:t>
            </w:r>
            <w:r w:rsidR="00243675" w:rsidRPr="00334681">
              <w:rPr>
                <w:kern w:val="0"/>
                <w:szCs w:val="21"/>
              </w:rPr>
              <w:t>861</w:t>
            </w:r>
            <w:r w:rsidR="00243675" w:rsidRPr="00334681">
              <w:rPr>
                <w:kern w:val="0"/>
                <w:szCs w:val="21"/>
              </w:rPr>
              <w:t>工程流体力学</w:t>
            </w:r>
          </w:p>
          <w:p w:rsidR="00243675" w:rsidRPr="00AE5370" w:rsidRDefault="00243675" w:rsidP="00A321C1">
            <w:pPr>
              <w:widowControl/>
              <w:rPr>
                <w:kern w:val="0"/>
                <w:szCs w:val="21"/>
              </w:rPr>
            </w:pPr>
            <w:r w:rsidRPr="00AE5370">
              <w:rPr>
                <w:b/>
                <w:kern w:val="0"/>
                <w:szCs w:val="21"/>
              </w:rPr>
              <w:t>或</w:t>
            </w:r>
            <w:r w:rsidRPr="00AE5370">
              <w:rPr>
                <w:kern w:val="0"/>
                <w:szCs w:val="21"/>
              </w:rPr>
              <w:t>862</w:t>
            </w:r>
            <w:r w:rsidRPr="00AE5370">
              <w:rPr>
                <w:kern w:val="0"/>
                <w:szCs w:val="21"/>
              </w:rPr>
              <w:t>飞行力学</w:t>
            </w:r>
          </w:p>
          <w:p w:rsidR="00243675" w:rsidRPr="00AE5370" w:rsidRDefault="00243675" w:rsidP="00A321C1">
            <w:pPr>
              <w:widowControl/>
              <w:rPr>
                <w:rFonts w:eastAsiaTheme="minorEastAsia"/>
                <w:kern w:val="0"/>
                <w:szCs w:val="21"/>
              </w:rPr>
            </w:pPr>
            <w:r w:rsidRPr="00AE5370">
              <w:rPr>
                <w:b/>
                <w:kern w:val="0"/>
                <w:szCs w:val="21"/>
              </w:rPr>
              <w:t>或</w:t>
            </w:r>
            <w:r w:rsidRPr="00AE5370">
              <w:rPr>
                <w:kern w:val="0"/>
                <w:szCs w:val="21"/>
              </w:rPr>
              <w:t>865</w:t>
            </w:r>
            <w:r w:rsidRPr="00AE5370">
              <w:rPr>
                <w:kern w:val="0"/>
                <w:szCs w:val="21"/>
              </w:rPr>
              <w:t>工程热力学</w:t>
            </w:r>
          </w:p>
        </w:tc>
        <w:tc>
          <w:tcPr>
            <w:tcW w:w="1197" w:type="pct"/>
            <w:vMerge/>
            <w:tcBorders>
              <w:left w:val="single" w:sz="4" w:space="0" w:color="auto"/>
              <w:right w:val="single" w:sz="4" w:space="0" w:color="auto"/>
            </w:tcBorders>
            <w:vAlign w:val="center"/>
            <w:hideMark/>
          </w:tcPr>
          <w:p w:rsidR="00243675" w:rsidRPr="00AE5370" w:rsidRDefault="00243675" w:rsidP="009F5A11">
            <w:pPr>
              <w:widowControl/>
              <w:jc w:val="left"/>
              <w:rPr>
                <w:rFonts w:eastAsiaTheme="minorEastAsia"/>
                <w:kern w:val="0"/>
                <w:szCs w:val="21"/>
              </w:rPr>
            </w:pPr>
          </w:p>
        </w:tc>
      </w:tr>
      <w:tr w:rsidR="00243675" w:rsidRPr="00AE5370" w:rsidTr="006311DD">
        <w:trPr>
          <w:trHeight w:hRule="exact" w:val="567"/>
        </w:trPr>
        <w:tc>
          <w:tcPr>
            <w:tcW w:w="1050" w:type="pct"/>
            <w:vMerge/>
            <w:tcBorders>
              <w:left w:val="single" w:sz="4" w:space="0" w:color="auto"/>
              <w:right w:val="single" w:sz="4" w:space="0" w:color="auto"/>
            </w:tcBorders>
            <w:vAlign w:val="center"/>
            <w:hideMark/>
          </w:tcPr>
          <w:p w:rsidR="00243675" w:rsidRPr="00AE5370" w:rsidRDefault="00243675" w:rsidP="009F5A11">
            <w:pPr>
              <w:widowControl/>
              <w:rPr>
                <w:rFonts w:eastAsiaTheme="minorEastAsia"/>
                <w:kern w:val="0"/>
                <w:szCs w:val="21"/>
              </w:rPr>
            </w:pPr>
          </w:p>
        </w:tc>
        <w:tc>
          <w:tcPr>
            <w:tcW w:w="1145" w:type="pct"/>
            <w:tcBorders>
              <w:top w:val="single" w:sz="4" w:space="0" w:color="auto"/>
              <w:left w:val="single" w:sz="4" w:space="0" w:color="auto"/>
              <w:bottom w:val="single" w:sz="4" w:space="0" w:color="auto"/>
              <w:right w:val="single" w:sz="4" w:space="0" w:color="auto"/>
            </w:tcBorders>
            <w:vAlign w:val="center"/>
          </w:tcPr>
          <w:p w:rsidR="00243675" w:rsidRPr="00AE5370" w:rsidRDefault="00243675">
            <w:pPr>
              <w:widowControl/>
              <w:jc w:val="center"/>
              <w:rPr>
                <w:kern w:val="0"/>
                <w:szCs w:val="21"/>
              </w:rPr>
            </w:pPr>
            <w:r w:rsidRPr="00AE5370">
              <w:rPr>
                <w:kern w:val="0"/>
                <w:szCs w:val="21"/>
              </w:rPr>
              <w:t>李</w:t>
            </w:r>
            <w:r w:rsidRPr="00AE5370">
              <w:rPr>
                <w:kern w:val="0"/>
                <w:szCs w:val="21"/>
              </w:rPr>
              <w:t xml:space="preserve">  </w:t>
            </w:r>
            <w:r w:rsidRPr="00AE5370">
              <w:rPr>
                <w:kern w:val="0"/>
                <w:szCs w:val="21"/>
              </w:rPr>
              <w:t>剑</w:t>
            </w:r>
            <w:r w:rsidRPr="00AE5370">
              <w:rPr>
                <w:rFonts w:ascii="宋体" w:hAnsi="宋体" w:cs="宋体" w:hint="eastAsia"/>
                <w:b/>
                <w:w w:val="80"/>
                <w:kern w:val="0"/>
                <w:szCs w:val="21"/>
              </w:rPr>
              <w:t>◆</w:t>
            </w:r>
          </w:p>
        </w:tc>
        <w:tc>
          <w:tcPr>
            <w:tcW w:w="1608" w:type="pct"/>
            <w:vMerge/>
            <w:tcBorders>
              <w:left w:val="single" w:sz="4" w:space="0" w:color="auto"/>
              <w:right w:val="single" w:sz="4" w:space="0" w:color="auto"/>
            </w:tcBorders>
            <w:vAlign w:val="center"/>
          </w:tcPr>
          <w:p w:rsidR="00243675" w:rsidRPr="00AE5370" w:rsidRDefault="00243675" w:rsidP="009F5A11">
            <w:pPr>
              <w:widowControl/>
              <w:rPr>
                <w:rFonts w:eastAsiaTheme="minorEastAsia"/>
                <w:kern w:val="0"/>
                <w:szCs w:val="21"/>
              </w:rPr>
            </w:pPr>
          </w:p>
        </w:tc>
        <w:tc>
          <w:tcPr>
            <w:tcW w:w="1197" w:type="pct"/>
            <w:vMerge/>
            <w:tcBorders>
              <w:left w:val="single" w:sz="4" w:space="0" w:color="auto"/>
              <w:right w:val="single" w:sz="4" w:space="0" w:color="auto"/>
            </w:tcBorders>
            <w:vAlign w:val="center"/>
            <w:hideMark/>
          </w:tcPr>
          <w:p w:rsidR="00243675" w:rsidRPr="00AE5370" w:rsidRDefault="00243675" w:rsidP="00FB6FF6">
            <w:pPr>
              <w:widowControl/>
              <w:spacing w:line="200" w:lineRule="exact"/>
              <w:jc w:val="center"/>
              <w:rPr>
                <w:kern w:val="0"/>
                <w:szCs w:val="21"/>
              </w:rPr>
            </w:pPr>
          </w:p>
        </w:tc>
      </w:tr>
      <w:tr w:rsidR="00243675" w:rsidRPr="00AE5370" w:rsidTr="006311DD">
        <w:trPr>
          <w:trHeight w:hRule="exact" w:val="567"/>
        </w:trPr>
        <w:tc>
          <w:tcPr>
            <w:tcW w:w="1050" w:type="pct"/>
            <w:vMerge/>
            <w:tcBorders>
              <w:left w:val="single" w:sz="4" w:space="0" w:color="auto"/>
              <w:bottom w:val="single" w:sz="4" w:space="0" w:color="auto"/>
              <w:right w:val="single" w:sz="4" w:space="0" w:color="auto"/>
            </w:tcBorders>
            <w:vAlign w:val="center"/>
            <w:hideMark/>
          </w:tcPr>
          <w:p w:rsidR="00243675" w:rsidRPr="00AE5370" w:rsidRDefault="00243675" w:rsidP="009F5A11">
            <w:pPr>
              <w:widowControl/>
              <w:rPr>
                <w:rFonts w:eastAsiaTheme="minorEastAsia"/>
                <w:kern w:val="0"/>
                <w:szCs w:val="21"/>
              </w:rPr>
            </w:pPr>
          </w:p>
        </w:tc>
        <w:tc>
          <w:tcPr>
            <w:tcW w:w="1145" w:type="pct"/>
            <w:tcBorders>
              <w:top w:val="single" w:sz="4" w:space="0" w:color="auto"/>
              <w:left w:val="single" w:sz="4" w:space="0" w:color="auto"/>
              <w:bottom w:val="single" w:sz="4" w:space="0" w:color="auto"/>
              <w:right w:val="single" w:sz="4" w:space="0" w:color="auto"/>
            </w:tcBorders>
            <w:vAlign w:val="center"/>
          </w:tcPr>
          <w:p w:rsidR="00243675" w:rsidRPr="00AE5370" w:rsidRDefault="00243675">
            <w:pPr>
              <w:widowControl/>
              <w:jc w:val="center"/>
              <w:rPr>
                <w:kern w:val="0"/>
                <w:szCs w:val="21"/>
              </w:rPr>
            </w:pPr>
            <w:r>
              <w:rPr>
                <w:rFonts w:hint="eastAsia"/>
                <w:kern w:val="0"/>
                <w:szCs w:val="21"/>
              </w:rPr>
              <w:t>张有宏</w:t>
            </w:r>
            <w:r w:rsidRPr="00AE5370">
              <w:rPr>
                <w:kern w:val="0"/>
                <w:szCs w:val="21"/>
              </w:rPr>
              <w:t>*</w:t>
            </w:r>
          </w:p>
        </w:tc>
        <w:tc>
          <w:tcPr>
            <w:tcW w:w="1608" w:type="pct"/>
            <w:vMerge/>
            <w:tcBorders>
              <w:left w:val="single" w:sz="4" w:space="0" w:color="auto"/>
              <w:bottom w:val="single" w:sz="4" w:space="0" w:color="auto"/>
              <w:right w:val="single" w:sz="4" w:space="0" w:color="auto"/>
            </w:tcBorders>
            <w:vAlign w:val="center"/>
          </w:tcPr>
          <w:p w:rsidR="00243675" w:rsidRPr="00AE5370" w:rsidRDefault="00243675" w:rsidP="009F5A11">
            <w:pPr>
              <w:widowControl/>
              <w:rPr>
                <w:rFonts w:eastAsiaTheme="minorEastAsia"/>
                <w:kern w:val="0"/>
                <w:szCs w:val="21"/>
              </w:rPr>
            </w:pPr>
          </w:p>
        </w:tc>
        <w:tc>
          <w:tcPr>
            <w:tcW w:w="1197" w:type="pct"/>
            <w:vMerge/>
            <w:tcBorders>
              <w:left w:val="single" w:sz="4" w:space="0" w:color="auto"/>
              <w:bottom w:val="single" w:sz="4" w:space="0" w:color="auto"/>
              <w:right w:val="single" w:sz="4" w:space="0" w:color="auto"/>
            </w:tcBorders>
            <w:vAlign w:val="center"/>
            <w:hideMark/>
          </w:tcPr>
          <w:p w:rsidR="00243675" w:rsidRPr="00AE5370" w:rsidRDefault="00243675" w:rsidP="00FB6FF6">
            <w:pPr>
              <w:widowControl/>
              <w:spacing w:line="200" w:lineRule="exact"/>
              <w:jc w:val="center"/>
              <w:rPr>
                <w:kern w:val="0"/>
                <w:szCs w:val="21"/>
              </w:rPr>
            </w:pPr>
          </w:p>
        </w:tc>
      </w:tr>
      <w:tr w:rsidR="00243675" w:rsidRPr="00AE5370" w:rsidTr="00CF126A">
        <w:trPr>
          <w:trHeight w:hRule="exact" w:val="568"/>
        </w:trPr>
        <w:tc>
          <w:tcPr>
            <w:tcW w:w="3803" w:type="pct"/>
            <w:gridSpan w:val="3"/>
            <w:tcBorders>
              <w:top w:val="single" w:sz="4" w:space="0" w:color="auto"/>
              <w:left w:val="single" w:sz="4" w:space="0" w:color="auto"/>
              <w:bottom w:val="single" w:sz="4" w:space="0" w:color="auto"/>
              <w:right w:val="single" w:sz="4" w:space="0" w:color="auto"/>
            </w:tcBorders>
            <w:vAlign w:val="center"/>
            <w:hideMark/>
          </w:tcPr>
          <w:p w:rsidR="00243675" w:rsidRPr="00AE5370" w:rsidRDefault="00243675" w:rsidP="00EE0B72">
            <w:pPr>
              <w:widowControl/>
              <w:rPr>
                <w:rFonts w:eastAsiaTheme="minorEastAsia"/>
                <w:kern w:val="0"/>
                <w:szCs w:val="21"/>
              </w:rPr>
            </w:pPr>
            <w:r>
              <w:rPr>
                <w:rFonts w:eastAsiaTheme="minorEastAsia" w:hint="eastAsia"/>
                <w:b/>
                <w:kern w:val="0"/>
                <w:sz w:val="24"/>
              </w:rPr>
              <w:lastRenderedPageBreak/>
              <w:t xml:space="preserve">0858  </w:t>
            </w:r>
            <w:r w:rsidRPr="00AE5370">
              <w:rPr>
                <w:rFonts w:eastAsiaTheme="minorEastAsia"/>
                <w:b/>
                <w:kern w:val="0"/>
                <w:sz w:val="24"/>
              </w:rPr>
              <w:t>能源动力</w:t>
            </w:r>
            <w:r w:rsidR="00EE0B72">
              <w:rPr>
                <w:rFonts w:eastAsiaTheme="minorEastAsia" w:hint="eastAsia"/>
                <w:kern w:val="0"/>
                <w:sz w:val="24"/>
              </w:rPr>
              <w:t xml:space="preserve">     </w:t>
            </w:r>
            <w:r w:rsidR="00EE0B72" w:rsidRPr="00EE0B72">
              <w:rPr>
                <w:rFonts w:eastAsiaTheme="minorEastAsia"/>
                <w:b/>
                <w:kern w:val="0"/>
                <w:sz w:val="18"/>
                <w:szCs w:val="18"/>
              </w:rPr>
              <w:t>招收军籍研究生</w:t>
            </w:r>
            <w:r w:rsidR="00EE0B72" w:rsidRPr="00EE0B72">
              <w:rPr>
                <w:rFonts w:eastAsiaTheme="minorEastAsia"/>
                <w:b/>
                <w:kern w:val="0"/>
                <w:sz w:val="18"/>
                <w:szCs w:val="18"/>
              </w:rPr>
              <w:t>XX</w:t>
            </w:r>
            <w:r w:rsidR="00EE0B72" w:rsidRPr="00EE0B72">
              <w:rPr>
                <w:rFonts w:eastAsiaTheme="minorEastAsia"/>
                <w:b/>
                <w:kern w:val="0"/>
                <w:sz w:val="18"/>
                <w:szCs w:val="18"/>
              </w:rPr>
              <w:t>人</w:t>
            </w:r>
            <w:r w:rsidR="008A03C4">
              <w:rPr>
                <w:rFonts w:eastAsiaTheme="minorEastAsia" w:hint="eastAsia"/>
                <w:b/>
                <w:kern w:val="0"/>
                <w:sz w:val="18"/>
                <w:szCs w:val="18"/>
              </w:rPr>
              <w:t xml:space="preserve">  </w:t>
            </w:r>
            <w:r w:rsidR="00A1176B">
              <w:rPr>
                <w:rFonts w:eastAsiaTheme="minorEastAsia" w:hAnsiTheme="minorEastAsia"/>
                <w:b/>
                <w:kern w:val="0"/>
                <w:sz w:val="18"/>
                <w:szCs w:val="18"/>
              </w:rPr>
              <w:t>无军籍</w:t>
            </w:r>
            <w:r w:rsidR="008A03C4" w:rsidRPr="00EE0B72">
              <w:rPr>
                <w:rFonts w:eastAsiaTheme="minorEastAsia" w:hAnsiTheme="minorEastAsia"/>
                <w:b/>
                <w:kern w:val="0"/>
                <w:sz w:val="18"/>
                <w:szCs w:val="18"/>
              </w:rPr>
              <w:t>地方</w:t>
            </w:r>
            <w:r w:rsidR="008A03C4" w:rsidRPr="00EE0B72">
              <w:rPr>
                <w:rFonts w:eastAsiaTheme="minorEastAsia" w:hAnsiTheme="minorEastAsia"/>
                <w:kern w:val="0"/>
                <w:sz w:val="18"/>
                <w:szCs w:val="18"/>
              </w:rPr>
              <w:t>研究生</w:t>
            </w:r>
            <w:r w:rsidR="008A03C4" w:rsidRPr="00EE0B72">
              <w:rPr>
                <w:rFonts w:eastAsiaTheme="minorEastAsia"/>
                <w:b/>
                <w:kern w:val="0"/>
                <w:sz w:val="18"/>
                <w:szCs w:val="18"/>
              </w:rPr>
              <w:t>XX</w:t>
            </w:r>
            <w:r w:rsidR="008A03C4" w:rsidRPr="00EE0B72">
              <w:rPr>
                <w:rFonts w:eastAsiaTheme="minorEastAsia" w:hAnsiTheme="minorEastAsia"/>
                <w:kern w:val="0"/>
                <w:sz w:val="18"/>
                <w:szCs w:val="18"/>
              </w:rPr>
              <w:t>人</w:t>
            </w:r>
          </w:p>
        </w:tc>
        <w:tc>
          <w:tcPr>
            <w:tcW w:w="1197" w:type="pct"/>
            <w:vMerge w:val="restart"/>
            <w:tcBorders>
              <w:top w:val="single" w:sz="4" w:space="0" w:color="auto"/>
              <w:left w:val="single" w:sz="4" w:space="0" w:color="auto"/>
              <w:right w:val="single" w:sz="4" w:space="0" w:color="auto"/>
            </w:tcBorders>
            <w:vAlign w:val="center"/>
            <w:hideMark/>
          </w:tcPr>
          <w:p w:rsidR="00243675" w:rsidRPr="00AE5370" w:rsidRDefault="00243675" w:rsidP="00A321C1">
            <w:pPr>
              <w:widowControl/>
              <w:spacing w:line="380" w:lineRule="exact"/>
              <w:jc w:val="center"/>
              <w:rPr>
                <w:kern w:val="0"/>
                <w:szCs w:val="21"/>
              </w:rPr>
            </w:pPr>
            <w:r w:rsidRPr="00AE5370">
              <w:rPr>
                <w:kern w:val="0"/>
                <w:szCs w:val="21"/>
              </w:rPr>
              <w:t>军校应届生、国防生报考仅限全日制学习形式，考试科目必须选用</w:t>
            </w:r>
            <w:r w:rsidRPr="00AE5370">
              <w:rPr>
                <w:kern w:val="0"/>
                <w:szCs w:val="21"/>
              </w:rPr>
              <w:t>“</w:t>
            </w:r>
            <w:r w:rsidRPr="00AE5370">
              <w:rPr>
                <w:kern w:val="0"/>
                <w:szCs w:val="21"/>
              </w:rPr>
              <w:t>英语一</w:t>
            </w:r>
            <w:r w:rsidRPr="00AE5370">
              <w:rPr>
                <w:kern w:val="0"/>
                <w:szCs w:val="21"/>
              </w:rPr>
              <w:t>”</w:t>
            </w:r>
            <w:r w:rsidRPr="00AE5370">
              <w:rPr>
                <w:kern w:val="0"/>
                <w:szCs w:val="21"/>
              </w:rPr>
              <w:t>、</w:t>
            </w:r>
            <w:r w:rsidRPr="00AE5370">
              <w:rPr>
                <w:kern w:val="0"/>
                <w:szCs w:val="21"/>
              </w:rPr>
              <w:t>“</w:t>
            </w:r>
            <w:r w:rsidRPr="00AE5370">
              <w:rPr>
                <w:kern w:val="0"/>
                <w:szCs w:val="21"/>
              </w:rPr>
              <w:t>数学一</w:t>
            </w:r>
            <w:r w:rsidRPr="00AE5370">
              <w:rPr>
                <w:kern w:val="0"/>
                <w:szCs w:val="21"/>
              </w:rPr>
              <w:t>”</w:t>
            </w:r>
            <w:r w:rsidRPr="00AE5370">
              <w:rPr>
                <w:kern w:val="0"/>
                <w:szCs w:val="21"/>
              </w:rPr>
              <w:t>。</w:t>
            </w:r>
          </w:p>
          <w:p w:rsidR="00243675" w:rsidRPr="00AE5370" w:rsidRDefault="00A1176B" w:rsidP="00A321C1">
            <w:pPr>
              <w:widowControl/>
              <w:spacing w:line="380" w:lineRule="exact"/>
              <w:jc w:val="center"/>
              <w:rPr>
                <w:kern w:val="0"/>
                <w:szCs w:val="21"/>
              </w:rPr>
            </w:pPr>
            <w:r>
              <w:rPr>
                <w:rFonts w:hint="eastAsia"/>
                <w:kern w:val="0"/>
                <w:szCs w:val="21"/>
              </w:rPr>
              <w:t>无军籍</w:t>
            </w:r>
            <w:r w:rsidR="0058363A">
              <w:rPr>
                <w:rFonts w:hint="eastAsia"/>
                <w:kern w:val="0"/>
                <w:szCs w:val="21"/>
              </w:rPr>
              <w:t>考生、</w:t>
            </w:r>
            <w:r w:rsidR="00243675" w:rsidRPr="00AE5370">
              <w:rPr>
                <w:kern w:val="0"/>
                <w:szCs w:val="21"/>
              </w:rPr>
              <w:t>军队在职干部报考，考试科目可选用</w:t>
            </w:r>
            <w:r w:rsidR="00243675" w:rsidRPr="00AE5370">
              <w:rPr>
                <w:kern w:val="0"/>
                <w:szCs w:val="21"/>
              </w:rPr>
              <w:t>“</w:t>
            </w:r>
            <w:r w:rsidR="00243675" w:rsidRPr="00AE5370">
              <w:rPr>
                <w:kern w:val="0"/>
                <w:szCs w:val="21"/>
              </w:rPr>
              <w:t>英语二</w:t>
            </w:r>
            <w:r w:rsidR="00243675" w:rsidRPr="00AE5370">
              <w:rPr>
                <w:kern w:val="0"/>
                <w:szCs w:val="21"/>
              </w:rPr>
              <w:t>”</w:t>
            </w:r>
            <w:r w:rsidR="00243675" w:rsidRPr="00AE5370">
              <w:rPr>
                <w:kern w:val="0"/>
                <w:szCs w:val="21"/>
              </w:rPr>
              <w:t>、</w:t>
            </w:r>
            <w:r w:rsidR="00243675" w:rsidRPr="00AE5370">
              <w:rPr>
                <w:kern w:val="0"/>
                <w:szCs w:val="21"/>
              </w:rPr>
              <w:t>“</w:t>
            </w:r>
            <w:r w:rsidR="00243675" w:rsidRPr="00AE5370">
              <w:rPr>
                <w:kern w:val="0"/>
                <w:szCs w:val="21"/>
              </w:rPr>
              <w:t>数学二</w:t>
            </w:r>
            <w:r w:rsidR="00243675" w:rsidRPr="00AE5370">
              <w:rPr>
                <w:kern w:val="0"/>
                <w:szCs w:val="21"/>
              </w:rPr>
              <w:t>”</w:t>
            </w:r>
            <w:r w:rsidR="00243675" w:rsidRPr="00AE5370">
              <w:rPr>
                <w:kern w:val="0"/>
                <w:szCs w:val="21"/>
              </w:rPr>
              <w:t>。</w:t>
            </w:r>
          </w:p>
        </w:tc>
      </w:tr>
      <w:tr w:rsidR="00243675" w:rsidRPr="00AE5370" w:rsidTr="00243675">
        <w:trPr>
          <w:trHeight w:val="643"/>
        </w:trPr>
        <w:tc>
          <w:tcPr>
            <w:tcW w:w="1050" w:type="pct"/>
            <w:vMerge w:val="restart"/>
            <w:tcBorders>
              <w:top w:val="single" w:sz="4" w:space="0" w:color="auto"/>
              <w:left w:val="single" w:sz="4" w:space="0" w:color="auto"/>
              <w:right w:val="single" w:sz="4" w:space="0" w:color="auto"/>
            </w:tcBorders>
            <w:vAlign w:val="center"/>
            <w:hideMark/>
          </w:tcPr>
          <w:p w:rsidR="00243675" w:rsidRPr="00AE5370" w:rsidRDefault="00243675" w:rsidP="002941AF">
            <w:pPr>
              <w:widowControl/>
              <w:rPr>
                <w:rFonts w:eastAsiaTheme="minorEastAsia"/>
                <w:kern w:val="0"/>
                <w:szCs w:val="21"/>
              </w:rPr>
            </w:pPr>
            <w:r w:rsidRPr="00AE5370">
              <w:rPr>
                <w:rFonts w:eastAsiaTheme="minorEastAsia"/>
                <w:kern w:val="0"/>
                <w:szCs w:val="21"/>
              </w:rPr>
              <w:t>核能与核技术工程</w:t>
            </w:r>
          </w:p>
        </w:tc>
        <w:tc>
          <w:tcPr>
            <w:tcW w:w="1145" w:type="pct"/>
            <w:tcBorders>
              <w:top w:val="single" w:sz="4" w:space="0" w:color="auto"/>
              <w:left w:val="single" w:sz="4" w:space="0" w:color="auto"/>
              <w:bottom w:val="nil"/>
              <w:right w:val="single" w:sz="4" w:space="0" w:color="auto"/>
            </w:tcBorders>
            <w:vAlign w:val="center"/>
          </w:tcPr>
          <w:p w:rsidR="00243675" w:rsidRPr="00AE5370" w:rsidRDefault="00243675" w:rsidP="00EF63C9">
            <w:pPr>
              <w:widowControl/>
              <w:spacing w:line="340" w:lineRule="exact"/>
              <w:jc w:val="center"/>
              <w:rPr>
                <w:kern w:val="0"/>
                <w:szCs w:val="21"/>
              </w:rPr>
            </w:pPr>
            <w:r w:rsidRPr="00AE5370">
              <w:rPr>
                <w:kern w:val="0"/>
                <w:szCs w:val="21"/>
              </w:rPr>
              <w:t>朱晓菲</w:t>
            </w:r>
            <w:r w:rsidR="00FB6F7D" w:rsidRPr="00AE5370">
              <w:rPr>
                <w:rFonts w:eastAsiaTheme="minorEastAsia"/>
                <w:b/>
                <w:kern w:val="0"/>
                <w:szCs w:val="21"/>
              </w:rPr>
              <w:t>◆</w:t>
            </w:r>
          </w:p>
        </w:tc>
        <w:tc>
          <w:tcPr>
            <w:tcW w:w="1608" w:type="pct"/>
            <w:vMerge w:val="restart"/>
            <w:tcBorders>
              <w:top w:val="single" w:sz="4" w:space="0" w:color="auto"/>
              <w:left w:val="single" w:sz="4" w:space="0" w:color="auto"/>
              <w:right w:val="single" w:sz="4" w:space="0" w:color="auto"/>
            </w:tcBorders>
            <w:vAlign w:val="center"/>
          </w:tcPr>
          <w:p w:rsidR="00243675" w:rsidRPr="00AE5370" w:rsidRDefault="00243675" w:rsidP="002941AF">
            <w:pPr>
              <w:rPr>
                <w:rFonts w:eastAsiaTheme="minorEastAsia"/>
                <w:kern w:val="0"/>
                <w:szCs w:val="21"/>
              </w:rPr>
            </w:pPr>
            <w:r w:rsidRPr="00AE5370">
              <w:rPr>
                <w:rFonts w:ascii="宋体" w:hAnsi="宋体" w:cs="宋体" w:hint="eastAsia"/>
                <w:kern w:val="0"/>
                <w:szCs w:val="21"/>
              </w:rPr>
              <w:t>①</w:t>
            </w:r>
            <w:r w:rsidRPr="00AE5370">
              <w:rPr>
                <w:rFonts w:eastAsiaTheme="minorEastAsia"/>
                <w:kern w:val="0"/>
                <w:szCs w:val="21"/>
              </w:rPr>
              <w:t>101</w:t>
            </w:r>
            <w:r>
              <w:rPr>
                <w:rFonts w:eastAsiaTheme="minorEastAsia"/>
                <w:kern w:val="0"/>
                <w:szCs w:val="21"/>
              </w:rPr>
              <w:t>思想政治理论</w:t>
            </w:r>
          </w:p>
          <w:p w:rsidR="00243675" w:rsidRPr="00AE5370" w:rsidRDefault="00243675" w:rsidP="002941AF">
            <w:pPr>
              <w:rPr>
                <w:rFonts w:eastAsiaTheme="minorEastAsia"/>
                <w:kern w:val="0"/>
                <w:szCs w:val="21"/>
              </w:rPr>
            </w:pPr>
            <w:r w:rsidRPr="00AE5370">
              <w:rPr>
                <w:rFonts w:ascii="宋体" w:hAnsi="宋体" w:cs="宋体" w:hint="eastAsia"/>
                <w:kern w:val="0"/>
                <w:szCs w:val="21"/>
              </w:rPr>
              <w:t>②</w:t>
            </w:r>
            <w:r w:rsidRPr="00AE5370">
              <w:rPr>
                <w:rFonts w:eastAsiaTheme="minorEastAsia"/>
                <w:kern w:val="0"/>
                <w:szCs w:val="21"/>
              </w:rPr>
              <w:t>201</w:t>
            </w:r>
            <w:r w:rsidRPr="00AE5370">
              <w:rPr>
                <w:rFonts w:eastAsiaTheme="minorEastAsia"/>
                <w:kern w:val="0"/>
                <w:szCs w:val="21"/>
              </w:rPr>
              <w:t>英语一</w:t>
            </w:r>
            <w:r w:rsidRPr="00AE5370">
              <w:rPr>
                <w:rFonts w:eastAsiaTheme="minorEastAsia"/>
                <w:b/>
                <w:kern w:val="0"/>
                <w:szCs w:val="21"/>
              </w:rPr>
              <w:t>或</w:t>
            </w:r>
            <w:r w:rsidRPr="00AE5370">
              <w:rPr>
                <w:rFonts w:eastAsiaTheme="minorEastAsia"/>
                <w:kern w:val="0"/>
                <w:szCs w:val="21"/>
              </w:rPr>
              <w:t>204</w:t>
            </w:r>
            <w:r w:rsidRPr="00AE5370">
              <w:rPr>
                <w:rFonts w:eastAsiaTheme="minorEastAsia"/>
                <w:kern w:val="0"/>
                <w:szCs w:val="21"/>
              </w:rPr>
              <w:t>英语二</w:t>
            </w:r>
          </w:p>
          <w:p w:rsidR="00243675" w:rsidRPr="00AE5370" w:rsidRDefault="00243675" w:rsidP="002941AF">
            <w:pPr>
              <w:rPr>
                <w:rFonts w:eastAsiaTheme="minorEastAsia"/>
                <w:kern w:val="0"/>
                <w:szCs w:val="21"/>
              </w:rPr>
            </w:pPr>
            <w:r w:rsidRPr="00AE5370">
              <w:rPr>
                <w:rFonts w:ascii="宋体" w:hAnsi="宋体" w:cs="宋体" w:hint="eastAsia"/>
                <w:kern w:val="0"/>
                <w:szCs w:val="21"/>
              </w:rPr>
              <w:t>③</w:t>
            </w:r>
            <w:r w:rsidRPr="00AE5370">
              <w:rPr>
                <w:rFonts w:eastAsiaTheme="minorEastAsia"/>
                <w:kern w:val="0"/>
                <w:szCs w:val="21"/>
              </w:rPr>
              <w:t>301</w:t>
            </w:r>
            <w:r w:rsidRPr="00AE5370">
              <w:rPr>
                <w:rFonts w:eastAsiaTheme="minorEastAsia"/>
                <w:kern w:val="0"/>
                <w:szCs w:val="21"/>
              </w:rPr>
              <w:t>数学一</w:t>
            </w:r>
            <w:r w:rsidRPr="00AE5370">
              <w:rPr>
                <w:rFonts w:eastAsiaTheme="minorEastAsia"/>
                <w:b/>
                <w:kern w:val="0"/>
                <w:szCs w:val="21"/>
              </w:rPr>
              <w:t>或</w:t>
            </w:r>
            <w:r w:rsidRPr="00AE5370">
              <w:rPr>
                <w:rFonts w:eastAsiaTheme="minorEastAsia"/>
                <w:kern w:val="0"/>
                <w:szCs w:val="21"/>
              </w:rPr>
              <w:t>302</w:t>
            </w:r>
            <w:r w:rsidRPr="00AE5370">
              <w:rPr>
                <w:rFonts w:eastAsiaTheme="minorEastAsia"/>
                <w:kern w:val="0"/>
                <w:szCs w:val="21"/>
              </w:rPr>
              <w:t>数学二</w:t>
            </w:r>
          </w:p>
          <w:p w:rsidR="00243675" w:rsidRPr="00AE5370" w:rsidRDefault="00243675" w:rsidP="002941AF">
            <w:pPr>
              <w:rPr>
                <w:rFonts w:eastAsiaTheme="minorEastAsia"/>
                <w:kern w:val="0"/>
                <w:szCs w:val="21"/>
              </w:rPr>
            </w:pPr>
            <w:r w:rsidRPr="00AE5370">
              <w:rPr>
                <w:rFonts w:ascii="宋体" w:hAnsi="宋体" w:cs="宋体" w:hint="eastAsia"/>
                <w:kern w:val="0"/>
                <w:szCs w:val="21"/>
              </w:rPr>
              <w:t>④</w:t>
            </w:r>
            <w:r w:rsidRPr="00AE5370">
              <w:rPr>
                <w:rFonts w:eastAsiaTheme="minorEastAsia"/>
                <w:kern w:val="0"/>
                <w:szCs w:val="21"/>
              </w:rPr>
              <w:t>811</w:t>
            </w:r>
            <w:r w:rsidRPr="00AE5370">
              <w:rPr>
                <w:rFonts w:eastAsiaTheme="minorEastAsia"/>
                <w:kern w:val="0"/>
                <w:szCs w:val="21"/>
              </w:rPr>
              <w:t>原子核物理</w:t>
            </w:r>
            <w:r w:rsidR="00A0047D">
              <w:rPr>
                <w:rFonts w:eastAsiaTheme="minorEastAsia" w:hint="eastAsia"/>
                <w:kern w:val="0"/>
                <w:szCs w:val="21"/>
              </w:rPr>
              <w:t>学</w:t>
            </w:r>
          </w:p>
          <w:p w:rsidR="00243675" w:rsidRPr="00AE5370" w:rsidRDefault="00243675" w:rsidP="002941AF">
            <w:pPr>
              <w:rPr>
                <w:rFonts w:eastAsiaTheme="minorEastAsia"/>
                <w:kern w:val="0"/>
                <w:szCs w:val="21"/>
              </w:rPr>
            </w:pPr>
            <w:r w:rsidRPr="00AE5370">
              <w:rPr>
                <w:rFonts w:eastAsiaTheme="minorEastAsia"/>
                <w:b/>
                <w:kern w:val="0"/>
                <w:szCs w:val="21"/>
              </w:rPr>
              <w:t>或</w:t>
            </w:r>
            <w:r w:rsidRPr="00AE5370">
              <w:rPr>
                <w:rFonts w:eastAsiaTheme="minorEastAsia"/>
                <w:kern w:val="0"/>
                <w:szCs w:val="21"/>
              </w:rPr>
              <w:t>812</w:t>
            </w:r>
            <w:r w:rsidRPr="00AE5370">
              <w:rPr>
                <w:rFonts w:eastAsiaTheme="minorEastAsia"/>
                <w:kern w:val="0"/>
                <w:szCs w:val="21"/>
              </w:rPr>
              <w:t>炸药理论</w:t>
            </w:r>
          </w:p>
          <w:p w:rsidR="00243675" w:rsidRPr="00AE5370" w:rsidRDefault="00243675" w:rsidP="002941AF">
            <w:pPr>
              <w:rPr>
                <w:rFonts w:eastAsiaTheme="minorEastAsia"/>
                <w:kern w:val="0"/>
                <w:szCs w:val="21"/>
              </w:rPr>
            </w:pPr>
            <w:r w:rsidRPr="00AE5370">
              <w:rPr>
                <w:rFonts w:eastAsiaTheme="minorEastAsia"/>
                <w:b/>
                <w:kern w:val="0"/>
                <w:szCs w:val="21"/>
              </w:rPr>
              <w:t>或</w:t>
            </w:r>
            <w:r w:rsidRPr="00AE5370">
              <w:rPr>
                <w:rFonts w:eastAsiaTheme="minorEastAsia"/>
                <w:kern w:val="0"/>
                <w:szCs w:val="21"/>
              </w:rPr>
              <w:t xml:space="preserve"> 813</w:t>
            </w:r>
            <w:r w:rsidRPr="00AE5370">
              <w:rPr>
                <w:rFonts w:eastAsiaTheme="minorEastAsia"/>
                <w:kern w:val="0"/>
                <w:szCs w:val="21"/>
              </w:rPr>
              <w:t>核武器辐射防护</w:t>
            </w:r>
            <w:r w:rsidR="00A0047D">
              <w:rPr>
                <w:rFonts w:eastAsiaTheme="minorEastAsia" w:hint="eastAsia"/>
                <w:kern w:val="0"/>
                <w:szCs w:val="21"/>
              </w:rPr>
              <w:t>技术</w:t>
            </w:r>
          </w:p>
          <w:p w:rsidR="00243675" w:rsidRPr="00AE5370" w:rsidRDefault="00243675" w:rsidP="002941AF">
            <w:pPr>
              <w:rPr>
                <w:rFonts w:eastAsiaTheme="minorEastAsia"/>
                <w:kern w:val="0"/>
                <w:szCs w:val="21"/>
              </w:rPr>
            </w:pPr>
            <w:r w:rsidRPr="00AE5370">
              <w:rPr>
                <w:rFonts w:eastAsiaTheme="minorEastAsia"/>
                <w:b/>
                <w:kern w:val="0"/>
                <w:szCs w:val="21"/>
              </w:rPr>
              <w:t>或</w:t>
            </w:r>
            <w:r w:rsidRPr="00AE5370">
              <w:rPr>
                <w:rFonts w:eastAsiaTheme="minorEastAsia"/>
                <w:kern w:val="0"/>
                <w:szCs w:val="21"/>
              </w:rPr>
              <w:t>844</w:t>
            </w:r>
            <w:r w:rsidRPr="00AE5370">
              <w:rPr>
                <w:rFonts w:eastAsiaTheme="minorEastAsia"/>
                <w:kern w:val="0"/>
                <w:szCs w:val="21"/>
              </w:rPr>
              <w:t>信号与线性系统</w:t>
            </w:r>
          </w:p>
        </w:tc>
        <w:tc>
          <w:tcPr>
            <w:tcW w:w="1197" w:type="pct"/>
            <w:vMerge/>
            <w:tcBorders>
              <w:left w:val="single" w:sz="4" w:space="0" w:color="auto"/>
              <w:right w:val="single" w:sz="4" w:space="0" w:color="auto"/>
            </w:tcBorders>
            <w:vAlign w:val="center"/>
            <w:hideMark/>
          </w:tcPr>
          <w:p w:rsidR="00243675" w:rsidRPr="00AE5370" w:rsidRDefault="00243675" w:rsidP="009F5A11">
            <w:pPr>
              <w:widowControl/>
              <w:jc w:val="left"/>
              <w:rPr>
                <w:rFonts w:eastAsiaTheme="minorEastAsia"/>
                <w:kern w:val="0"/>
                <w:szCs w:val="21"/>
              </w:rPr>
            </w:pPr>
          </w:p>
        </w:tc>
      </w:tr>
      <w:tr w:rsidR="00243675" w:rsidRPr="00AE5370" w:rsidTr="00243675">
        <w:trPr>
          <w:trHeight w:hRule="exact" w:val="555"/>
        </w:trPr>
        <w:tc>
          <w:tcPr>
            <w:tcW w:w="1050" w:type="pct"/>
            <w:vMerge/>
            <w:tcBorders>
              <w:left w:val="single" w:sz="4" w:space="0" w:color="auto"/>
              <w:right w:val="single" w:sz="4" w:space="0" w:color="auto"/>
            </w:tcBorders>
            <w:vAlign w:val="center"/>
            <w:hideMark/>
          </w:tcPr>
          <w:p w:rsidR="00243675" w:rsidRPr="00AE5370" w:rsidRDefault="00243675" w:rsidP="009F5A11">
            <w:pPr>
              <w:widowControl/>
              <w:rPr>
                <w:rFonts w:eastAsiaTheme="minorEastAsia"/>
                <w:kern w:val="0"/>
                <w:szCs w:val="21"/>
              </w:rPr>
            </w:pPr>
          </w:p>
        </w:tc>
        <w:tc>
          <w:tcPr>
            <w:tcW w:w="1145" w:type="pct"/>
            <w:tcBorders>
              <w:top w:val="single" w:sz="4" w:space="0" w:color="auto"/>
              <w:left w:val="single" w:sz="4" w:space="0" w:color="auto"/>
              <w:bottom w:val="nil"/>
              <w:right w:val="single" w:sz="4" w:space="0" w:color="auto"/>
            </w:tcBorders>
            <w:vAlign w:val="center"/>
          </w:tcPr>
          <w:p w:rsidR="00243675" w:rsidRPr="00AE5370" w:rsidRDefault="00243675" w:rsidP="00EF63C9">
            <w:pPr>
              <w:widowControl/>
              <w:jc w:val="center"/>
              <w:rPr>
                <w:kern w:val="0"/>
                <w:szCs w:val="21"/>
              </w:rPr>
            </w:pPr>
            <w:r w:rsidRPr="00AE5370">
              <w:rPr>
                <w:kern w:val="0"/>
                <w:szCs w:val="21"/>
              </w:rPr>
              <w:t>姬国勋</w:t>
            </w:r>
            <w:r w:rsidRPr="00AE5370">
              <w:rPr>
                <w:kern w:val="0"/>
                <w:szCs w:val="21"/>
              </w:rPr>
              <w:t>*</w:t>
            </w:r>
            <w:r w:rsidR="00FB6F7D" w:rsidRPr="00AE5370">
              <w:rPr>
                <w:rFonts w:eastAsiaTheme="minorEastAsia"/>
                <w:b/>
                <w:kern w:val="0"/>
                <w:szCs w:val="21"/>
              </w:rPr>
              <w:t>◆</w:t>
            </w:r>
          </w:p>
        </w:tc>
        <w:tc>
          <w:tcPr>
            <w:tcW w:w="1608" w:type="pct"/>
            <w:vMerge/>
            <w:tcBorders>
              <w:left w:val="single" w:sz="4" w:space="0" w:color="auto"/>
              <w:right w:val="single" w:sz="4" w:space="0" w:color="auto"/>
            </w:tcBorders>
            <w:vAlign w:val="center"/>
          </w:tcPr>
          <w:p w:rsidR="00243675" w:rsidRPr="00AE5370" w:rsidRDefault="00243675" w:rsidP="005C5D10">
            <w:pPr>
              <w:rPr>
                <w:rFonts w:eastAsiaTheme="minorEastAsia"/>
                <w:kern w:val="0"/>
                <w:szCs w:val="21"/>
              </w:rPr>
            </w:pPr>
          </w:p>
        </w:tc>
        <w:tc>
          <w:tcPr>
            <w:tcW w:w="1197" w:type="pct"/>
            <w:vMerge/>
            <w:tcBorders>
              <w:left w:val="single" w:sz="4" w:space="0" w:color="auto"/>
              <w:right w:val="single" w:sz="4" w:space="0" w:color="auto"/>
            </w:tcBorders>
            <w:vAlign w:val="center"/>
            <w:hideMark/>
          </w:tcPr>
          <w:p w:rsidR="00243675" w:rsidRPr="00AE5370" w:rsidRDefault="00243675" w:rsidP="009F5A11">
            <w:pPr>
              <w:widowControl/>
              <w:jc w:val="left"/>
              <w:rPr>
                <w:rFonts w:eastAsiaTheme="minorEastAsia"/>
                <w:kern w:val="0"/>
                <w:szCs w:val="21"/>
              </w:rPr>
            </w:pPr>
          </w:p>
        </w:tc>
      </w:tr>
      <w:tr w:rsidR="00243675" w:rsidRPr="00AE5370" w:rsidTr="00243675">
        <w:trPr>
          <w:trHeight w:hRule="exact" w:val="604"/>
        </w:trPr>
        <w:tc>
          <w:tcPr>
            <w:tcW w:w="1050" w:type="pct"/>
            <w:vMerge/>
            <w:tcBorders>
              <w:left w:val="single" w:sz="4" w:space="0" w:color="auto"/>
              <w:right w:val="single" w:sz="4" w:space="0" w:color="auto"/>
            </w:tcBorders>
            <w:vAlign w:val="center"/>
            <w:hideMark/>
          </w:tcPr>
          <w:p w:rsidR="00243675" w:rsidRPr="00AE5370" w:rsidRDefault="00243675" w:rsidP="009F5A11">
            <w:pPr>
              <w:widowControl/>
              <w:rPr>
                <w:rFonts w:eastAsiaTheme="minorEastAsia"/>
                <w:kern w:val="0"/>
                <w:szCs w:val="21"/>
              </w:rPr>
            </w:pPr>
          </w:p>
        </w:tc>
        <w:tc>
          <w:tcPr>
            <w:tcW w:w="1145" w:type="pct"/>
            <w:tcBorders>
              <w:top w:val="single" w:sz="4" w:space="0" w:color="auto"/>
              <w:left w:val="single" w:sz="4" w:space="0" w:color="auto"/>
              <w:bottom w:val="nil"/>
              <w:right w:val="single" w:sz="4" w:space="0" w:color="auto"/>
            </w:tcBorders>
            <w:vAlign w:val="center"/>
          </w:tcPr>
          <w:p w:rsidR="00243675" w:rsidRPr="00AE5370" w:rsidRDefault="00243675" w:rsidP="002941AF">
            <w:pPr>
              <w:widowControl/>
              <w:jc w:val="center"/>
              <w:rPr>
                <w:kern w:val="0"/>
                <w:szCs w:val="21"/>
              </w:rPr>
            </w:pPr>
            <w:r w:rsidRPr="00AE5370">
              <w:rPr>
                <w:kern w:val="0"/>
                <w:szCs w:val="21"/>
              </w:rPr>
              <w:t>卢江仁</w:t>
            </w:r>
            <w:r w:rsidRPr="00AE5370">
              <w:rPr>
                <w:kern w:val="0"/>
                <w:szCs w:val="21"/>
              </w:rPr>
              <w:t>*</w:t>
            </w:r>
          </w:p>
        </w:tc>
        <w:tc>
          <w:tcPr>
            <w:tcW w:w="1608" w:type="pct"/>
            <w:vMerge/>
            <w:tcBorders>
              <w:left w:val="single" w:sz="4" w:space="0" w:color="auto"/>
              <w:right w:val="single" w:sz="4" w:space="0" w:color="auto"/>
            </w:tcBorders>
            <w:vAlign w:val="center"/>
          </w:tcPr>
          <w:p w:rsidR="00243675" w:rsidRPr="00AE5370" w:rsidRDefault="00243675" w:rsidP="005C5D10">
            <w:pPr>
              <w:rPr>
                <w:rFonts w:eastAsiaTheme="minorEastAsia"/>
                <w:kern w:val="0"/>
                <w:szCs w:val="21"/>
              </w:rPr>
            </w:pPr>
          </w:p>
        </w:tc>
        <w:tc>
          <w:tcPr>
            <w:tcW w:w="1197" w:type="pct"/>
            <w:vMerge/>
            <w:tcBorders>
              <w:left w:val="single" w:sz="4" w:space="0" w:color="auto"/>
              <w:right w:val="single" w:sz="4" w:space="0" w:color="auto"/>
            </w:tcBorders>
            <w:vAlign w:val="center"/>
            <w:hideMark/>
          </w:tcPr>
          <w:p w:rsidR="00243675" w:rsidRPr="00AE5370" w:rsidRDefault="00243675" w:rsidP="009F5A11">
            <w:pPr>
              <w:widowControl/>
              <w:jc w:val="left"/>
              <w:rPr>
                <w:rFonts w:eastAsiaTheme="minorEastAsia"/>
                <w:kern w:val="0"/>
                <w:szCs w:val="21"/>
              </w:rPr>
            </w:pPr>
          </w:p>
        </w:tc>
      </w:tr>
      <w:tr w:rsidR="00243675" w:rsidRPr="00AE5370" w:rsidTr="00243675">
        <w:trPr>
          <w:trHeight w:hRule="exact" w:val="675"/>
        </w:trPr>
        <w:tc>
          <w:tcPr>
            <w:tcW w:w="1050" w:type="pct"/>
            <w:vMerge/>
            <w:tcBorders>
              <w:left w:val="single" w:sz="4" w:space="0" w:color="auto"/>
              <w:bottom w:val="single" w:sz="4" w:space="0" w:color="auto"/>
              <w:right w:val="single" w:sz="4" w:space="0" w:color="auto"/>
            </w:tcBorders>
            <w:vAlign w:val="center"/>
            <w:hideMark/>
          </w:tcPr>
          <w:p w:rsidR="00243675" w:rsidRPr="00AE5370" w:rsidRDefault="00243675" w:rsidP="009F5A11">
            <w:pPr>
              <w:widowControl/>
              <w:rPr>
                <w:rFonts w:eastAsiaTheme="minorEastAsia"/>
                <w:kern w:val="0"/>
                <w:szCs w:val="21"/>
              </w:rPr>
            </w:pPr>
          </w:p>
        </w:tc>
        <w:tc>
          <w:tcPr>
            <w:tcW w:w="1145" w:type="pct"/>
            <w:tcBorders>
              <w:top w:val="single" w:sz="4" w:space="0" w:color="auto"/>
              <w:left w:val="single" w:sz="4" w:space="0" w:color="auto"/>
              <w:bottom w:val="nil"/>
              <w:right w:val="single" w:sz="4" w:space="0" w:color="auto"/>
            </w:tcBorders>
            <w:vAlign w:val="center"/>
          </w:tcPr>
          <w:p w:rsidR="00243675" w:rsidRPr="00AE5370" w:rsidRDefault="00243675" w:rsidP="002941AF">
            <w:pPr>
              <w:widowControl/>
              <w:jc w:val="center"/>
              <w:rPr>
                <w:kern w:val="0"/>
                <w:szCs w:val="21"/>
              </w:rPr>
            </w:pPr>
            <w:r w:rsidRPr="00AE5370">
              <w:rPr>
                <w:kern w:val="0"/>
                <w:szCs w:val="21"/>
              </w:rPr>
              <w:t>许剑锋</w:t>
            </w:r>
            <w:r w:rsidRPr="00AE5370">
              <w:rPr>
                <w:kern w:val="0"/>
                <w:szCs w:val="21"/>
              </w:rPr>
              <w:t>*</w:t>
            </w:r>
          </w:p>
        </w:tc>
        <w:tc>
          <w:tcPr>
            <w:tcW w:w="1608" w:type="pct"/>
            <w:vMerge/>
            <w:tcBorders>
              <w:left w:val="single" w:sz="4" w:space="0" w:color="auto"/>
              <w:bottom w:val="single" w:sz="4" w:space="0" w:color="auto"/>
              <w:right w:val="single" w:sz="4" w:space="0" w:color="auto"/>
            </w:tcBorders>
            <w:vAlign w:val="center"/>
          </w:tcPr>
          <w:p w:rsidR="00243675" w:rsidRPr="00AE5370" w:rsidRDefault="00243675" w:rsidP="005C5D10">
            <w:pPr>
              <w:rPr>
                <w:rFonts w:eastAsiaTheme="minorEastAsia"/>
                <w:kern w:val="0"/>
                <w:szCs w:val="21"/>
              </w:rPr>
            </w:pPr>
          </w:p>
        </w:tc>
        <w:tc>
          <w:tcPr>
            <w:tcW w:w="1197" w:type="pct"/>
            <w:vMerge/>
            <w:tcBorders>
              <w:left w:val="single" w:sz="4" w:space="0" w:color="auto"/>
              <w:right w:val="single" w:sz="4" w:space="0" w:color="auto"/>
            </w:tcBorders>
            <w:vAlign w:val="center"/>
            <w:hideMark/>
          </w:tcPr>
          <w:p w:rsidR="00243675" w:rsidRPr="00AE5370" w:rsidRDefault="00243675" w:rsidP="009F5A11">
            <w:pPr>
              <w:widowControl/>
              <w:jc w:val="left"/>
              <w:rPr>
                <w:rFonts w:eastAsiaTheme="minorEastAsia"/>
                <w:kern w:val="0"/>
                <w:szCs w:val="21"/>
              </w:rPr>
            </w:pPr>
          </w:p>
        </w:tc>
      </w:tr>
      <w:tr w:rsidR="00243675" w:rsidRPr="00AE5370" w:rsidTr="00243675">
        <w:trPr>
          <w:trHeight w:hRule="exact" w:val="599"/>
        </w:trPr>
        <w:tc>
          <w:tcPr>
            <w:tcW w:w="3803" w:type="pct"/>
            <w:gridSpan w:val="3"/>
            <w:tcBorders>
              <w:top w:val="single" w:sz="4" w:space="0" w:color="auto"/>
              <w:left w:val="single" w:sz="4" w:space="0" w:color="auto"/>
              <w:bottom w:val="single" w:sz="4" w:space="0" w:color="auto"/>
              <w:right w:val="single" w:sz="4" w:space="0" w:color="auto"/>
            </w:tcBorders>
            <w:vAlign w:val="center"/>
            <w:hideMark/>
          </w:tcPr>
          <w:p w:rsidR="00243675" w:rsidRPr="00AE5370" w:rsidRDefault="00243675" w:rsidP="00EE0B72">
            <w:pPr>
              <w:widowControl/>
              <w:rPr>
                <w:kern w:val="0"/>
                <w:szCs w:val="21"/>
              </w:rPr>
            </w:pPr>
            <w:r>
              <w:rPr>
                <w:rFonts w:eastAsiaTheme="minorEastAsia" w:hint="eastAsia"/>
                <w:b/>
                <w:kern w:val="0"/>
                <w:sz w:val="24"/>
              </w:rPr>
              <w:t xml:space="preserve">1256 </w:t>
            </w:r>
            <w:r w:rsidRPr="000D5169">
              <w:rPr>
                <w:rFonts w:eastAsiaTheme="minorEastAsia"/>
                <w:b/>
                <w:kern w:val="0"/>
                <w:sz w:val="24"/>
              </w:rPr>
              <w:t>工程管理</w:t>
            </w:r>
            <w:r w:rsidR="00EE0B72">
              <w:rPr>
                <w:rFonts w:eastAsiaTheme="minorEastAsia" w:hint="eastAsia"/>
                <w:b/>
                <w:kern w:val="0"/>
                <w:sz w:val="24"/>
              </w:rPr>
              <w:t xml:space="preserve">       </w:t>
            </w:r>
            <w:r w:rsidR="0058363A" w:rsidRPr="00EE0B72">
              <w:rPr>
                <w:rFonts w:eastAsiaTheme="minorEastAsia"/>
                <w:b/>
                <w:kern w:val="0"/>
                <w:sz w:val="18"/>
                <w:szCs w:val="18"/>
              </w:rPr>
              <w:t>招收军籍研究生</w:t>
            </w:r>
            <w:r w:rsidR="0058363A" w:rsidRPr="00EE0B72">
              <w:rPr>
                <w:rFonts w:eastAsiaTheme="minorEastAsia"/>
                <w:b/>
                <w:kern w:val="0"/>
                <w:sz w:val="18"/>
                <w:szCs w:val="18"/>
              </w:rPr>
              <w:t>XX</w:t>
            </w:r>
            <w:r w:rsidR="0058363A" w:rsidRPr="00EE0B72">
              <w:rPr>
                <w:rFonts w:eastAsiaTheme="minorEastAsia"/>
                <w:b/>
                <w:kern w:val="0"/>
                <w:sz w:val="18"/>
                <w:szCs w:val="18"/>
              </w:rPr>
              <w:t>人</w:t>
            </w:r>
          </w:p>
        </w:tc>
        <w:tc>
          <w:tcPr>
            <w:tcW w:w="1197" w:type="pct"/>
            <w:vMerge w:val="restart"/>
            <w:tcBorders>
              <w:top w:val="single" w:sz="4" w:space="0" w:color="auto"/>
              <w:left w:val="single" w:sz="4" w:space="0" w:color="auto"/>
              <w:bottom w:val="single" w:sz="4" w:space="0" w:color="auto"/>
              <w:right w:val="single" w:sz="4" w:space="0" w:color="auto"/>
            </w:tcBorders>
            <w:vAlign w:val="center"/>
            <w:hideMark/>
          </w:tcPr>
          <w:p w:rsidR="00243675" w:rsidRPr="00AE5370" w:rsidRDefault="00243675" w:rsidP="00FB6FF6">
            <w:pPr>
              <w:spacing w:line="240" w:lineRule="exact"/>
              <w:jc w:val="left"/>
              <w:rPr>
                <w:rFonts w:eastAsiaTheme="minorEastAsia"/>
                <w:kern w:val="0"/>
                <w:szCs w:val="21"/>
              </w:rPr>
            </w:pPr>
            <w:r w:rsidRPr="00AE5370">
              <w:rPr>
                <w:rFonts w:eastAsiaTheme="minorEastAsia"/>
                <w:bCs/>
                <w:kern w:val="0"/>
                <w:szCs w:val="21"/>
              </w:rPr>
              <w:t>只允许在职干部报考</w:t>
            </w:r>
          </w:p>
        </w:tc>
      </w:tr>
      <w:tr w:rsidR="00243675" w:rsidRPr="00AE5370" w:rsidTr="000D5169">
        <w:trPr>
          <w:trHeight w:hRule="exact" w:val="454"/>
        </w:trPr>
        <w:tc>
          <w:tcPr>
            <w:tcW w:w="1050" w:type="pct"/>
            <w:vMerge w:val="restart"/>
            <w:tcBorders>
              <w:top w:val="single" w:sz="4" w:space="0" w:color="auto"/>
              <w:left w:val="single" w:sz="4" w:space="0" w:color="auto"/>
              <w:right w:val="single" w:sz="4" w:space="0" w:color="auto"/>
            </w:tcBorders>
            <w:vAlign w:val="center"/>
            <w:hideMark/>
          </w:tcPr>
          <w:p w:rsidR="00243675" w:rsidRPr="00AE5370" w:rsidRDefault="00243675" w:rsidP="009F5A11">
            <w:pPr>
              <w:widowControl/>
              <w:rPr>
                <w:rFonts w:eastAsiaTheme="minorEastAsia"/>
                <w:kern w:val="0"/>
                <w:szCs w:val="21"/>
              </w:rPr>
            </w:pPr>
            <w:r w:rsidRPr="00AE5370">
              <w:rPr>
                <w:rFonts w:eastAsiaTheme="minorEastAsia"/>
                <w:kern w:val="0"/>
                <w:szCs w:val="21"/>
              </w:rPr>
              <w:t>项目管理</w:t>
            </w:r>
          </w:p>
        </w:tc>
        <w:tc>
          <w:tcPr>
            <w:tcW w:w="1145" w:type="pct"/>
            <w:tcBorders>
              <w:top w:val="single" w:sz="4" w:space="0" w:color="auto"/>
              <w:left w:val="single" w:sz="4" w:space="0" w:color="auto"/>
              <w:bottom w:val="nil"/>
              <w:right w:val="single" w:sz="4" w:space="0" w:color="auto"/>
            </w:tcBorders>
            <w:vAlign w:val="center"/>
          </w:tcPr>
          <w:p w:rsidR="00243675" w:rsidRPr="00AE5370" w:rsidRDefault="00243675" w:rsidP="001A6508">
            <w:pPr>
              <w:widowControl/>
              <w:spacing w:line="240" w:lineRule="exact"/>
              <w:jc w:val="center"/>
              <w:rPr>
                <w:rFonts w:eastAsiaTheme="minorEastAsia"/>
                <w:kern w:val="0"/>
                <w:szCs w:val="21"/>
              </w:rPr>
            </w:pPr>
            <w:r w:rsidRPr="00AE5370">
              <w:rPr>
                <w:rFonts w:eastAsiaTheme="minorEastAsia"/>
                <w:kern w:val="0"/>
                <w:szCs w:val="21"/>
              </w:rPr>
              <w:t>任向红</w:t>
            </w:r>
          </w:p>
        </w:tc>
        <w:tc>
          <w:tcPr>
            <w:tcW w:w="1608" w:type="pct"/>
            <w:vMerge w:val="restart"/>
            <w:tcBorders>
              <w:top w:val="single" w:sz="4" w:space="0" w:color="auto"/>
              <w:left w:val="single" w:sz="4" w:space="0" w:color="auto"/>
              <w:right w:val="single" w:sz="4" w:space="0" w:color="auto"/>
            </w:tcBorders>
            <w:vAlign w:val="center"/>
          </w:tcPr>
          <w:p w:rsidR="00243675" w:rsidRPr="00E722AC" w:rsidRDefault="00243675" w:rsidP="00E722AC">
            <w:pPr>
              <w:pStyle w:val="a9"/>
              <w:numPr>
                <w:ilvl w:val="0"/>
                <w:numId w:val="49"/>
              </w:numPr>
              <w:ind w:left="0" w:firstLineChars="0" w:firstLine="0"/>
              <w:rPr>
                <w:rFonts w:eastAsiaTheme="minorEastAsia"/>
                <w:kern w:val="0"/>
                <w:szCs w:val="21"/>
              </w:rPr>
            </w:pPr>
            <w:r w:rsidRPr="00E722AC">
              <w:rPr>
                <w:rFonts w:eastAsiaTheme="minorEastAsia" w:hint="eastAsia"/>
                <w:kern w:val="0"/>
                <w:szCs w:val="21"/>
              </w:rPr>
              <w:t xml:space="preserve">199 </w:t>
            </w:r>
            <w:r w:rsidRPr="00E722AC">
              <w:rPr>
                <w:rFonts w:eastAsiaTheme="minorEastAsia" w:hint="eastAsia"/>
                <w:kern w:val="0"/>
                <w:szCs w:val="21"/>
              </w:rPr>
              <w:t>管理类联考综合能力</w:t>
            </w:r>
            <w:r w:rsidRPr="00E722AC">
              <w:rPr>
                <w:rFonts w:eastAsiaTheme="minorEastAsia" w:hint="eastAsia"/>
                <w:kern w:val="0"/>
                <w:szCs w:val="21"/>
              </w:rPr>
              <w:t xml:space="preserve"> </w:t>
            </w:r>
            <w:r w:rsidRPr="00E722AC">
              <w:rPr>
                <w:rFonts w:ascii="宋体" w:hAnsi="宋体" w:cs="宋体" w:hint="eastAsia"/>
                <w:kern w:val="0"/>
                <w:szCs w:val="21"/>
              </w:rPr>
              <w:t>②</w:t>
            </w:r>
            <w:r w:rsidRPr="00E722AC">
              <w:rPr>
                <w:rFonts w:ascii="Times New Roman" w:eastAsiaTheme="minorEastAsia" w:hAnsi="Times New Roman"/>
                <w:kern w:val="0"/>
                <w:szCs w:val="21"/>
              </w:rPr>
              <w:t>204</w:t>
            </w:r>
            <w:r w:rsidRPr="00E722AC">
              <w:rPr>
                <w:rFonts w:eastAsiaTheme="minorEastAsia"/>
                <w:kern w:val="0"/>
                <w:szCs w:val="21"/>
              </w:rPr>
              <w:t>英语二</w:t>
            </w:r>
          </w:p>
        </w:tc>
        <w:tc>
          <w:tcPr>
            <w:tcW w:w="1197" w:type="pct"/>
            <w:vMerge/>
            <w:tcBorders>
              <w:top w:val="single" w:sz="4" w:space="0" w:color="auto"/>
              <w:left w:val="single" w:sz="4" w:space="0" w:color="auto"/>
              <w:bottom w:val="single" w:sz="4" w:space="0" w:color="auto"/>
              <w:right w:val="single" w:sz="4" w:space="0" w:color="auto"/>
            </w:tcBorders>
            <w:vAlign w:val="center"/>
            <w:hideMark/>
          </w:tcPr>
          <w:p w:rsidR="00243675" w:rsidRPr="00AE5370" w:rsidRDefault="00243675" w:rsidP="00FB6FF6">
            <w:pPr>
              <w:widowControl/>
              <w:spacing w:line="240" w:lineRule="exact"/>
              <w:jc w:val="left"/>
              <w:rPr>
                <w:rFonts w:eastAsiaTheme="minorEastAsia"/>
                <w:kern w:val="0"/>
                <w:szCs w:val="21"/>
              </w:rPr>
            </w:pPr>
          </w:p>
        </w:tc>
      </w:tr>
      <w:tr w:rsidR="00243675" w:rsidRPr="00AE5370" w:rsidTr="000D5169">
        <w:trPr>
          <w:trHeight w:hRule="exact" w:val="454"/>
        </w:trPr>
        <w:tc>
          <w:tcPr>
            <w:tcW w:w="1050" w:type="pct"/>
            <w:vMerge/>
            <w:tcBorders>
              <w:left w:val="single" w:sz="4" w:space="0" w:color="auto"/>
              <w:right w:val="single" w:sz="4" w:space="0" w:color="auto"/>
            </w:tcBorders>
            <w:vAlign w:val="center"/>
            <w:hideMark/>
          </w:tcPr>
          <w:p w:rsidR="00243675" w:rsidRPr="00AE5370" w:rsidRDefault="00243675" w:rsidP="009F5A11">
            <w:pPr>
              <w:widowControl/>
              <w:rPr>
                <w:rFonts w:eastAsiaTheme="minorEastAsia"/>
                <w:kern w:val="0"/>
                <w:szCs w:val="21"/>
              </w:rPr>
            </w:pPr>
          </w:p>
        </w:tc>
        <w:tc>
          <w:tcPr>
            <w:tcW w:w="1145" w:type="pct"/>
            <w:tcBorders>
              <w:top w:val="single" w:sz="4" w:space="0" w:color="auto"/>
              <w:left w:val="single" w:sz="4" w:space="0" w:color="auto"/>
              <w:bottom w:val="single" w:sz="4" w:space="0" w:color="auto"/>
              <w:right w:val="single" w:sz="4" w:space="0" w:color="auto"/>
            </w:tcBorders>
            <w:vAlign w:val="center"/>
          </w:tcPr>
          <w:p w:rsidR="00243675" w:rsidRPr="00AE5370" w:rsidRDefault="00243675" w:rsidP="001A6508">
            <w:pPr>
              <w:widowControl/>
              <w:spacing w:line="240" w:lineRule="exact"/>
              <w:jc w:val="center"/>
              <w:rPr>
                <w:rFonts w:eastAsiaTheme="minorEastAsia"/>
                <w:kern w:val="0"/>
                <w:szCs w:val="21"/>
              </w:rPr>
            </w:pPr>
            <w:r w:rsidRPr="00AE5370">
              <w:rPr>
                <w:rFonts w:eastAsiaTheme="minorEastAsia"/>
                <w:kern w:val="0"/>
                <w:szCs w:val="21"/>
              </w:rPr>
              <w:t>杜荔红</w:t>
            </w:r>
          </w:p>
        </w:tc>
        <w:tc>
          <w:tcPr>
            <w:tcW w:w="1608" w:type="pct"/>
            <w:vMerge/>
            <w:tcBorders>
              <w:left w:val="single" w:sz="4" w:space="0" w:color="auto"/>
              <w:right w:val="single" w:sz="4" w:space="0" w:color="auto"/>
            </w:tcBorders>
            <w:vAlign w:val="center"/>
          </w:tcPr>
          <w:p w:rsidR="00243675" w:rsidRPr="00AE5370" w:rsidRDefault="00243675" w:rsidP="00A175BB">
            <w:pPr>
              <w:spacing w:line="200" w:lineRule="exact"/>
              <w:rPr>
                <w:rFonts w:eastAsiaTheme="minorEastAsia"/>
                <w:kern w:val="0"/>
                <w:szCs w:val="21"/>
              </w:rPr>
            </w:pPr>
          </w:p>
        </w:tc>
        <w:tc>
          <w:tcPr>
            <w:tcW w:w="1197" w:type="pct"/>
            <w:vMerge/>
            <w:tcBorders>
              <w:top w:val="single" w:sz="4" w:space="0" w:color="auto"/>
              <w:left w:val="single" w:sz="4" w:space="0" w:color="auto"/>
              <w:bottom w:val="single" w:sz="4" w:space="0" w:color="auto"/>
              <w:right w:val="single" w:sz="4" w:space="0" w:color="auto"/>
            </w:tcBorders>
            <w:vAlign w:val="center"/>
            <w:hideMark/>
          </w:tcPr>
          <w:p w:rsidR="00243675" w:rsidRPr="00AE5370" w:rsidRDefault="00243675" w:rsidP="009F5A11">
            <w:pPr>
              <w:widowControl/>
              <w:jc w:val="left"/>
              <w:rPr>
                <w:rFonts w:eastAsiaTheme="minorEastAsia"/>
                <w:kern w:val="0"/>
                <w:szCs w:val="21"/>
              </w:rPr>
            </w:pPr>
          </w:p>
        </w:tc>
      </w:tr>
      <w:tr w:rsidR="00243675" w:rsidRPr="00AE5370" w:rsidTr="000D5169">
        <w:trPr>
          <w:trHeight w:hRule="exact" w:val="454"/>
        </w:trPr>
        <w:tc>
          <w:tcPr>
            <w:tcW w:w="1050" w:type="pct"/>
            <w:vMerge/>
            <w:tcBorders>
              <w:left w:val="single" w:sz="4" w:space="0" w:color="auto"/>
              <w:bottom w:val="single" w:sz="4" w:space="0" w:color="auto"/>
              <w:right w:val="single" w:sz="4" w:space="0" w:color="auto"/>
            </w:tcBorders>
            <w:vAlign w:val="center"/>
            <w:hideMark/>
          </w:tcPr>
          <w:p w:rsidR="00243675" w:rsidRPr="00AE5370" w:rsidRDefault="00243675" w:rsidP="009F5A11">
            <w:pPr>
              <w:widowControl/>
              <w:rPr>
                <w:rFonts w:eastAsiaTheme="minorEastAsia"/>
                <w:kern w:val="0"/>
                <w:szCs w:val="21"/>
              </w:rPr>
            </w:pPr>
          </w:p>
        </w:tc>
        <w:tc>
          <w:tcPr>
            <w:tcW w:w="1145" w:type="pct"/>
            <w:tcBorders>
              <w:top w:val="single" w:sz="4" w:space="0" w:color="auto"/>
              <w:left w:val="single" w:sz="4" w:space="0" w:color="auto"/>
              <w:bottom w:val="single" w:sz="4" w:space="0" w:color="auto"/>
              <w:right w:val="single" w:sz="4" w:space="0" w:color="auto"/>
            </w:tcBorders>
            <w:vAlign w:val="center"/>
          </w:tcPr>
          <w:p w:rsidR="00243675" w:rsidRPr="00AE5370" w:rsidRDefault="00243675" w:rsidP="001A6508">
            <w:pPr>
              <w:widowControl/>
              <w:spacing w:line="240" w:lineRule="exact"/>
              <w:jc w:val="center"/>
              <w:rPr>
                <w:rFonts w:eastAsiaTheme="minorEastAsia"/>
                <w:kern w:val="0"/>
                <w:szCs w:val="21"/>
              </w:rPr>
            </w:pPr>
            <w:r w:rsidRPr="00AE5370">
              <w:rPr>
                <w:rFonts w:eastAsiaTheme="minorEastAsia"/>
                <w:kern w:val="0"/>
                <w:szCs w:val="21"/>
              </w:rPr>
              <w:t>谭燕妮</w:t>
            </w:r>
          </w:p>
        </w:tc>
        <w:tc>
          <w:tcPr>
            <w:tcW w:w="1608" w:type="pct"/>
            <w:vMerge/>
            <w:tcBorders>
              <w:left w:val="single" w:sz="4" w:space="0" w:color="auto"/>
              <w:bottom w:val="single" w:sz="4" w:space="0" w:color="auto"/>
              <w:right w:val="single" w:sz="4" w:space="0" w:color="auto"/>
            </w:tcBorders>
            <w:vAlign w:val="center"/>
          </w:tcPr>
          <w:p w:rsidR="00243675" w:rsidRPr="00AE5370" w:rsidRDefault="00243675" w:rsidP="00A175BB">
            <w:pPr>
              <w:spacing w:line="200" w:lineRule="exact"/>
              <w:rPr>
                <w:rFonts w:eastAsiaTheme="minorEastAsia"/>
                <w:kern w:val="0"/>
                <w:szCs w:val="21"/>
              </w:rPr>
            </w:pPr>
          </w:p>
        </w:tc>
        <w:tc>
          <w:tcPr>
            <w:tcW w:w="1197" w:type="pct"/>
            <w:vMerge/>
            <w:tcBorders>
              <w:top w:val="single" w:sz="4" w:space="0" w:color="auto"/>
              <w:left w:val="single" w:sz="4" w:space="0" w:color="auto"/>
              <w:bottom w:val="single" w:sz="4" w:space="0" w:color="auto"/>
              <w:right w:val="single" w:sz="4" w:space="0" w:color="auto"/>
            </w:tcBorders>
            <w:vAlign w:val="center"/>
            <w:hideMark/>
          </w:tcPr>
          <w:p w:rsidR="00243675" w:rsidRPr="00AE5370" w:rsidRDefault="00243675" w:rsidP="009F5A11">
            <w:pPr>
              <w:widowControl/>
              <w:jc w:val="left"/>
              <w:rPr>
                <w:rFonts w:eastAsiaTheme="minorEastAsia"/>
                <w:kern w:val="0"/>
                <w:szCs w:val="21"/>
              </w:rPr>
            </w:pPr>
          </w:p>
        </w:tc>
      </w:tr>
      <w:tr w:rsidR="00243675" w:rsidRPr="00AE5370" w:rsidTr="0058363A">
        <w:trPr>
          <w:trHeight w:val="520"/>
        </w:trPr>
        <w:tc>
          <w:tcPr>
            <w:tcW w:w="3803" w:type="pct"/>
            <w:gridSpan w:val="3"/>
            <w:tcBorders>
              <w:left w:val="single" w:sz="4" w:space="0" w:color="auto"/>
              <w:bottom w:val="single" w:sz="4" w:space="0" w:color="auto"/>
              <w:right w:val="single" w:sz="4" w:space="0" w:color="auto"/>
            </w:tcBorders>
            <w:vAlign w:val="center"/>
            <w:hideMark/>
          </w:tcPr>
          <w:p w:rsidR="00243675" w:rsidRPr="00AE5370" w:rsidRDefault="00243675" w:rsidP="0058363A">
            <w:pPr>
              <w:rPr>
                <w:rFonts w:eastAsiaTheme="minorEastAsia"/>
                <w:kern w:val="0"/>
                <w:szCs w:val="21"/>
              </w:rPr>
            </w:pPr>
            <w:r>
              <w:rPr>
                <w:rFonts w:eastAsiaTheme="minorEastAsia" w:hint="eastAsia"/>
                <w:b/>
                <w:kern w:val="0"/>
                <w:sz w:val="24"/>
              </w:rPr>
              <w:t>1151</w:t>
            </w:r>
            <w:r w:rsidRPr="000D5169">
              <w:rPr>
                <w:rFonts w:eastAsiaTheme="minorEastAsia"/>
                <w:b/>
                <w:kern w:val="0"/>
                <w:sz w:val="24"/>
              </w:rPr>
              <w:t>军事硕士</w:t>
            </w:r>
            <w:r w:rsidR="0058363A">
              <w:rPr>
                <w:rFonts w:eastAsiaTheme="minorEastAsia" w:hint="eastAsia"/>
                <w:kern w:val="0"/>
                <w:sz w:val="24"/>
              </w:rPr>
              <w:t xml:space="preserve">     </w:t>
            </w:r>
            <w:r w:rsidR="0058363A" w:rsidRPr="00EE0B72">
              <w:rPr>
                <w:rFonts w:eastAsiaTheme="minorEastAsia"/>
                <w:b/>
                <w:kern w:val="0"/>
                <w:sz w:val="18"/>
                <w:szCs w:val="18"/>
              </w:rPr>
              <w:t>招收军籍研究生</w:t>
            </w:r>
            <w:r w:rsidR="0058363A" w:rsidRPr="00EE0B72">
              <w:rPr>
                <w:rFonts w:eastAsiaTheme="minorEastAsia"/>
                <w:b/>
                <w:kern w:val="0"/>
                <w:sz w:val="18"/>
                <w:szCs w:val="18"/>
              </w:rPr>
              <w:t>XX</w:t>
            </w:r>
            <w:r w:rsidR="0058363A" w:rsidRPr="00EE0B72">
              <w:rPr>
                <w:rFonts w:eastAsiaTheme="minorEastAsia"/>
                <w:b/>
                <w:kern w:val="0"/>
                <w:sz w:val="18"/>
                <w:szCs w:val="18"/>
              </w:rPr>
              <w:t>人</w:t>
            </w:r>
          </w:p>
        </w:tc>
        <w:tc>
          <w:tcPr>
            <w:tcW w:w="1197" w:type="pct"/>
            <w:vMerge w:val="restart"/>
            <w:tcBorders>
              <w:top w:val="single" w:sz="4" w:space="0" w:color="auto"/>
              <w:left w:val="single" w:sz="4" w:space="0" w:color="auto"/>
              <w:right w:val="single" w:sz="4" w:space="0" w:color="auto"/>
            </w:tcBorders>
            <w:vAlign w:val="center"/>
            <w:hideMark/>
          </w:tcPr>
          <w:p w:rsidR="00243675" w:rsidRPr="00AE5370" w:rsidRDefault="00243675" w:rsidP="00FB6FF6">
            <w:pPr>
              <w:spacing w:line="240" w:lineRule="exact"/>
              <w:jc w:val="left"/>
              <w:rPr>
                <w:rFonts w:eastAsiaTheme="minorEastAsia"/>
                <w:kern w:val="0"/>
                <w:szCs w:val="21"/>
              </w:rPr>
            </w:pPr>
            <w:r w:rsidRPr="00AE5370">
              <w:rPr>
                <w:rFonts w:eastAsiaTheme="minorEastAsia"/>
                <w:bCs/>
                <w:kern w:val="0"/>
                <w:szCs w:val="21"/>
              </w:rPr>
              <w:t>只允许指挥参谋军官报考</w:t>
            </w:r>
          </w:p>
        </w:tc>
      </w:tr>
      <w:tr w:rsidR="00243675" w:rsidRPr="00AE5370" w:rsidTr="005C5D10">
        <w:trPr>
          <w:trHeight w:hRule="exact" w:val="340"/>
        </w:trPr>
        <w:tc>
          <w:tcPr>
            <w:tcW w:w="1050" w:type="pct"/>
            <w:vMerge w:val="restart"/>
            <w:tcBorders>
              <w:top w:val="single" w:sz="4" w:space="0" w:color="auto"/>
              <w:left w:val="single" w:sz="4" w:space="0" w:color="auto"/>
              <w:right w:val="single" w:sz="4" w:space="0" w:color="auto"/>
            </w:tcBorders>
            <w:vAlign w:val="center"/>
            <w:hideMark/>
          </w:tcPr>
          <w:p w:rsidR="00243675" w:rsidRPr="00AE5370" w:rsidRDefault="00243675" w:rsidP="009F5A11">
            <w:pPr>
              <w:widowControl/>
              <w:rPr>
                <w:rFonts w:eastAsiaTheme="minorEastAsia"/>
                <w:kern w:val="0"/>
                <w:szCs w:val="21"/>
              </w:rPr>
            </w:pPr>
            <w:r w:rsidRPr="00AE5370">
              <w:rPr>
                <w:rFonts w:eastAsiaTheme="minorEastAsia"/>
                <w:kern w:val="0"/>
                <w:szCs w:val="21"/>
              </w:rPr>
              <w:t>军事指挥</w:t>
            </w:r>
          </w:p>
        </w:tc>
        <w:tc>
          <w:tcPr>
            <w:tcW w:w="1145" w:type="pct"/>
            <w:tcBorders>
              <w:top w:val="single" w:sz="4" w:space="0" w:color="auto"/>
              <w:left w:val="single" w:sz="4" w:space="0" w:color="auto"/>
              <w:bottom w:val="nil"/>
              <w:right w:val="single" w:sz="4" w:space="0" w:color="auto"/>
            </w:tcBorders>
            <w:vAlign w:val="center"/>
          </w:tcPr>
          <w:p w:rsidR="00243675" w:rsidRPr="00AE5370" w:rsidRDefault="00243675" w:rsidP="005C5D10">
            <w:pPr>
              <w:widowControl/>
              <w:jc w:val="center"/>
              <w:rPr>
                <w:rFonts w:eastAsiaTheme="minorEastAsia"/>
                <w:kern w:val="0"/>
                <w:szCs w:val="21"/>
              </w:rPr>
            </w:pPr>
            <w:r w:rsidRPr="00AE5370">
              <w:rPr>
                <w:rFonts w:eastAsiaTheme="minorEastAsia"/>
                <w:kern w:val="0"/>
                <w:szCs w:val="21"/>
              </w:rPr>
              <w:t>高桂清</w:t>
            </w:r>
          </w:p>
        </w:tc>
        <w:tc>
          <w:tcPr>
            <w:tcW w:w="1608" w:type="pct"/>
            <w:vMerge w:val="restart"/>
            <w:tcBorders>
              <w:top w:val="single" w:sz="4" w:space="0" w:color="auto"/>
              <w:left w:val="single" w:sz="4" w:space="0" w:color="auto"/>
              <w:right w:val="single" w:sz="4" w:space="0" w:color="auto"/>
            </w:tcBorders>
            <w:vAlign w:val="center"/>
          </w:tcPr>
          <w:p w:rsidR="00243675" w:rsidRPr="00AE5370" w:rsidRDefault="00243675" w:rsidP="005C5D10">
            <w:pPr>
              <w:rPr>
                <w:rFonts w:eastAsiaTheme="minorEastAsia"/>
                <w:kern w:val="0"/>
                <w:szCs w:val="21"/>
              </w:rPr>
            </w:pPr>
            <w:r w:rsidRPr="00AE5370">
              <w:rPr>
                <w:rFonts w:ascii="宋体" w:hAnsi="宋体" w:cs="宋体" w:hint="eastAsia"/>
                <w:kern w:val="0"/>
                <w:szCs w:val="21"/>
              </w:rPr>
              <w:t>①</w:t>
            </w:r>
            <w:r w:rsidRPr="00AE5370">
              <w:rPr>
                <w:rFonts w:eastAsiaTheme="minorEastAsia"/>
                <w:kern w:val="0"/>
                <w:szCs w:val="21"/>
              </w:rPr>
              <w:t>101</w:t>
            </w:r>
            <w:r>
              <w:rPr>
                <w:rFonts w:eastAsiaTheme="minorEastAsia"/>
                <w:kern w:val="0"/>
                <w:szCs w:val="21"/>
              </w:rPr>
              <w:t>思想政治理论</w:t>
            </w:r>
          </w:p>
          <w:p w:rsidR="00243675" w:rsidRPr="00AE5370" w:rsidRDefault="00243675" w:rsidP="005C5D10">
            <w:pPr>
              <w:rPr>
                <w:rFonts w:eastAsiaTheme="minorEastAsia"/>
                <w:kern w:val="0"/>
                <w:szCs w:val="21"/>
              </w:rPr>
            </w:pPr>
            <w:r w:rsidRPr="00AE5370">
              <w:rPr>
                <w:rFonts w:ascii="宋体" w:hAnsi="宋体" w:cs="宋体" w:hint="eastAsia"/>
                <w:kern w:val="0"/>
                <w:szCs w:val="21"/>
              </w:rPr>
              <w:t>②</w:t>
            </w:r>
            <w:r w:rsidRPr="00AE5370">
              <w:rPr>
                <w:rFonts w:eastAsiaTheme="minorEastAsia"/>
                <w:kern w:val="0"/>
                <w:szCs w:val="21"/>
              </w:rPr>
              <w:t>204</w:t>
            </w:r>
            <w:r w:rsidRPr="00AE5370">
              <w:rPr>
                <w:rFonts w:eastAsiaTheme="minorEastAsia"/>
                <w:kern w:val="0"/>
                <w:szCs w:val="21"/>
              </w:rPr>
              <w:t>英语二</w:t>
            </w:r>
          </w:p>
          <w:p w:rsidR="00243675" w:rsidRPr="00AE5370" w:rsidRDefault="00243675" w:rsidP="005C5D10">
            <w:pPr>
              <w:rPr>
                <w:rFonts w:eastAsiaTheme="minorEastAsia"/>
                <w:kern w:val="0"/>
                <w:szCs w:val="21"/>
              </w:rPr>
            </w:pPr>
            <w:r w:rsidRPr="00AE5370">
              <w:rPr>
                <w:rFonts w:ascii="宋体" w:hAnsi="宋体" w:cs="宋体" w:hint="eastAsia"/>
                <w:kern w:val="0"/>
                <w:szCs w:val="21"/>
              </w:rPr>
              <w:t>③</w:t>
            </w:r>
            <w:r w:rsidRPr="00AE5370">
              <w:rPr>
                <w:rFonts w:eastAsiaTheme="minorEastAsia"/>
                <w:kern w:val="0"/>
                <w:szCs w:val="21"/>
              </w:rPr>
              <w:t>351</w:t>
            </w:r>
            <w:r w:rsidRPr="00AE5370">
              <w:rPr>
                <w:rFonts w:eastAsiaTheme="minorEastAsia"/>
                <w:kern w:val="0"/>
                <w:szCs w:val="21"/>
              </w:rPr>
              <w:t>军事共同基础</w:t>
            </w:r>
          </w:p>
          <w:p w:rsidR="00243675" w:rsidRPr="00AE5370" w:rsidRDefault="00243675" w:rsidP="00C03279">
            <w:pPr>
              <w:pStyle w:val="a9"/>
              <w:numPr>
                <w:ilvl w:val="0"/>
                <w:numId w:val="43"/>
              </w:numPr>
              <w:ind w:firstLineChars="0"/>
              <w:rPr>
                <w:rFonts w:ascii="Times New Roman" w:eastAsiaTheme="minorEastAsia" w:hAnsi="Times New Roman"/>
                <w:kern w:val="0"/>
                <w:szCs w:val="21"/>
              </w:rPr>
            </w:pPr>
            <w:r w:rsidRPr="00AE5370">
              <w:rPr>
                <w:rFonts w:ascii="Times New Roman" w:eastAsiaTheme="minorEastAsia" w:hAnsi="Times New Roman"/>
                <w:kern w:val="0"/>
                <w:szCs w:val="21"/>
              </w:rPr>
              <w:t>442</w:t>
            </w:r>
            <w:r w:rsidRPr="00AE5370">
              <w:rPr>
                <w:rFonts w:ascii="Times New Roman" w:eastAsiaTheme="minorEastAsia" w:hAnsi="Times New Roman"/>
                <w:kern w:val="0"/>
                <w:szCs w:val="21"/>
              </w:rPr>
              <w:t>专业综合（军事指挥）</w:t>
            </w:r>
          </w:p>
          <w:p w:rsidR="00243675" w:rsidRPr="00AE5370" w:rsidRDefault="00243675" w:rsidP="000D7F7B">
            <w:pPr>
              <w:widowControl/>
              <w:rPr>
                <w:rFonts w:eastAsiaTheme="minorEastAsia"/>
                <w:kern w:val="0"/>
                <w:szCs w:val="21"/>
              </w:rPr>
            </w:pPr>
          </w:p>
        </w:tc>
        <w:tc>
          <w:tcPr>
            <w:tcW w:w="1197" w:type="pct"/>
            <w:vMerge/>
            <w:tcBorders>
              <w:left w:val="single" w:sz="4" w:space="0" w:color="auto"/>
              <w:right w:val="single" w:sz="4" w:space="0" w:color="auto"/>
            </w:tcBorders>
            <w:vAlign w:val="center"/>
            <w:hideMark/>
          </w:tcPr>
          <w:p w:rsidR="00243675" w:rsidRPr="00AE5370" w:rsidRDefault="00243675" w:rsidP="00FB6FF6">
            <w:pPr>
              <w:widowControl/>
              <w:spacing w:line="240" w:lineRule="exact"/>
              <w:jc w:val="left"/>
              <w:rPr>
                <w:rFonts w:eastAsiaTheme="minorEastAsia"/>
                <w:kern w:val="0"/>
                <w:szCs w:val="21"/>
              </w:rPr>
            </w:pPr>
          </w:p>
        </w:tc>
      </w:tr>
      <w:tr w:rsidR="00243675" w:rsidRPr="00AE5370" w:rsidTr="005C5D10">
        <w:trPr>
          <w:trHeight w:hRule="exact" w:val="340"/>
        </w:trPr>
        <w:tc>
          <w:tcPr>
            <w:tcW w:w="1050" w:type="pct"/>
            <w:vMerge/>
            <w:tcBorders>
              <w:left w:val="single" w:sz="4" w:space="0" w:color="auto"/>
              <w:right w:val="single" w:sz="4" w:space="0" w:color="auto"/>
            </w:tcBorders>
            <w:vAlign w:val="center"/>
            <w:hideMark/>
          </w:tcPr>
          <w:p w:rsidR="00243675" w:rsidRPr="00AE5370" w:rsidRDefault="00243675" w:rsidP="009F5A11">
            <w:pPr>
              <w:widowControl/>
              <w:rPr>
                <w:rFonts w:eastAsiaTheme="minorEastAsia"/>
                <w:kern w:val="0"/>
                <w:szCs w:val="21"/>
              </w:rPr>
            </w:pPr>
          </w:p>
        </w:tc>
        <w:tc>
          <w:tcPr>
            <w:tcW w:w="1145" w:type="pct"/>
            <w:tcBorders>
              <w:top w:val="single" w:sz="4" w:space="0" w:color="auto"/>
              <w:left w:val="single" w:sz="4" w:space="0" w:color="auto"/>
              <w:bottom w:val="nil"/>
              <w:right w:val="single" w:sz="4" w:space="0" w:color="auto"/>
            </w:tcBorders>
            <w:vAlign w:val="center"/>
          </w:tcPr>
          <w:p w:rsidR="00243675" w:rsidRPr="00AE5370" w:rsidRDefault="00243675" w:rsidP="00D564B5">
            <w:pPr>
              <w:widowControl/>
              <w:jc w:val="center"/>
              <w:rPr>
                <w:rFonts w:eastAsiaTheme="minorEastAsia"/>
                <w:kern w:val="0"/>
                <w:szCs w:val="21"/>
              </w:rPr>
            </w:pPr>
            <w:r w:rsidRPr="00AE5370">
              <w:rPr>
                <w:rFonts w:eastAsiaTheme="minorEastAsia"/>
                <w:kern w:val="0"/>
                <w:szCs w:val="21"/>
              </w:rPr>
              <w:t>汪民乐</w:t>
            </w:r>
          </w:p>
        </w:tc>
        <w:tc>
          <w:tcPr>
            <w:tcW w:w="1608" w:type="pct"/>
            <w:vMerge/>
            <w:tcBorders>
              <w:left w:val="single" w:sz="4" w:space="0" w:color="auto"/>
              <w:right w:val="single" w:sz="4" w:space="0" w:color="auto"/>
            </w:tcBorders>
            <w:vAlign w:val="center"/>
          </w:tcPr>
          <w:p w:rsidR="00243675" w:rsidRPr="00AE5370" w:rsidRDefault="00243675" w:rsidP="00A175BB">
            <w:pPr>
              <w:spacing w:line="200" w:lineRule="exact"/>
              <w:rPr>
                <w:rFonts w:eastAsiaTheme="minorEastAsia"/>
                <w:kern w:val="0"/>
                <w:szCs w:val="21"/>
              </w:rPr>
            </w:pPr>
          </w:p>
        </w:tc>
        <w:tc>
          <w:tcPr>
            <w:tcW w:w="1197" w:type="pct"/>
            <w:vMerge/>
            <w:tcBorders>
              <w:left w:val="single" w:sz="4" w:space="0" w:color="auto"/>
              <w:right w:val="single" w:sz="4" w:space="0" w:color="auto"/>
            </w:tcBorders>
            <w:vAlign w:val="center"/>
            <w:hideMark/>
          </w:tcPr>
          <w:p w:rsidR="00243675" w:rsidRPr="00AE5370" w:rsidRDefault="00243675" w:rsidP="00FB6FF6">
            <w:pPr>
              <w:widowControl/>
              <w:spacing w:line="240" w:lineRule="exact"/>
              <w:jc w:val="left"/>
              <w:rPr>
                <w:rFonts w:eastAsiaTheme="minorEastAsia"/>
                <w:bCs/>
                <w:kern w:val="0"/>
                <w:szCs w:val="21"/>
              </w:rPr>
            </w:pPr>
          </w:p>
        </w:tc>
      </w:tr>
      <w:tr w:rsidR="00243675" w:rsidRPr="00AE5370" w:rsidTr="005C5D10">
        <w:trPr>
          <w:trHeight w:hRule="exact" w:val="340"/>
        </w:trPr>
        <w:tc>
          <w:tcPr>
            <w:tcW w:w="1050" w:type="pct"/>
            <w:vMerge/>
            <w:tcBorders>
              <w:left w:val="single" w:sz="4" w:space="0" w:color="auto"/>
              <w:right w:val="single" w:sz="4" w:space="0" w:color="auto"/>
            </w:tcBorders>
            <w:vAlign w:val="center"/>
            <w:hideMark/>
          </w:tcPr>
          <w:p w:rsidR="00243675" w:rsidRPr="00AE5370" w:rsidRDefault="00243675" w:rsidP="009F5A11">
            <w:pPr>
              <w:widowControl/>
              <w:rPr>
                <w:rFonts w:eastAsiaTheme="minorEastAsia"/>
                <w:kern w:val="0"/>
                <w:szCs w:val="21"/>
              </w:rPr>
            </w:pPr>
          </w:p>
        </w:tc>
        <w:tc>
          <w:tcPr>
            <w:tcW w:w="1145" w:type="pct"/>
            <w:tcBorders>
              <w:top w:val="single" w:sz="4" w:space="0" w:color="auto"/>
              <w:left w:val="single" w:sz="4" w:space="0" w:color="auto"/>
              <w:bottom w:val="nil"/>
              <w:right w:val="single" w:sz="4" w:space="0" w:color="auto"/>
            </w:tcBorders>
            <w:vAlign w:val="center"/>
          </w:tcPr>
          <w:p w:rsidR="00243675" w:rsidRPr="00AE5370" w:rsidRDefault="00243675" w:rsidP="00D564B5">
            <w:pPr>
              <w:widowControl/>
              <w:jc w:val="center"/>
              <w:rPr>
                <w:rFonts w:eastAsiaTheme="minorEastAsia"/>
                <w:kern w:val="0"/>
                <w:szCs w:val="21"/>
              </w:rPr>
            </w:pPr>
            <w:r w:rsidRPr="00AE5370">
              <w:rPr>
                <w:rFonts w:eastAsiaTheme="minorEastAsia"/>
                <w:kern w:val="0"/>
                <w:szCs w:val="21"/>
              </w:rPr>
              <w:t>戚振东</w:t>
            </w:r>
          </w:p>
        </w:tc>
        <w:tc>
          <w:tcPr>
            <w:tcW w:w="1608" w:type="pct"/>
            <w:vMerge/>
            <w:tcBorders>
              <w:left w:val="single" w:sz="4" w:space="0" w:color="auto"/>
              <w:right w:val="single" w:sz="4" w:space="0" w:color="auto"/>
            </w:tcBorders>
            <w:vAlign w:val="center"/>
          </w:tcPr>
          <w:p w:rsidR="00243675" w:rsidRPr="00AE5370" w:rsidRDefault="00243675" w:rsidP="00A175BB">
            <w:pPr>
              <w:spacing w:line="200" w:lineRule="exact"/>
              <w:rPr>
                <w:rFonts w:eastAsiaTheme="minorEastAsia"/>
                <w:kern w:val="0"/>
                <w:szCs w:val="21"/>
              </w:rPr>
            </w:pPr>
          </w:p>
        </w:tc>
        <w:tc>
          <w:tcPr>
            <w:tcW w:w="1197" w:type="pct"/>
            <w:vMerge/>
            <w:tcBorders>
              <w:left w:val="single" w:sz="4" w:space="0" w:color="auto"/>
              <w:right w:val="single" w:sz="4" w:space="0" w:color="auto"/>
            </w:tcBorders>
            <w:vAlign w:val="center"/>
            <w:hideMark/>
          </w:tcPr>
          <w:p w:rsidR="00243675" w:rsidRPr="00AE5370" w:rsidRDefault="00243675" w:rsidP="00FB6FF6">
            <w:pPr>
              <w:widowControl/>
              <w:spacing w:line="240" w:lineRule="exact"/>
              <w:jc w:val="left"/>
              <w:rPr>
                <w:rFonts w:eastAsiaTheme="minorEastAsia"/>
                <w:bCs/>
                <w:kern w:val="0"/>
                <w:szCs w:val="21"/>
              </w:rPr>
            </w:pPr>
          </w:p>
        </w:tc>
      </w:tr>
      <w:tr w:rsidR="00243675" w:rsidRPr="00AE5370" w:rsidTr="005C5D10">
        <w:trPr>
          <w:trHeight w:hRule="exact" w:val="340"/>
        </w:trPr>
        <w:tc>
          <w:tcPr>
            <w:tcW w:w="1050" w:type="pct"/>
            <w:vMerge/>
            <w:tcBorders>
              <w:left w:val="single" w:sz="4" w:space="0" w:color="auto"/>
              <w:right w:val="single" w:sz="4" w:space="0" w:color="auto"/>
            </w:tcBorders>
            <w:vAlign w:val="center"/>
            <w:hideMark/>
          </w:tcPr>
          <w:p w:rsidR="00243675" w:rsidRPr="00AE5370" w:rsidRDefault="00243675" w:rsidP="009F5A11">
            <w:pPr>
              <w:widowControl/>
              <w:rPr>
                <w:rFonts w:eastAsiaTheme="minorEastAsia"/>
                <w:kern w:val="0"/>
                <w:szCs w:val="21"/>
              </w:rPr>
            </w:pPr>
          </w:p>
        </w:tc>
        <w:tc>
          <w:tcPr>
            <w:tcW w:w="1145" w:type="pct"/>
            <w:tcBorders>
              <w:top w:val="single" w:sz="4" w:space="0" w:color="auto"/>
              <w:left w:val="single" w:sz="4" w:space="0" w:color="auto"/>
              <w:bottom w:val="nil"/>
              <w:right w:val="single" w:sz="4" w:space="0" w:color="auto"/>
            </w:tcBorders>
            <w:vAlign w:val="center"/>
          </w:tcPr>
          <w:p w:rsidR="00243675" w:rsidRPr="00AE5370" w:rsidRDefault="00243675" w:rsidP="00206A26">
            <w:pPr>
              <w:widowControl/>
              <w:jc w:val="center"/>
              <w:rPr>
                <w:rFonts w:eastAsiaTheme="minorEastAsia"/>
                <w:kern w:val="0"/>
                <w:szCs w:val="21"/>
              </w:rPr>
            </w:pPr>
            <w:r w:rsidRPr="00AE5370">
              <w:rPr>
                <w:rFonts w:eastAsiaTheme="minorEastAsia"/>
                <w:kern w:val="0"/>
                <w:szCs w:val="21"/>
              </w:rPr>
              <w:t>舒健生</w:t>
            </w:r>
          </w:p>
        </w:tc>
        <w:tc>
          <w:tcPr>
            <w:tcW w:w="1608" w:type="pct"/>
            <w:vMerge/>
            <w:tcBorders>
              <w:left w:val="single" w:sz="4" w:space="0" w:color="auto"/>
              <w:right w:val="single" w:sz="4" w:space="0" w:color="auto"/>
            </w:tcBorders>
            <w:vAlign w:val="center"/>
          </w:tcPr>
          <w:p w:rsidR="00243675" w:rsidRPr="00AE5370" w:rsidRDefault="00243675" w:rsidP="00A175BB">
            <w:pPr>
              <w:spacing w:line="200" w:lineRule="exact"/>
              <w:rPr>
                <w:rFonts w:eastAsiaTheme="minorEastAsia"/>
                <w:kern w:val="0"/>
                <w:szCs w:val="21"/>
              </w:rPr>
            </w:pPr>
          </w:p>
        </w:tc>
        <w:tc>
          <w:tcPr>
            <w:tcW w:w="1197" w:type="pct"/>
            <w:vMerge/>
            <w:tcBorders>
              <w:left w:val="single" w:sz="4" w:space="0" w:color="auto"/>
              <w:right w:val="single" w:sz="4" w:space="0" w:color="auto"/>
            </w:tcBorders>
            <w:vAlign w:val="center"/>
            <w:hideMark/>
          </w:tcPr>
          <w:p w:rsidR="00243675" w:rsidRPr="00AE5370" w:rsidRDefault="00243675" w:rsidP="00FB6FF6">
            <w:pPr>
              <w:widowControl/>
              <w:spacing w:line="240" w:lineRule="exact"/>
              <w:jc w:val="left"/>
              <w:rPr>
                <w:rFonts w:eastAsiaTheme="minorEastAsia"/>
                <w:bCs/>
                <w:kern w:val="0"/>
                <w:szCs w:val="21"/>
              </w:rPr>
            </w:pPr>
          </w:p>
        </w:tc>
      </w:tr>
      <w:tr w:rsidR="00243675" w:rsidRPr="00AE5370" w:rsidTr="005C5D10">
        <w:trPr>
          <w:trHeight w:hRule="exact" w:val="340"/>
        </w:trPr>
        <w:tc>
          <w:tcPr>
            <w:tcW w:w="1050" w:type="pct"/>
            <w:vMerge/>
            <w:tcBorders>
              <w:left w:val="single" w:sz="4" w:space="0" w:color="auto"/>
              <w:right w:val="single" w:sz="4" w:space="0" w:color="auto"/>
            </w:tcBorders>
            <w:vAlign w:val="center"/>
            <w:hideMark/>
          </w:tcPr>
          <w:p w:rsidR="00243675" w:rsidRPr="00AE5370" w:rsidRDefault="00243675" w:rsidP="009F5A11">
            <w:pPr>
              <w:widowControl/>
              <w:rPr>
                <w:rFonts w:eastAsiaTheme="minorEastAsia"/>
                <w:kern w:val="0"/>
                <w:szCs w:val="21"/>
              </w:rPr>
            </w:pPr>
          </w:p>
        </w:tc>
        <w:tc>
          <w:tcPr>
            <w:tcW w:w="1145" w:type="pct"/>
            <w:tcBorders>
              <w:top w:val="single" w:sz="4" w:space="0" w:color="auto"/>
              <w:left w:val="single" w:sz="4" w:space="0" w:color="auto"/>
              <w:bottom w:val="nil"/>
              <w:right w:val="single" w:sz="4" w:space="0" w:color="auto"/>
            </w:tcBorders>
            <w:vAlign w:val="center"/>
          </w:tcPr>
          <w:p w:rsidR="00243675" w:rsidRPr="00AE5370" w:rsidRDefault="00243675" w:rsidP="00206A26">
            <w:pPr>
              <w:widowControl/>
              <w:jc w:val="center"/>
              <w:rPr>
                <w:rFonts w:eastAsiaTheme="minorEastAsia"/>
                <w:kern w:val="0"/>
                <w:szCs w:val="21"/>
              </w:rPr>
            </w:pPr>
            <w:r w:rsidRPr="00AE5370">
              <w:rPr>
                <w:rFonts w:eastAsiaTheme="minorEastAsia"/>
                <w:kern w:val="0"/>
                <w:szCs w:val="21"/>
              </w:rPr>
              <w:t>朱</w:t>
            </w:r>
            <w:r w:rsidRPr="00AE5370">
              <w:rPr>
                <w:rFonts w:eastAsiaTheme="minorEastAsia"/>
                <w:kern w:val="0"/>
                <w:szCs w:val="21"/>
              </w:rPr>
              <w:t xml:space="preserve">  </w:t>
            </w:r>
            <w:r w:rsidRPr="00AE5370">
              <w:rPr>
                <w:rFonts w:eastAsiaTheme="minorEastAsia"/>
                <w:kern w:val="0"/>
                <w:szCs w:val="21"/>
              </w:rPr>
              <w:t>昱</w:t>
            </w:r>
          </w:p>
        </w:tc>
        <w:tc>
          <w:tcPr>
            <w:tcW w:w="1608" w:type="pct"/>
            <w:vMerge/>
            <w:tcBorders>
              <w:left w:val="single" w:sz="4" w:space="0" w:color="auto"/>
              <w:right w:val="single" w:sz="4" w:space="0" w:color="auto"/>
            </w:tcBorders>
            <w:vAlign w:val="center"/>
          </w:tcPr>
          <w:p w:rsidR="00243675" w:rsidRPr="00AE5370" w:rsidRDefault="00243675" w:rsidP="00A175BB">
            <w:pPr>
              <w:spacing w:line="200" w:lineRule="exact"/>
              <w:rPr>
                <w:rFonts w:eastAsiaTheme="minorEastAsia"/>
                <w:kern w:val="0"/>
                <w:szCs w:val="21"/>
              </w:rPr>
            </w:pPr>
          </w:p>
        </w:tc>
        <w:tc>
          <w:tcPr>
            <w:tcW w:w="1197" w:type="pct"/>
            <w:vMerge/>
            <w:tcBorders>
              <w:left w:val="single" w:sz="4" w:space="0" w:color="auto"/>
              <w:right w:val="single" w:sz="4" w:space="0" w:color="auto"/>
            </w:tcBorders>
            <w:vAlign w:val="center"/>
            <w:hideMark/>
          </w:tcPr>
          <w:p w:rsidR="00243675" w:rsidRPr="00AE5370" w:rsidRDefault="00243675" w:rsidP="00FB6FF6">
            <w:pPr>
              <w:widowControl/>
              <w:spacing w:line="240" w:lineRule="exact"/>
              <w:jc w:val="left"/>
              <w:rPr>
                <w:rFonts w:eastAsiaTheme="minorEastAsia"/>
                <w:bCs/>
                <w:kern w:val="0"/>
                <w:szCs w:val="21"/>
              </w:rPr>
            </w:pPr>
          </w:p>
        </w:tc>
      </w:tr>
      <w:tr w:rsidR="00243675" w:rsidRPr="00AE5370" w:rsidTr="005C5D10">
        <w:trPr>
          <w:trHeight w:hRule="exact" w:val="340"/>
        </w:trPr>
        <w:tc>
          <w:tcPr>
            <w:tcW w:w="1050" w:type="pct"/>
            <w:vMerge/>
            <w:tcBorders>
              <w:left w:val="single" w:sz="4" w:space="0" w:color="auto"/>
              <w:right w:val="single" w:sz="4" w:space="0" w:color="auto"/>
            </w:tcBorders>
            <w:vAlign w:val="center"/>
            <w:hideMark/>
          </w:tcPr>
          <w:p w:rsidR="00243675" w:rsidRPr="00AE5370" w:rsidRDefault="00243675" w:rsidP="009F5A11">
            <w:pPr>
              <w:widowControl/>
              <w:rPr>
                <w:rFonts w:eastAsiaTheme="minorEastAsia"/>
                <w:kern w:val="0"/>
                <w:szCs w:val="21"/>
              </w:rPr>
            </w:pPr>
          </w:p>
        </w:tc>
        <w:tc>
          <w:tcPr>
            <w:tcW w:w="1145" w:type="pct"/>
            <w:tcBorders>
              <w:top w:val="single" w:sz="4" w:space="0" w:color="auto"/>
              <w:left w:val="single" w:sz="4" w:space="0" w:color="auto"/>
              <w:bottom w:val="nil"/>
              <w:right w:val="single" w:sz="4" w:space="0" w:color="auto"/>
            </w:tcBorders>
            <w:vAlign w:val="center"/>
          </w:tcPr>
          <w:p w:rsidR="00243675" w:rsidRPr="00AE5370" w:rsidRDefault="00243675" w:rsidP="00206A26">
            <w:pPr>
              <w:widowControl/>
              <w:jc w:val="center"/>
              <w:rPr>
                <w:rFonts w:eastAsiaTheme="minorEastAsia"/>
                <w:kern w:val="0"/>
                <w:szCs w:val="21"/>
              </w:rPr>
            </w:pPr>
            <w:r w:rsidRPr="00AE5370">
              <w:rPr>
                <w:rFonts w:eastAsiaTheme="minorEastAsia"/>
                <w:kern w:val="0"/>
                <w:szCs w:val="21"/>
              </w:rPr>
              <w:t>李亚雄</w:t>
            </w:r>
          </w:p>
        </w:tc>
        <w:tc>
          <w:tcPr>
            <w:tcW w:w="1608" w:type="pct"/>
            <w:vMerge/>
            <w:tcBorders>
              <w:left w:val="single" w:sz="4" w:space="0" w:color="auto"/>
              <w:right w:val="single" w:sz="4" w:space="0" w:color="auto"/>
            </w:tcBorders>
            <w:vAlign w:val="center"/>
          </w:tcPr>
          <w:p w:rsidR="00243675" w:rsidRPr="00AE5370" w:rsidRDefault="00243675" w:rsidP="00A175BB">
            <w:pPr>
              <w:spacing w:line="200" w:lineRule="exact"/>
              <w:rPr>
                <w:rFonts w:eastAsiaTheme="minorEastAsia"/>
                <w:kern w:val="0"/>
                <w:szCs w:val="21"/>
              </w:rPr>
            </w:pPr>
          </w:p>
        </w:tc>
        <w:tc>
          <w:tcPr>
            <w:tcW w:w="1197" w:type="pct"/>
            <w:vMerge/>
            <w:tcBorders>
              <w:left w:val="single" w:sz="4" w:space="0" w:color="auto"/>
              <w:right w:val="single" w:sz="4" w:space="0" w:color="auto"/>
            </w:tcBorders>
            <w:vAlign w:val="center"/>
            <w:hideMark/>
          </w:tcPr>
          <w:p w:rsidR="00243675" w:rsidRPr="00AE5370" w:rsidRDefault="00243675" w:rsidP="00FB6FF6">
            <w:pPr>
              <w:widowControl/>
              <w:spacing w:line="240" w:lineRule="exact"/>
              <w:jc w:val="left"/>
              <w:rPr>
                <w:rFonts w:eastAsiaTheme="minorEastAsia"/>
                <w:bCs/>
                <w:kern w:val="0"/>
                <w:szCs w:val="21"/>
              </w:rPr>
            </w:pPr>
          </w:p>
        </w:tc>
      </w:tr>
      <w:tr w:rsidR="00243675" w:rsidRPr="00AE5370" w:rsidTr="005C5D10">
        <w:trPr>
          <w:trHeight w:hRule="exact" w:val="340"/>
        </w:trPr>
        <w:tc>
          <w:tcPr>
            <w:tcW w:w="1050" w:type="pct"/>
            <w:vMerge/>
            <w:tcBorders>
              <w:left w:val="single" w:sz="4" w:space="0" w:color="auto"/>
              <w:right w:val="single" w:sz="4" w:space="0" w:color="auto"/>
            </w:tcBorders>
            <w:vAlign w:val="center"/>
            <w:hideMark/>
          </w:tcPr>
          <w:p w:rsidR="00243675" w:rsidRPr="00AE5370" w:rsidRDefault="00243675" w:rsidP="009F5A11">
            <w:pPr>
              <w:widowControl/>
              <w:rPr>
                <w:rFonts w:eastAsiaTheme="minorEastAsia"/>
                <w:kern w:val="0"/>
                <w:szCs w:val="21"/>
              </w:rPr>
            </w:pPr>
          </w:p>
        </w:tc>
        <w:tc>
          <w:tcPr>
            <w:tcW w:w="1145" w:type="pct"/>
            <w:tcBorders>
              <w:top w:val="single" w:sz="4" w:space="0" w:color="auto"/>
              <w:left w:val="single" w:sz="4" w:space="0" w:color="auto"/>
              <w:bottom w:val="nil"/>
              <w:right w:val="single" w:sz="4" w:space="0" w:color="auto"/>
            </w:tcBorders>
            <w:vAlign w:val="center"/>
          </w:tcPr>
          <w:p w:rsidR="00243675" w:rsidRPr="00AE5370" w:rsidRDefault="00243675" w:rsidP="00206A26">
            <w:pPr>
              <w:widowControl/>
              <w:jc w:val="center"/>
              <w:rPr>
                <w:rFonts w:eastAsiaTheme="minorEastAsia"/>
                <w:kern w:val="0"/>
                <w:szCs w:val="21"/>
              </w:rPr>
            </w:pPr>
            <w:r w:rsidRPr="00AE5370">
              <w:rPr>
                <w:rFonts w:eastAsiaTheme="minorEastAsia"/>
                <w:kern w:val="0"/>
                <w:szCs w:val="21"/>
              </w:rPr>
              <w:t>张训立</w:t>
            </w:r>
          </w:p>
        </w:tc>
        <w:tc>
          <w:tcPr>
            <w:tcW w:w="1608" w:type="pct"/>
            <w:vMerge/>
            <w:tcBorders>
              <w:left w:val="single" w:sz="4" w:space="0" w:color="auto"/>
              <w:right w:val="single" w:sz="4" w:space="0" w:color="auto"/>
            </w:tcBorders>
            <w:vAlign w:val="center"/>
          </w:tcPr>
          <w:p w:rsidR="00243675" w:rsidRPr="00AE5370" w:rsidRDefault="00243675" w:rsidP="00A175BB">
            <w:pPr>
              <w:spacing w:line="200" w:lineRule="exact"/>
              <w:rPr>
                <w:rFonts w:eastAsiaTheme="minorEastAsia"/>
                <w:kern w:val="0"/>
                <w:szCs w:val="21"/>
              </w:rPr>
            </w:pPr>
          </w:p>
        </w:tc>
        <w:tc>
          <w:tcPr>
            <w:tcW w:w="1197" w:type="pct"/>
            <w:vMerge/>
            <w:tcBorders>
              <w:left w:val="single" w:sz="4" w:space="0" w:color="auto"/>
              <w:right w:val="single" w:sz="4" w:space="0" w:color="auto"/>
            </w:tcBorders>
            <w:vAlign w:val="center"/>
            <w:hideMark/>
          </w:tcPr>
          <w:p w:rsidR="00243675" w:rsidRPr="00AE5370" w:rsidRDefault="00243675" w:rsidP="00FB6FF6">
            <w:pPr>
              <w:widowControl/>
              <w:spacing w:line="240" w:lineRule="exact"/>
              <w:jc w:val="left"/>
              <w:rPr>
                <w:rFonts w:eastAsiaTheme="minorEastAsia"/>
                <w:bCs/>
                <w:kern w:val="0"/>
                <w:szCs w:val="21"/>
              </w:rPr>
            </w:pPr>
          </w:p>
        </w:tc>
      </w:tr>
      <w:tr w:rsidR="00243675" w:rsidRPr="00AE5370" w:rsidTr="005C5D10">
        <w:trPr>
          <w:trHeight w:hRule="exact" w:val="340"/>
        </w:trPr>
        <w:tc>
          <w:tcPr>
            <w:tcW w:w="1050" w:type="pct"/>
            <w:vMerge/>
            <w:tcBorders>
              <w:left w:val="single" w:sz="4" w:space="0" w:color="auto"/>
              <w:right w:val="single" w:sz="4" w:space="0" w:color="auto"/>
            </w:tcBorders>
            <w:vAlign w:val="center"/>
            <w:hideMark/>
          </w:tcPr>
          <w:p w:rsidR="00243675" w:rsidRPr="00AE5370" w:rsidRDefault="00243675" w:rsidP="009F5A11">
            <w:pPr>
              <w:widowControl/>
              <w:rPr>
                <w:rFonts w:eastAsiaTheme="minorEastAsia"/>
                <w:kern w:val="0"/>
                <w:szCs w:val="21"/>
              </w:rPr>
            </w:pPr>
          </w:p>
        </w:tc>
        <w:tc>
          <w:tcPr>
            <w:tcW w:w="1145" w:type="pct"/>
            <w:tcBorders>
              <w:top w:val="single" w:sz="4" w:space="0" w:color="auto"/>
              <w:left w:val="single" w:sz="4" w:space="0" w:color="auto"/>
              <w:bottom w:val="nil"/>
              <w:right w:val="single" w:sz="4" w:space="0" w:color="auto"/>
            </w:tcBorders>
            <w:vAlign w:val="center"/>
          </w:tcPr>
          <w:p w:rsidR="00243675" w:rsidRPr="00AE5370" w:rsidRDefault="00243675" w:rsidP="00206A26">
            <w:pPr>
              <w:widowControl/>
              <w:jc w:val="center"/>
              <w:rPr>
                <w:rFonts w:eastAsiaTheme="minorEastAsia"/>
                <w:kern w:val="0"/>
                <w:szCs w:val="21"/>
              </w:rPr>
            </w:pPr>
            <w:r w:rsidRPr="00AE5370">
              <w:rPr>
                <w:rFonts w:eastAsiaTheme="minorEastAsia"/>
                <w:kern w:val="0"/>
                <w:szCs w:val="21"/>
              </w:rPr>
              <w:t>李勇翔</w:t>
            </w:r>
          </w:p>
        </w:tc>
        <w:tc>
          <w:tcPr>
            <w:tcW w:w="1608" w:type="pct"/>
            <w:vMerge/>
            <w:tcBorders>
              <w:left w:val="single" w:sz="4" w:space="0" w:color="auto"/>
              <w:right w:val="single" w:sz="4" w:space="0" w:color="auto"/>
            </w:tcBorders>
            <w:vAlign w:val="center"/>
          </w:tcPr>
          <w:p w:rsidR="00243675" w:rsidRPr="00AE5370" w:rsidRDefault="00243675" w:rsidP="00A175BB">
            <w:pPr>
              <w:spacing w:line="200" w:lineRule="exact"/>
              <w:rPr>
                <w:rFonts w:eastAsiaTheme="minorEastAsia"/>
                <w:kern w:val="0"/>
                <w:szCs w:val="21"/>
              </w:rPr>
            </w:pPr>
          </w:p>
        </w:tc>
        <w:tc>
          <w:tcPr>
            <w:tcW w:w="1197" w:type="pct"/>
            <w:vMerge/>
            <w:tcBorders>
              <w:left w:val="single" w:sz="4" w:space="0" w:color="auto"/>
              <w:right w:val="single" w:sz="4" w:space="0" w:color="auto"/>
            </w:tcBorders>
            <w:vAlign w:val="center"/>
            <w:hideMark/>
          </w:tcPr>
          <w:p w:rsidR="00243675" w:rsidRPr="00AE5370" w:rsidRDefault="00243675" w:rsidP="00FB6FF6">
            <w:pPr>
              <w:widowControl/>
              <w:spacing w:line="240" w:lineRule="exact"/>
              <w:jc w:val="left"/>
              <w:rPr>
                <w:rFonts w:eastAsiaTheme="minorEastAsia"/>
                <w:bCs/>
                <w:kern w:val="0"/>
                <w:szCs w:val="21"/>
              </w:rPr>
            </w:pPr>
          </w:p>
        </w:tc>
      </w:tr>
      <w:tr w:rsidR="00243675" w:rsidRPr="00AE5370" w:rsidTr="005C5D10">
        <w:trPr>
          <w:trHeight w:hRule="exact" w:val="340"/>
        </w:trPr>
        <w:tc>
          <w:tcPr>
            <w:tcW w:w="1050" w:type="pct"/>
            <w:vMerge/>
            <w:tcBorders>
              <w:left w:val="single" w:sz="4" w:space="0" w:color="auto"/>
              <w:right w:val="single" w:sz="4" w:space="0" w:color="auto"/>
            </w:tcBorders>
            <w:vAlign w:val="center"/>
            <w:hideMark/>
          </w:tcPr>
          <w:p w:rsidR="00243675" w:rsidRPr="00AE5370" w:rsidRDefault="00243675" w:rsidP="009F5A11">
            <w:pPr>
              <w:widowControl/>
              <w:rPr>
                <w:rFonts w:eastAsiaTheme="minorEastAsia"/>
                <w:kern w:val="0"/>
                <w:szCs w:val="21"/>
              </w:rPr>
            </w:pPr>
          </w:p>
        </w:tc>
        <w:tc>
          <w:tcPr>
            <w:tcW w:w="1145" w:type="pct"/>
            <w:tcBorders>
              <w:top w:val="single" w:sz="4" w:space="0" w:color="auto"/>
              <w:left w:val="single" w:sz="4" w:space="0" w:color="auto"/>
              <w:bottom w:val="nil"/>
              <w:right w:val="single" w:sz="4" w:space="0" w:color="auto"/>
            </w:tcBorders>
            <w:vAlign w:val="center"/>
          </w:tcPr>
          <w:p w:rsidR="00243675" w:rsidRPr="00AE5370" w:rsidRDefault="00243675" w:rsidP="00206A26">
            <w:pPr>
              <w:widowControl/>
              <w:jc w:val="center"/>
              <w:rPr>
                <w:rFonts w:eastAsiaTheme="minorEastAsia"/>
                <w:kern w:val="0"/>
                <w:szCs w:val="21"/>
              </w:rPr>
            </w:pPr>
            <w:r w:rsidRPr="00AE5370">
              <w:rPr>
                <w:rFonts w:eastAsiaTheme="minorEastAsia"/>
                <w:kern w:val="0"/>
                <w:szCs w:val="21"/>
              </w:rPr>
              <w:t>刘卫东</w:t>
            </w:r>
          </w:p>
        </w:tc>
        <w:tc>
          <w:tcPr>
            <w:tcW w:w="1608" w:type="pct"/>
            <w:vMerge/>
            <w:tcBorders>
              <w:left w:val="single" w:sz="4" w:space="0" w:color="auto"/>
              <w:right w:val="single" w:sz="4" w:space="0" w:color="auto"/>
            </w:tcBorders>
            <w:vAlign w:val="center"/>
          </w:tcPr>
          <w:p w:rsidR="00243675" w:rsidRPr="00AE5370" w:rsidRDefault="00243675" w:rsidP="00A175BB">
            <w:pPr>
              <w:spacing w:line="200" w:lineRule="exact"/>
              <w:rPr>
                <w:rFonts w:eastAsiaTheme="minorEastAsia"/>
                <w:kern w:val="0"/>
                <w:szCs w:val="21"/>
              </w:rPr>
            </w:pPr>
          </w:p>
        </w:tc>
        <w:tc>
          <w:tcPr>
            <w:tcW w:w="1197" w:type="pct"/>
            <w:vMerge/>
            <w:tcBorders>
              <w:left w:val="single" w:sz="4" w:space="0" w:color="auto"/>
              <w:right w:val="single" w:sz="4" w:space="0" w:color="auto"/>
            </w:tcBorders>
            <w:vAlign w:val="center"/>
            <w:hideMark/>
          </w:tcPr>
          <w:p w:rsidR="00243675" w:rsidRPr="00AE5370" w:rsidRDefault="00243675" w:rsidP="00FB6FF6">
            <w:pPr>
              <w:widowControl/>
              <w:spacing w:line="240" w:lineRule="exact"/>
              <w:jc w:val="left"/>
              <w:rPr>
                <w:rFonts w:eastAsiaTheme="minorEastAsia"/>
                <w:bCs/>
                <w:kern w:val="0"/>
                <w:szCs w:val="21"/>
              </w:rPr>
            </w:pPr>
          </w:p>
        </w:tc>
      </w:tr>
      <w:tr w:rsidR="00243675" w:rsidRPr="00AE5370" w:rsidTr="005C5D10">
        <w:trPr>
          <w:trHeight w:hRule="exact" w:val="340"/>
        </w:trPr>
        <w:tc>
          <w:tcPr>
            <w:tcW w:w="1050" w:type="pct"/>
            <w:vMerge/>
            <w:tcBorders>
              <w:left w:val="single" w:sz="4" w:space="0" w:color="auto"/>
              <w:right w:val="single" w:sz="4" w:space="0" w:color="auto"/>
            </w:tcBorders>
            <w:vAlign w:val="center"/>
            <w:hideMark/>
          </w:tcPr>
          <w:p w:rsidR="00243675" w:rsidRPr="00AE5370" w:rsidRDefault="00243675" w:rsidP="009F5A11">
            <w:pPr>
              <w:widowControl/>
              <w:rPr>
                <w:rFonts w:eastAsiaTheme="minorEastAsia"/>
                <w:kern w:val="0"/>
                <w:szCs w:val="21"/>
              </w:rPr>
            </w:pPr>
          </w:p>
        </w:tc>
        <w:tc>
          <w:tcPr>
            <w:tcW w:w="1145" w:type="pct"/>
            <w:tcBorders>
              <w:top w:val="single" w:sz="4" w:space="0" w:color="auto"/>
              <w:left w:val="single" w:sz="4" w:space="0" w:color="auto"/>
              <w:bottom w:val="nil"/>
              <w:right w:val="single" w:sz="4" w:space="0" w:color="auto"/>
            </w:tcBorders>
            <w:vAlign w:val="center"/>
          </w:tcPr>
          <w:p w:rsidR="00243675" w:rsidRPr="00AE5370" w:rsidRDefault="00243675" w:rsidP="00206A26">
            <w:pPr>
              <w:widowControl/>
              <w:jc w:val="center"/>
              <w:rPr>
                <w:rFonts w:eastAsiaTheme="minorEastAsia"/>
                <w:kern w:val="0"/>
                <w:szCs w:val="21"/>
              </w:rPr>
            </w:pPr>
            <w:r w:rsidRPr="00AE5370">
              <w:rPr>
                <w:rFonts w:eastAsiaTheme="minorEastAsia"/>
                <w:kern w:val="0"/>
                <w:szCs w:val="21"/>
              </w:rPr>
              <w:t>杨</w:t>
            </w:r>
            <w:r w:rsidRPr="00AE5370">
              <w:rPr>
                <w:rFonts w:eastAsiaTheme="minorEastAsia"/>
                <w:kern w:val="0"/>
                <w:szCs w:val="21"/>
              </w:rPr>
              <w:t xml:space="preserve">  </w:t>
            </w:r>
            <w:r w:rsidRPr="00AE5370">
              <w:rPr>
                <w:rFonts w:eastAsiaTheme="minorEastAsia"/>
                <w:kern w:val="0"/>
                <w:szCs w:val="21"/>
              </w:rPr>
              <w:t>萍</w:t>
            </w:r>
          </w:p>
        </w:tc>
        <w:tc>
          <w:tcPr>
            <w:tcW w:w="1608" w:type="pct"/>
            <w:vMerge/>
            <w:tcBorders>
              <w:left w:val="single" w:sz="4" w:space="0" w:color="auto"/>
              <w:right w:val="single" w:sz="4" w:space="0" w:color="auto"/>
            </w:tcBorders>
            <w:vAlign w:val="center"/>
          </w:tcPr>
          <w:p w:rsidR="00243675" w:rsidRPr="00AE5370" w:rsidRDefault="00243675" w:rsidP="00A175BB">
            <w:pPr>
              <w:spacing w:line="200" w:lineRule="exact"/>
              <w:rPr>
                <w:rFonts w:eastAsiaTheme="minorEastAsia"/>
                <w:kern w:val="0"/>
                <w:szCs w:val="21"/>
              </w:rPr>
            </w:pPr>
          </w:p>
        </w:tc>
        <w:tc>
          <w:tcPr>
            <w:tcW w:w="1197" w:type="pct"/>
            <w:vMerge/>
            <w:tcBorders>
              <w:left w:val="single" w:sz="4" w:space="0" w:color="auto"/>
              <w:right w:val="single" w:sz="4" w:space="0" w:color="auto"/>
            </w:tcBorders>
            <w:vAlign w:val="center"/>
            <w:hideMark/>
          </w:tcPr>
          <w:p w:rsidR="00243675" w:rsidRPr="00AE5370" w:rsidRDefault="00243675" w:rsidP="00FB6FF6">
            <w:pPr>
              <w:widowControl/>
              <w:spacing w:line="240" w:lineRule="exact"/>
              <w:jc w:val="left"/>
              <w:rPr>
                <w:rFonts w:eastAsiaTheme="minorEastAsia"/>
                <w:bCs/>
                <w:kern w:val="0"/>
                <w:szCs w:val="21"/>
              </w:rPr>
            </w:pPr>
          </w:p>
        </w:tc>
      </w:tr>
      <w:tr w:rsidR="00243675" w:rsidRPr="00AE5370" w:rsidTr="005C5D10">
        <w:trPr>
          <w:trHeight w:hRule="exact" w:val="340"/>
        </w:trPr>
        <w:tc>
          <w:tcPr>
            <w:tcW w:w="1050" w:type="pct"/>
            <w:vMerge/>
            <w:tcBorders>
              <w:left w:val="single" w:sz="4" w:space="0" w:color="auto"/>
              <w:right w:val="single" w:sz="4" w:space="0" w:color="auto"/>
            </w:tcBorders>
            <w:vAlign w:val="center"/>
            <w:hideMark/>
          </w:tcPr>
          <w:p w:rsidR="00243675" w:rsidRPr="00AE5370" w:rsidRDefault="00243675" w:rsidP="009F5A11">
            <w:pPr>
              <w:widowControl/>
              <w:rPr>
                <w:rFonts w:eastAsiaTheme="minorEastAsia"/>
                <w:kern w:val="0"/>
                <w:szCs w:val="21"/>
              </w:rPr>
            </w:pPr>
          </w:p>
        </w:tc>
        <w:tc>
          <w:tcPr>
            <w:tcW w:w="1145" w:type="pct"/>
            <w:tcBorders>
              <w:top w:val="single" w:sz="4" w:space="0" w:color="auto"/>
              <w:left w:val="single" w:sz="4" w:space="0" w:color="auto"/>
              <w:bottom w:val="nil"/>
              <w:right w:val="single" w:sz="4" w:space="0" w:color="auto"/>
            </w:tcBorders>
            <w:vAlign w:val="center"/>
          </w:tcPr>
          <w:p w:rsidR="00243675" w:rsidRPr="00AE5370" w:rsidRDefault="00243675" w:rsidP="00206A26">
            <w:pPr>
              <w:widowControl/>
              <w:jc w:val="center"/>
              <w:rPr>
                <w:rFonts w:eastAsiaTheme="minorEastAsia"/>
                <w:kern w:val="0"/>
                <w:szCs w:val="21"/>
              </w:rPr>
            </w:pPr>
            <w:r w:rsidRPr="00AE5370">
              <w:rPr>
                <w:rFonts w:eastAsiaTheme="minorEastAsia"/>
                <w:kern w:val="0"/>
                <w:szCs w:val="21"/>
              </w:rPr>
              <w:t>杜荔红</w:t>
            </w:r>
          </w:p>
        </w:tc>
        <w:tc>
          <w:tcPr>
            <w:tcW w:w="1608" w:type="pct"/>
            <w:vMerge/>
            <w:tcBorders>
              <w:left w:val="single" w:sz="4" w:space="0" w:color="auto"/>
              <w:right w:val="single" w:sz="4" w:space="0" w:color="auto"/>
            </w:tcBorders>
            <w:vAlign w:val="center"/>
          </w:tcPr>
          <w:p w:rsidR="00243675" w:rsidRPr="00AE5370" w:rsidRDefault="00243675" w:rsidP="00A175BB">
            <w:pPr>
              <w:spacing w:line="200" w:lineRule="exact"/>
              <w:rPr>
                <w:rFonts w:eastAsiaTheme="minorEastAsia"/>
                <w:kern w:val="0"/>
                <w:szCs w:val="21"/>
              </w:rPr>
            </w:pPr>
          </w:p>
        </w:tc>
        <w:tc>
          <w:tcPr>
            <w:tcW w:w="1197" w:type="pct"/>
            <w:vMerge/>
            <w:tcBorders>
              <w:left w:val="single" w:sz="4" w:space="0" w:color="auto"/>
              <w:right w:val="single" w:sz="4" w:space="0" w:color="auto"/>
            </w:tcBorders>
            <w:vAlign w:val="center"/>
            <w:hideMark/>
          </w:tcPr>
          <w:p w:rsidR="00243675" w:rsidRPr="00AE5370" w:rsidRDefault="00243675" w:rsidP="00FB6FF6">
            <w:pPr>
              <w:widowControl/>
              <w:spacing w:line="240" w:lineRule="exact"/>
              <w:jc w:val="left"/>
              <w:rPr>
                <w:rFonts w:eastAsiaTheme="minorEastAsia"/>
                <w:bCs/>
                <w:kern w:val="0"/>
                <w:szCs w:val="21"/>
              </w:rPr>
            </w:pPr>
          </w:p>
        </w:tc>
      </w:tr>
      <w:tr w:rsidR="00243675" w:rsidRPr="00AE5370" w:rsidTr="005C5D10">
        <w:trPr>
          <w:trHeight w:hRule="exact" w:val="340"/>
        </w:trPr>
        <w:tc>
          <w:tcPr>
            <w:tcW w:w="1050" w:type="pct"/>
            <w:vMerge/>
            <w:tcBorders>
              <w:left w:val="single" w:sz="4" w:space="0" w:color="auto"/>
              <w:right w:val="single" w:sz="4" w:space="0" w:color="auto"/>
            </w:tcBorders>
            <w:vAlign w:val="center"/>
            <w:hideMark/>
          </w:tcPr>
          <w:p w:rsidR="00243675" w:rsidRPr="00AE5370" w:rsidRDefault="00243675" w:rsidP="009F5A11">
            <w:pPr>
              <w:widowControl/>
              <w:rPr>
                <w:rFonts w:eastAsiaTheme="minorEastAsia"/>
                <w:kern w:val="0"/>
                <w:szCs w:val="21"/>
              </w:rPr>
            </w:pPr>
          </w:p>
        </w:tc>
        <w:tc>
          <w:tcPr>
            <w:tcW w:w="1145" w:type="pct"/>
            <w:tcBorders>
              <w:top w:val="single" w:sz="4" w:space="0" w:color="auto"/>
              <w:left w:val="single" w:sz="4" w:space="0" w:color="auto"/>
              <w:bottom w:val="nil"/>
              <w:right w:val="single" w:sz="4" w:space="0" w:color="auto"/>
            </w:tcBorders>
            <w:vAlign w:val="center"/>
          </w:tcPr>
          <w:p w:rsidR="00243675" w:rsidRPr="00AE5370" w:rsidRDefault="00243675" w:rsidP="00206A26">
            <w:pPr>
              <w:widowControl/>
              <w:jc w:val="center"/>
              <w:rPr>
                <w:rFonts w:eastAsiaTheme="minorEastAsia"/>
                <w:kern w:val="0"/>
                <w:szCs w:val="21"/>
              </w:rPr>
            </w:pPr>
            <w:r w:rsidRPr="00AE5370">
              <w:rPr>
                <w:rFonts w:eastAsiaTheme="minorEastAsia"/>
                <w:kern w:val="0"/>
                <w:szCs w:val="21"/>
              </w:rPr>
              <w:t>李新其</w:t>
            </w:r>
          </w:p>
        </w:tc>
        <w:tc>
          <w:tcPr>
            <w:tcW w:w="1608" w:type="pct"/>
            <w:vMerge/>
            <w:tcBorders>
              <w:left w:val="single" w:sz="4" w:space="0" w:color="auto"/>
              <w:right w:val="single" w:sz="4" w:space="0" w:color="auto"/>
            </w:tcBorders>
            <w:vAlign w:val="center"/>
          </w:tcPr>
          <w:p w:rsidR="00243675" w:rsidRPr="00AE5370" w:rsidRDefault="00243675" w:rsidP="00A175BB">
            <w:pPr>
              <w:spacing w:line="200" w:lineRule="exact"/>
              <w:rPr>
                <w:rFonts w:eastAsiaTheme="minorEastAsia"/>
                <w:kern w:val="0"/>
                <w:szCs w:val="21"/>
              </w:rPr>
            </w:pPr>
          </w:p>
        </w:tc>
        <w:tc>
          <w:tcPr>
            <w:tcW w:w="1197" w:type="pct"/>
            <w:vMerge/>
            <w:tcBorders>
              <w:left w:val="single" w:sz="4" w:space="0" w:color="auto"/>
              <w:right w:val="single" w:sz="4" w:space="0" w:color="auto"/>
            </w:tcBorders>
            <w:vAlign w:val="center"/>
            <w:hideMark/>
          </w:tcPr>
          <w:p w:rsidR="00243675" w:rsidRPr="00AE5370" w:rsidRDefault="00243675" w:rsidP="00FB6FF6">
            <w:pPr>
              <w:widowControl/>
              <w:spacing w:line="240" w:lineRule="exact"/>
              <w:jc w:val="left"/>
              <w:rPr>
                <w:rFonts w:eastAsiaTheme="minorEastAsia"/>
                <w:bCs/>
                <w:kern w:val="0"/>
                <w:szCs w:val="21"/>
              </w:rPr>
            </w:pPr>
          </w:p>
        </w:tc>
      </w:tr>
      <w:tr w:rsidR="00243675" w:rsidRPr="00AE5370" w:rsidTr="005C5D10">
        <w:trPr>
          <w:trHeight w:hRule="exact" w:val="340"/>
        </w:trPr>
        <w:tc>
          <w:tcPr>
            <w:tcW w:w="1050" w:type="pct"/>
            <w:vMerge/>
            <w:tcBorders>
              <w:left w:val="single" w:sz="4" w:space="0" w:color="auto"/>
              <w:right w:val="single" w:sz="4" w:space="0" w:color="auto"/>
            </w:tcBorders>
            <w:vAlign w:val="center"/>
            <w:hideMark/>
          </w:tcPr>
          <w:p w:rsidR="00243675" w:rsidRPr="00AE5370" w:rsidRDefault="00243675" w:rsidP="009F5A11">
            <w:pPr>
              <w:widowControl/>
              <w:rPr>
                <w:rFonts w:eastAsiaTheme="minorEastAsia"/>
                <w:kern w:val="0"/>
                <w:szCs w:val="21"/>
              </w:rPr>
            </w:pPr>
          </w:p>
        </w:tc>
        <w:tc>
          <w:tcPr>
            <w:tcW w:w="1145" w:type="pct"/>
            <w:tcBorders>
              <w:top w:val="single" w:sz="4" w:space="0" w:color="auto"/>
              <w:left w:val="single" w:sz="4" w:space="0" w:color="auto"/>
              <w:bottom w:val="nil"/>
              <w:right w:val="single" w:sz="4" w:space="0" w:color="auto"/>
            </w:tcBorders>
            <w:vAlign w:val="center"/>
          </w:tcPr>
          <w:p w:rsidR="00243675" w:rsidRPr="00AE5370" w:rsidRDefault="00243675" w:rsidP="00206A26">
            <w:pPr>
              <w:widowControl/>
              <w:jc w:val="center"/>
              <w:rPr>
                <w:rFonts w:eastAsiaTheme="minorEastAsia"/>
                <w:kern w:val="0"/>
                <w:szCs w:val="21"/>
              </w:rPr>
            </w:pPr>
            <w:r w:rsidRPr="00AE5370">
              <w:rPr>
                <w:rFonts w:eastAsiaTheme="minorEastAsia"/>
                <w:kern w:val="0"/>
                <w:szCs w:val="21"/>
              </w:rPr>
              <w:t>赵满运</w:t>
            </w:r>
          </w:p>
        </w:tc>
        <w:tc>
          <w:tcPr>
            <w:tcW w:w="1608" w:type="pct"/>
            <w:vMerge/>
            <w:tcBorders>
              <w:left w:val="single" w:sz="4" w:space="0" w:color="auto"/>
              <w:right w:val="single" w:sz="4" w:space="0" w:color="auto"/>
            </w:tcBorders>
            <w:vAlign w:val="center"/>
          </w:tcPr>
          <w:p w:rsidR="00243675" w:rsidRPr="00AE5370" w:rsidRDefault="00243675" w:rsidP="00A175BB">
            <w:pPr>
              <w:spacing w:line="200" w:lineRule="exact"/>
              <w:rPr>
                <w:rFonts w:eastAsiaTheme="minorEastAsia"/>
                <w:kern w:val="0"/>
                <w:szCs w:val="21"/>
              </w:rPr>
            </w:pPr>
          </w:p>
        </w:tc>
        <w:tc>
          <w:tcPr>
            <w:tcW w:w="1197" w:type="pct"/>
            <w:vMerge/>
            <w:tcBorders>
              <w:left w:val="single" w:sz="4" w:space="0" w:color="auto"/>
              <w:right w:val="single" w:sz="4" w:space="0" w:color="auto"/>
            </w:tcBorders>
            <w:vAlign w:val="center"/>
            <w:hideMark/>
          </w:tcPr>
          <w:p w:rsidR="00243675" w:rsidRPr="00AE5370" w:rsidRDefault="00243675" w:rsidP="00FB6FF6">
            <w:pPr>
              <w:widowControl/>
              <w:spacing w:line="240" w:lineRule="exact"/>
              <w:jc w:val="left"/>
              <w:rPr>
                <w:rFonts w:eastAsiaTheme="minorEastAsia"/>
                <w:bCs/>
                <w:kern w:val="0"/>
                <w:szCs w:val="21"/>
              </w:rPr>
            </w:pPr>
          </w:p>
        </w:tc>
      </w:tr>
      <w:tr w:rsidR="00243675" w:rsidRPr="00AE5370" w:rsidTr="005C5D10">
        <w:trPr>
          <w:trHeight w:hRule="exact" w:val="340"/>
        </w:trPr>
        <w:tc>
          <w:tcPr>
            <w:tcW w:w="1050" w:type="pct"/>
            <w:vMerge/>
            <w:tcBorders>
              <w:left w:val="single" w:sz="4" w:space="0" w:color="auto"/>
              <w:right w:val="single" w:sz="4" w:space="0" w:color="auto"/>
            </w:tcBorders>
            <w:vAlign w:val="center"/>
            <w:hideMark/>
          </w:tcPr>
          <w:p w:rsidR="00243675" w:rsidRPr="00AE5370" w:rsidRDefault="00243675" w:rsidP="009F5A11">
            <w:pPr>
              <w:widowControl/>
              <w:rPr>
                <w:rFonts w:eastAsiaTheme="minorEastAsia"/>
                <w:kern w:val="0"/>
                <w:szCs w:val="21"/>
              </w:rPr>
            </w:pPr>
          </w:p>
        </w:tc>
        <w:tc>
          <w:tcPr>
            <w:tcW w:w="1145" w:type="pct"/>
            <w:tcBorders>
              <w:top w:val="single" w:sz="4" w:space="0" w:color="auto"/>
              <w:left w:val="single" w:sz="4" w:space="0" w:color="auto"/>
              <w:bottom w:val="nil"/>
              <w:right w:val="single" w:sz="4" w:space="0" w:color="auto"/>
            </w:tcBorders>
            <w:vAlign w:val="center"/>
          </w:tcPr>
          <w:p w:rsidR="00243675" w:rsidRPr="00AE5370" w:rsidRDefault="00243675" w:rsidP="00206A26">
            <w:pPr>
              <w:widowControl/>
              <w:jc w:val="center"/>
              <w:rPr>
                <w:rFonts w:eastAsiaTheme="minorEastAsia"/>
                <w:kern w:val="0"/>
                <w:szCs w:val="21"/>
              </w:rPr>
            </w:pPr>
            <w:r w:rsidRPr="00AE5370">
              <w:rPr>
                <w:rFonts w:eastAsiaTheme="minorEastAsia"/>
                <w:kern w:val="0"/>
                <w:szCs w:val="21"/>
              </w:rPr>
              <w:t>张</w:t>
            </w:r>
            <w:r w:rsidRPr="00AE5370">
              <w:rPr>
                <w:rFonts w:eastAsiaTheme="minorEastAsia"/>
                <w:kern w:val="0"/>
                <w:szCs w:val="21"/>
              </w:rPr>
              <w:t xml:space="preserve">  </w:t>
            </w:r>
            <w:r w:rsidRPr="00AE5370">
              <w:rPr>
                <w:rFonts w:eastAsiaTheme="minorEastAsia"/>
                <w:kern w:val="0"/>
                <w:szCs w:val="21"/>
              </w:rPr>
              <w:t>芳</w:t>
            </w:r>
          </w:p>
        </w:tc>
        <w:tc>
          <w:tcPr>
            <w:tcW w:w="1608" w:type="pct"/>
            <w:vMerge/>
            <w:tcBorders>
              <w:left w:val="single" w:sz="4" w:space="0" w:color="auto"/>
              <w:right w:val="single" w:sz="4" w:space="0" w:color="auto"/>
            </w:tcBorders>
            <w:vAlign w:val="center"/>
          </w:tcPr>
          <w:p w:rsidR="00243675" w:rsidRPr="00AE5370" w:rsidRDefault="00243675" w:rsidP="00A175BB">
            <w:pPr>
              <w:spacing w:line="200" w:lineRule="exact"/>
              <w:rPr>
                <w:rFonts w:eastAsiaTheme="minorEastAsia"/>
                <w:kern w:val="0"/>
                <w:szCs w:val="21"/>
              </w:rPr>
            </w:pPr>
          </w:p>
        </w:tc>
        <w:tc>
          <w:tcPr>
            <w:tcW w:w="1197" w:type="pct"/>
            <w:vMerge/>
            <w:tcBorders>
              <w:left w:val="single" w:sz="4" w:space="0" w:color="auto"/>
              <w:right w:val="single" w:sz="4" w:space="0" w:color="auto"/>
            </w:tcBorders>
            <w:vAlign w:val="center"/>
            <w:hideMark/>
          </w:tcPr>
          <w:p w:rsidR="00243675" w:rsidRPr="00AE5370" w:rsidRDefault="00243675" w:rsidP="00FB6FF6">
            <w:pPr>
              <w:widowControl/>
              <w:spacing w:line="240" w:lineRule="exact"/>
              <w:jc w:val="left"/>
              <w:rPr>
                <w:rFonts w:eastAsiaTheme="minorEastAsia"/>
                <w:bCs/>
                <w:kern w:val="0"/>
                <w:szCs w:val="21"/>
              </w:rPr>
            </w:pPr>
          </w:p>
        </w:tc>
      </w:tr>
      <w:tr w:rsidR="00243675" w:rsidRPr="00AE5370" w:rsidTr="005C5D10">
        <w:trPr>
          <w:trHeight w:hRule="exact" w:val="340"/>
        </w:trPr>
        <w:tc>
          <w:tcPr>
            <w:tcW w:w="1050" w:type="pct"/>
            <w:vMerge/>
            <w:tcBorders>
              <w:left w:val="single" w:sz="4" w:space="0" w:color="auto"/>
              <w:right w:val="single" w:sz="4" w:space="0" w:color="auto"/>
            </w:tcBorders>
            <w:vAlign w:val="center"/>
            <w:hideMark/>
          </w:tcPr>
          <w:p w:rsidR="00243675" w:rsidRPr="00AE5370" w:rsidRDefault="00243675" w:rsidP="009F5A11">
            <w:pPr>
              <w:widowControl/>
              <w:rPr>
                <w:rFonts w:eastAsiaTheme="minorEastAsia"/>
                <w:kern w:val="0"/>
                <w:szCs w:val="21"/>
              </w:rPr>
            </w:pPr>
          </w:p>
        </w:tc>
        <w:tc>
          <w:tcPr>
            <w:tcW w:w="1145" w:type="pct"/>
            <w:tcBorders>
              <w:top w:val="single" w:sz="4" w:space="0" w:color="auto"/>
              <w:left w:val="single" w:sz="4" w:space="0" w:color="auto"/>
              <w:bottom w:val="nil"/>
              <w:right w:val="single" w:sz="4" w:space="0" w:color="auto"/>
            </w:tcBorders>
            <w:vAlign w:val="center"/>
          </w:tcPr>
          <w:p w:rsidR="00243675" w:rsidRPr="00AE5370" w:rsidRDefault="00243675" w:rsidP="00206A26">
            <w:pPr>
              <w:widowControl/>
              <w:jc w:val="center"/>
              <w:rPr>
                <w:rFonts w:eastAsiaTheme="minorEastAsia"/>
                <w:kern w:val="0"/>
                <w:szCs w:val="21"/>
              </w:rPr>
            </w:pPr>
            <w:r w:rsidRPr="00AE5370">
              <w:rPr>
                <w:rFonts w:eastAsiaTheme="minorEastAsia"/>
                <w:kern w:val="0"/>
                <w:szCs w:val="21"/>
              </w:rPr>
              <w:t>魏际英</w:t>
            </w:r>
          </w:p>
        </w:tc>
        <w:tc>
          <w:tcPr>
            <w:tcW w:w="1608" w:type="pct"/>
            <w:vMerge/>
            <w:tcBorders>
              <w:left w:val="single" w:sz="4" w:space="0" w:color="auto"/>
              <w:right w:val="single" w:sz="4" w:space="0" w:color="auto"/>
            </w:tcBorders>
            <w:vAlign w:val="center"/>
          </w:tcPr>
          <w:p w:rsidR="00243675" w:rsidRPr="00AE5370" w:rsidRDefault="00243675" w:rsidP="00A175BB">
            <w:pPr>
              <w:spacing w:line="200" w:lineRule="exact"/>
              <w:rPr>
                <w:rFonts w:eastAsiaTheme="minorEastAsia"/>
                <w:kern w:val="0"/>
                <w:szCs w:val="21"/>
              </w:rPr>
            </w:pPr>
          </w:p>
        </w:tc>
        <w:tc>
          <w:tcPr>
            <w:tcW w:w="1197" w:type="pct"/>
            <w:vMerge/>
            <w:tcBorders>
              <w:left w:val="single" w:sz="4" w:space="0" w:color="auto"/>
              <w:right w:val="single" w:sz="4" w:space="0" w:color="auto"/>
            </w:tcBorders>
            <w:vAlign w:val="center"/>
            <w:hideMark/>
          </w:tcPr>
          <w:p w:rsidR="00243675" w:rsidRPr="00AE5370" w:rsidRDefault="00243675" w:rsidP="00FB6FF6">
            <w:pPr>
              <w:widowControl/>
              <w:spacing w:line="240" w:lineRule="exact"/>
              <w:jc w:val="left"/>
              <w:rPr>
                <w:rFonts w:eastAsiaTheme="minorEastAsia"/>
                <w:bCs/>
                <w:kern w:val="0"/>
                <w:szCs w:val="21"/>
              </w:rPr>
            </w:pPr>
          </w:p>
        </w:tc>
      </w:tr>
      <w:tr w:rsidR="00243675" w:rsidRPr="00AE5370" w:rsidTr="005C5D10">
        <w:trPr>
          <w:trHeight w:hRule="exact" w:val="340"/>
        </w:trPr>
        <w:tc>
          <w:tcPr>
            <w:tcW w:w="1050" w:type="pct"/>
            <w:vMerge/>
            <w:tcBorders>
              <w:left w:val="single" w:sz="4" w:space="0" w:color="auto"/>
              <w:right w:val="single" w:sz="4" w:space="0" w:color="auto"/>
            </w:tcBorders>
            <w:vAlign w:val="center"/>
            <w:hideMark/>
          </w:tcPr>
          <w:p w:rsidR="00243675" w:rsidRPr="00AE5370" w:rsidRDefault="00243675" w:rsidP="009F5A11">
            <w:pPr>
              <w:widowControl/>
              <w:rPr>
                <w:rFonts w:eastAsiaTheme="minorEastAsia"/>
                <w:kern w:val="0"/>
                <w:szCs w:val="21"/>
              </w:rPr>
            </w:pPr>
          </w:p>
        </w:tc>
        <w:tc>
          <w:tcPr>
            <w:tcW w:w="1145" w:type="pct"/>
            <w:tcBorders>
              <w:top w:val="single" w:sz="4" w:space="0" w:color="auto"/>
              <w:left w:val="single" w:sz="4" w:space="0" w:color="auto"/>
              <w:bottom w:val="nil"/>
              <w:right w:val="single" w:sz="4" w:space="0" w:color="auto"/>
            </w:tcBorders>
            <w:vAlign w:val="center"/>
          </w:tcPr>
          <w:p w:rsidR="00243675" w:rsidRPr="00AE5370" w:rsidRDefault="00243675" w:rsidP="00206A26">
            <w:pPr>
              <w:widowControl/>
              <w:jc w:val="center"/>
              <w:rPr>
                <w:rFonts w:eastAsiaTheme="minorEastAsia"/>
                <w:kern w:val="0"/>
                <w:szCs w:val="21"/>
              </w:rPr>
            </w:pPr>
            <w:r w:rsidRPr="00AE5370">
              <w:rPr>
                <w:rFonts w:eastAsiaTheme="minorEastAsia"/>
                <w:kern w:val="0"/>
                <w:szCs w:val="21"/>
              </w:rPr>
              <w:t>冯俊水</w:t>
            </w:r>
          </w:p>
        </w:tc>
        <w:tc>
          <w:tcPr>
            <w:tcW w:w="1608" w:type="pct"/>
            <w:vMerge/>
            <w:tcBorders>
              <w:left w:val="single" w:sz="4" w:space="0" w:color="auto"/>
              <w:right w:val="single" w:sz="4" w:space="0" w:color="auto"/>
            </w:tcBorders>
            <w:vAlign w:val="center"/>
          </w:tcPr>
          <w:p w:rsidR="00243675" w:rsidRPr="00AE5370" w:rsidRDefault="00243675" w:rsidP="00A175BB">
            <w:pPr>
              <w:spacing w:line="200" w:lineRule="exact"/>
              <w:rPr>
                <w:rFonts w:eastAsiaTheme="minorEastAsia"/>
                <w:kern w:val="0"/>
                <w:szCs w:val="21"/>
              </w:rPr>
            </w:pPr>
          </w:p>
        </w:tc>
        <w:tc>
          <w:tcPr>
            <w:tcW w:w="1197" w:type="pct"/>
            <w:vMerge/>
            <w:tcBorders>
              <w:left w:val="single" w:sz="4" w:space="0" w:color="auto"/>
              <w:right w:val="single" w:sz="4" w:space="0" w:color="auto"/>
            </w:tcBorders>
            <w:vAlign w:val="center"/>
            <w:hideMark/>
          </w:tcPr>
          <w:p w:rsidR="00243675" w:rsidRPr="00AE5370" w:rsidRDefault="00243675" w:rsidP="00FB6FF6">
            <w:pPr>
              <w:widowControl/>
              <w:spacing w:line="240" w:lineRule="exact"/>
              <w:jc w:val="left"/>
              <w:rPr>
                <w:rFonts w:eastAsiaTheme="minorEastAsia"/>
                <w:bCs/>
                <w:kern w:val="0"/>
                <w:szCs w:val="21"/>
              </w:rPr>
            </w:pPr>
          </w:p>
        </w:tc>
      </w:tr>
      <w:tr w:rsidR="00243675" w:rsidRPr="00AE5370" w:rsidTr="005C5D10">
        <w:trPr>
          <w:trHeight w:hRule="exact" w:val="340"/>
        </w:trPr>
        <w:tc>
          <w:tcPr>
            <w:tcW w:w="1050" w:type="pct"/>
            <w:vMerge/>
            <w:tcBorders>
              <w:left w:val="single" w:sz="4" w:space="0" w:color="auto"/>
              <w:right w:val="single" w:sz="4" w:space="0" w:color="auto"/>
            </w:tcBorders>
            <w:vAlign w:val="center"/>
            <w:hideMark/>
          </w:tcPr>
          <w:p w:rsidR="00243675" w:rsidRPr="00AE5370" w:rsidRDefault="00243675" w:rsidP="009F5A11">
            <w:pPr>
              <w:widowControl/>
              <w:rPr>
                <w:rFonts w:eastAsiaTheme="minorEastAsia"/>
                <w:kern w:val="0"/>
                <w:szCs w:val="21"/>
              </w:rPr>
            </w:pPr>
          </w:p>
        </w:tc>
        <w:tc>
          <w:tcPr>
            <w:tcW w:w="1145" w:type="pct"/>
            <w:tcBorders>
              <w:top w:val="single" w:sz="4" w:space="0" w:color="auto"/>
              <w:left w:val="single" w:sz="4" w:space="0" w:color="auto"/>
              <w:bottom w:val="nil"/>
              <w:right w:val="single" w:sz="4" w:space="0" w:color="auto"/>
            </w:tcBorders>
            <w:vAlign w:val="center"/>
          </w:tcPr>
          <w:p w:rsidR="00243675" w:rsidRPr="00AE5370" w:rsidRDefault="00243675" w:rsidP="00206A26">
            <w:pPr>
              <w:widowControl/>
              <w:jc w:val="center"/>
              <w:rPr>
                <w:rFonts w:eastAsiaTheme="minorEastAsia"/>
                <w:kern w:val="0"/>
                <w:szCs w:val="21"/>
              </w:rPr>
            </w:pPr>
            <w:r w:rsidRPr="00AE5370">
              <w:rPr>
                <w:rFonts w:eastAsiaTheme="minorEastAsia"/>
                <w:kern w:val="0"/>
                <w:szCs w:val="21"/>
              </w:rPr>
              <w:t>孙中举</w:t>
            </w:r>
          </w:p>
        </w:tc>
        <w:tc>
          <w:tcPr>
            <w:tcW w:w="1608" w:type="pct"/>
            <w:vMerge/>
            <w:tcBorders>
              <w:left w:val="single" w:sz="4" w:space="0" w:color="auto"/>
              <w:right w:val="single" w:sz="4" w:space="0" w:color="auto"/>
            </w:tcBorders>
            <w:vAlign w:val="center"/>
          </w:tcPr>
          <w:p w:rsidR="00243675" w:rsidRPr="00AE5370" w:rsidRDefault="00243675" w:rsidP="00A175BB">
            <w:pPr>
              <w:spacing w:line="200" w:lineRule="exact"/>
              <w:rPr>
                <w:rFonts w:eastAsiaTheme="minorEastAsia"/>
                <w:kern w:val="0"/>
                <w:szCs w:val="21"/>
              </w:rPr>
            </w:pPr>
          </w:p>
        </w:tc>
        <w:tc>
          <w:tcPr>
            <w:tcW w:w="1197" w:type="pct"/>
            <w:vMerge/>
            <w:tcBorders>
              <w:left w:val="single" w:sz="4" w:space="0" w:color="auto"/>
              <w:right w:val="single" w:sz="4" w:space="0" w:color="auto"/>
            </w:tcBorders>
            <w:vAlign w:val="center"/>
            <w:hideMark/>
          </w:tcPr>
          <w:p w:rsidR="00243675" w:rsidRPr="00AE5370" w:rsidRDefault="00243675" w:rsidP="00FB6FF6">
            <w:pPr>
              <w:widowControl/>
              <w:spacing w:line="240" w:lineRule="exact"/>
              <w:jc w:val="left"/>
              <w:rPr>
                <w:rFonts w:eastAsiaTheme="minorEastAsia"/>
                <w:bCs/>
                <w:kern w:val="0"/>
                <w:szCs w:val="21"/>
              </w:rPr>
            </w:pPr>
          </w:p>
        </w:tc>
      </w:tr>
      <w:tr w:rsidR="00243675" w:rsidRPr="00AE5370" w:rsidTr="005C5D10">
        <w:trPr>
          <w:trHeight w:hRule="exact" w:val="340"/>
        </w:trPr>
        <w:tc>
          <w:tcPr>
            <w:tcW w:w="1050" w:type="pct"/>
            <w:vMerge/>
            <w:tcBorders>
              <w:left w:val="single" w:sz="4" w:space="0" w:color="auto"/>
              <w:right w:val="single" w:sz="4" w:space="0" w:color="auto"/>
            </w:tcBorders>
            <w:vAlign w:val="center"/>
            <w:hideMark/>
          </w:tcPr>
          <w:p w:rsidR="00243675" w:rsidRPr="00AE5370" w:rsidRDefault="00243675" w:rsidP="009F5A11">
            <w:pPr>
              <w:widowControl/>
              <w:rPr>
                <w:rFonts w:eastAsiaTheme="minorEastAsia"/>
                <w:kern w:val="0"/>
                <w:szCs w:val="21"/>
              </w:rPr>
            </w:pPr>
          </w:p>
        </w:tc>
        <w:tc>
          <w:tcPr>
            <w:tcW w:w="1145" w:type="pct"/>
            <w:tcBorders>
              <w:top w:val="single" w:sz="4" w:space="0" w:color="auto"/>
              <w:left w:val="single" w:sz="4" w:space="0" w:color="auto"/>
              <w:bottom w:val="nil"/>
              <w:right w:val="single" w:sz="4" w:space="0" w:color="auto"/>
            </w:tcBorders>
            <w:vAlign w:val="center"/>
          </w:tcPr>
          <w:p w:rsidR="00243675" w:rsidRPr="00AE5370" w:rsidRDefault="00243675" w:rsidP="00206A26">
            <w:pPr>
              <w:widowControl/>
              <w:jc w:val="center"/>
              <w:rPr>
                <w:rFonts w:eastAsiaTheme="minorEastAsia"/>
                <w:kern w:val="0"/>
                <w:szCs w:val="21"/>
              </w:rPr>
            </w:pPr>
            <w:r>
              <w:rPr>
                <w:rFonts w:eastAsiaTheme="minorEastAsia" w:hint="eastAsia"/>
                <w:kern w:val="0"/>
                <w:szCs w:val="21"/>
              </w:rPr>
              <w:t>郭</w:t>
            </w:r>
            <w:r w:rsidRPr="00AE5370">
              <w:rPr>
                <w:kern w:val="0"/>
                <w:szCs w:val="21"/>
              </w:rPr>
              <w:t xml:space="preserve">  </w:t>
            </w:r>
            <w:r>
              <w:rPr>
                <w:rFonts w:eastAsiaTheme="minorEastAsia" w:hint="eastAsia"/>
                <w:kern w:val="0"/>
                <w:szCs w:val="21"/>
              </w:rPr>
              <w:t>军</w:t>
            </w:r>
            <w:r w:rsidRPr="00AE5370">
              <w:rPr>
                <w:kern w:val="0"/>
                <w:szCs w:val="21"/>
              </w:rPr>
              <w:t>*</w:t>
            </w:r>
          </w:p>
        </w:tc>
        <w:tc>
          <w:tcPr>
            <w:tcW w:w="1608" w:type="pct"/>
            <w:vMerge/>
            <w:tcBorders>
              <w:left w:val="single" w:sz="4" w:space="0" w:color="auto"/>
              <w:right w:val="single" w:sz="4" w:space="0" w:color="auto"/>
            </w:tcBorders>
            <w:vAlign w:val="center"/>
          </w:tcPr>
          <w:p w:rsidR="00243675" w:rsidRPr="00AE5370" w:rsidRDefault="00243675" w:rsidP="00A175BB">
            <w:pPr>
              <w:spacing w:line="200" w:lineRule="exact"/>
              <w:rPr>
                <w:rFonts w:eastAsiaTheme="minorEastAsia"/>
                <w:kern w:val="0"/>
                <w:szCs w:val="21"/>
              </w:rPr>
            </w:pPr>
          </w:p>
        </w:tc>
        <w:tc>
          <w:tcPr>
            <w:tcW w:w="1197" w:type="pct"/>
            <w:vMerge/>
            <w:tcBorders>
              <w:left w:val="single" w:sz="4" w:space="0" w:color="auto"/>
              <w:right w:val="single" w:sz="4" w:space="0" w:color="auto"/>
            </w:tcBorders>
            <w:vAlign w:val="center"/>
            <w:hideMark/>
          </w:tcPr>
          <w:p w:rsidR="00243675" w:rsidRPr="00AE5370" w:rsidRDefault="00243675" w:rsidP="00FB6FF6">
            <w:pPr>
              <w:widowControl/>
              <w:spacing w:line="240" w:lineRule="exact"/>
              <w:jc w:val="left"/>
              <w:rPr>
                <w:rFonts w:eastAsiaTheme="minorEastAsia"/>
                <w:bCs/>
                <w:kern w:val="0"/>
                <w:szCs w:val="21"/>
              </w:rPr>
            </w:pPr>
          </w:p>
        </w:tc>
      </w:tr>
      <w:tr w:rsidR="00243675" w:rsidRPr="00AE5370" w:rsidTr="005C5D10">
        <w:trPr>
          <w:trHeight w:hRule="exact" w:val="340"/>
        </w:trPr>
        <w:tc>
          <w:tcPr>
            <w:tcW w:w="1050" w:type="pct"/>
            <w:vMerge/>
            <w:tcBorders>
              <w:left w:val="single" w:sz="4" w:space="0" w:color="auto"/>
              <w:right w:val="single" w:sz="4" w:space="0" w:color="auto"/>
            </w:tcBorders>
            <w:vAlign w:val="center"/>
            <w:hideMark/>
          </w:tcPr>
          <w:p w:rsidR="00243675" w:rsidRPr="00AE5370" w:rsidRDefault="00243675" w:rsidP="009F5A11">
            <w:pPr>
              <w:widowControl/>
              <w:rPr>
                <w:rFonts w:eastAsiaTheme="minorEastAsia"/>
                <w:kern w:val="0"/>
                <w:szCs w:val="21"/>
              </w:rPr>
            </w:pPr>
          </w:p>
        </w:tc>
        <w:tc>
          <w:tcPr>
            <w:tcW w:w="1145" w:type="pct"/>
            <w:tcBorders>
              <w:top w:val="single" w:sz="4" w:space="0" w:color="auto"/>
              <w:left w:val="single" w:sz="4" w:space="0" w:color="auto"/>
              <w:bottom w:val="nil"/>
              <w:right w:val="single" w:sz="4" w:space="0" w:color="auto"/>
            </w:tcBorders>
            <w:vAlign w:val="center"/>
          </w:tcPr>
          <w:p w:rsidR="00243675" w:rsidRPr="00AE5370" w:rsidRDefault="00243675" w:rsidP="00206A26">
            <w:pPr>
              <w:widowControl/>
              <w:jc w:val="center"/>
              <w:rPr>
                <w:rFonts w:eastAsiaTheme="minorEastAsia"/>
                <w:kern w:val="0"/>
                <w:szCs w:val="21"/>
              </w:rPr>
            </w:pPr>
            <w:r>
              <w:rPr>
                <w:rFonts w:eastAsiaTheme="minorEastAsia" w:hint="eastAsia"/>
                <w:kern w:val="0"/>
                <w:szCs w:val="21"/>
              </w:rPr>
              <w:t>李</w:t>
            </w:r>
            <w:r w:rsidR="00AB5979">
              <w:rPr>
                <w:rFonts w:eastAsiaTheme="minorEastAsia" w:hint="eastAsia"/>
                <w:kern w:val="0"/>
                <w:szCs w:val="21"/>
              </w:rPr>
              <w:t xml:space="preserve">  </w:t>
            </w:r>
            <w:r>
              <w:rPr>
                <w:rFonts w:eastAsiaTheme="minorEastAsia" w:hint="eastAsia"/>
                <w:kern w:val="0"/>
                <w:szCs w:val="21"/>
              </w:rPr>
              <w:t>斌</w:t>
            </w:r>
            <w:r w:rsidRPr="00AE5370">
              <w:rPr>
                <w:kern w:val="0"/>
                <w:szCs w:val="21"/>
              </w:rPr>
              <w:t>*</w:t>
            </w:r>
          </w:p>
        </w:tc>
        <w:tc>
          <w:tcPr>
            <w:tcW w:w="1608" w:type="pct"/>
            <w:vMerge/>
            <w:tcBorders>
              <w:left w:val="single" w:sz="4" w:space="0" w:color="auto"/>
              <w:right w:val="single" w:sz="4" w:space="0" w:color="auto"/>
            </w:tcBorders>
            <w:vAlign w:val="center"/>
          </w:tcPr>
          <w:p w:rsidR="00243675" w:rsidRPr="00AE5370" w:rsidRDefault="00243675" w:rsidP="00A175BB">
            <w:pPr>
              <w:spacing w:line="200" w:lineRule="exact"/>
              <w:rPr>
                <w:rFonts w:eastAsiaTheme="minorEastAsia"/>
                <w:kern w:val="0"/>
                <w:szCs w:val="21"/>
              </w:rPr>
            </w:pPr>
          </w:p>
        </w:tc>
        <w:tc>
          <w:tcPr>
            <w:tcW w:w="1197" w:type="pct"/>
            <w:vMerge/>
            <w:tcBorders>
              <w:left w:val="single" w:sz="4" w:space="0" w:color="auto"/>
              <w:right w:val="single" w:sz="4" w:space="0" w:color="auto"/>
            </w:tcBorders>
            <w:vAlign w:val="center"/>
            <w:hideMark/>
          </w:tcPr>
          <w:p w:rsidR="00243675" w:rsidRPr="00AE5370" w:rsidRDefault="00243675" w:rsidP="00FB6FF6">
            <w:pPr>
              <w:widowControl/>
              <w:spacing w:line="240" w:lineRule="exact"/>
              <w:jc w:val="left"/>
              <w:rPr>
                <w:rFonts w:eastAsiaTheme="minorEastAsia"/>
                <w:bCs/>
                <w:kern w:val="0"/>
                <w:szCs w:val="21"/>
              </w:rPr>
            </w:pPr>
          </w:p>
        </w:tc>
      </w:tr>
      <w:tr w:rsidR="00243675" w:rsidRPr="00AE5370" w:rsidTr="005C5D10">
        <w:trPr>
          <w:trHeight w:hRule="exact" w:val="340"/>
        </w:trPr>
        <w:tc>
          <w:tcPr>
            <w:tcW w:w="1050" w:type="pct"/>
            <w:vMerge w:val="restart"/>
            <w:tcBorders>
              <w:top w:val="single" w:sz="4" w:space="0" w:color="auto"/>
              <w:left w:val="single" w:sz="4" w:space="0" w:color="auto"/>
              <w:right w:val="single" w:sz="4" w:space="0" w:color="auto"/>
            </w:tcBorders>
            <w:vAlign w:val="center"/>
            <w:hideMark/>
          </w:tcPr>
          <w:p w:rsidR="00243675" w:rsidRPr="00AE5370" w:rsidRDefault="00243675" w:rsidP="009F5A11">
            <w:pPr>
              <w:widowControl/>
              <w:rPr>
                <w:rFonts w:eastAsiaTheme="minorEastAsia"/>
                <w:kern w:val="0"/>
                <w:szCs w:val="21"/>
              </w:rPr>
            </w:pPr>
            <w:r w:rsidRPr="00AE5370">
              <w:rPr>
                <w:rFonts w:eastAsiaTheme="minorEastAsia"/>
                <w:kern w:val="0"/>
                <w:szCs w:val="21"/>
              </w:rPr>
              <w:lastRenderedPageBreak/>
              <w:t>军事装备</w:t>
            </w:r>
          </w:p>
        </w:tc>
        <w:tc>
          <w:tcPr>
            <w:tcW w:w="1145" w:type="pct"/>
            <w:tcBorders>
              <w:top w:val="single" w:sz="4" w:space="0" w:color="auto"/>
              <w:left w:val="single" w:sz="4" w:space="0" w:color="auto"/>
              <w:bottom w:val="single" w:sz="4" w:space="0" w:color="auto"/>
              <w:right w:val="single" w:sz="4" w:space="0" w:color="auto"/>
            </w:tcBorders>
            <w:vAlign w:val="center"/>
          </w:tcPr>
          <w:p w:rsidR="00243675" w:rsidRPr="00AE5370" w:rsidRDefault="00243675" w:rsidP="005C5D10">
            <w:pPr>
              <w:widowControl/>
              <w:jc w:val="center"/>
              <w:rPr>
                <w:rFonts w:eastAsiaTheme="minorEastAsia"/>
                <w:kern w:val="0"/>
                <w:szCs w:val="21"/>
              </w:rPr>
            </w:pPr>
            <w:r w:rsidRPr="00AE5370">
              <w:rPr>
                <w:rFonts w:eastAsiaTheme="minorEastAsia"/>
                <w:kern w:val="0"/>
                <w:szCs w:val="21"/>
              </w:rPr>
              <w:t>陈桂明</w:t>
            </w:r>
          </w:p>
        </w:tc>
        <w:tc>
          <w:tcPr>
            <w:tcW w:w="1608" w:type="pct"/>
            <w:vMerge w:val="restart"/>
            <w:tcBorders>
              <w:top w:val="single" w:sz="4" w:space="0" w:color="auto"/>
              <w:left w:val="single" w:sz="4" w:space="0" w:color="auto"/>
              <w:right w:val="single" w:sz="4" w:space="0" w:color="auto"/>
            </w:tcBorders>
            <w:vAlign w:val="center"/>
          </w:tcPr>
          <w:p w:rsidR="00243675" w:rsidRPr="00AE5370" w:rsidRDefault="00243675" w:rsidP="005C5D10">
            <w:pPr>
              <w:rPr>
                <w:rFonts w:eastAsiaTheme="minorEastAsia"/>
                <w:kern w:val="0"/>
                <w:szCs w:val="21"/>
              </w:rPr>
            </w:pPr>
            <w:r w:rsidRPr="00AE5370">
              <w:rPr>
                <w:rFonts w:ascii="宋体" w:hAnsi="宋体" w:cs="宋体" w:hint="eastAsia"/>
                <w:kern w:val="0"/>
                <w:szCs w:val="21"/>
              </w:rPr>
              <w:t>①</w:t>
            </w:r>
            <w:r w:rsidRPr="00AE5370">
              <w:rPr>
                <w:rFonts w:eastAsiaTheme="minorEastAsia"/>
                <w:kern w:val="0"/>
                <w:szCs w:val="21"/>
              </w:rPr>
              <w:t>101</w:t>
            </w:r>
            <w:r>
              <w:rPr>
                <w:rFonts w:eastAsiaTheme="minorEastAsia"/>
                <w:kern w:val="0"/>
                <w:szCs w:val="21"/>
              </w:rPr>
              <w:t>思想政治理论</w:t>
            </w:r>
          </w:p>
          <w:p w:rsidR="00243675" w:rsidRPr="00AE5370" w:rsidRDefault="00243675" w:rsidP="005C5D10">
            <w:pPr>
              <w:rPr>
                <w:rFonts w:eastAsiaTheme="minorEastAsia"/>
                <w:kern w:val="0"/>
                <w:szCs w:val="21"/>
              </w:rPr>
            </w:pPr>
            <w:r w:rsidRPr="00AE5370">
              <w:rPr>
                <w:rFonts w:ascii="宋体" w:hAnsi="宋体" w:cs="宋体" w:hint="eastAsia"/>
                <w:kern w:val="0"/>
                <w:szCs w:val="21"/>
              </w:rPr>
              <w:t>②</w:t>
            </w:r>
            <w:r w:rsidRPr="00AE5370">
              <w:rPr>
                <w:rFonts w:eastAsiaTheme="minorEastAsia"/>
                <w:kern w:val="0"/>
                <w:szCs w:val="21"/>
              </w:rPr>
              <w:t>204</w:t>
            </w:r>
            <w:r w:rsidRPr="00AE5370">
              <w:rPr>
                <w:rFonts w:eastAsiaTheme="minorEastAsia"/>
                <w:kern w:val="0"/>
                <w:szCs w:val="21"/>
              </w:rPr>
              <w:t>英语二</w:t>
            </w:r>
          </w:p>
          <w:p w:rsidR="00243675" w:rsidRPr="00AE5370" w:rsidRDefault="00243675" w:rsidP="005C5D10">
            <w:pPr>
              <w:rPr>
                <w:rFonts w:eastAsiaTheme="minorEastAsia"/>
                <w:kern w:val="0"/>
                <w:szCs w:val="21"/>
              </w:rPr>
            </w:pPr>
            <w:r w:rsidRPr="00AE5370">
              <w:rPr>
                <w:rFonts w:ascii="宋体" w:hAnsi="宋体" w:cs="宋体" w:hint="eastAsia"/>
                <w:kern w:val="0"/>
                <w:szCs w:val="21"/>
              </w:rPr>
              <w:t>③</w:t>
            </w:r>
            <w:r w:rsidRPr="00AE5370">
              <w:rPr>
                <w:rFonts w:eastAsiaTheme="minorEastAsia"/>
                <w:kern w:val="0"/>
                <w:szCs w:val="21"/>
              </w:rPr>
              <w:t>351</w:t>
            </w:r>
            <w:r w:rsidRPr="00AE5370">
              <w:rPr>
                <w:rFonts w:eastAsiaTheme="minorEastAsia"/>
                <w:kern w:val="0"/>
                <w:szCs w:val="21"/>
              </w:rPr>
              <w:t>军事共同基础</w:t>
            </w:r>
          </w:p>
          <w:p w:rsidR="00243675" w:rsidRPr="00AE5370" w:rsidRDefault="00243675" w:rsidP="005C5D10">
            <w:pPr>
              <w:rPr>
                <w:kern w:val="0"/>
                <w:szCs w:val="21"/>
              </w:rPr>
            </w:pPr>
            <w:r w:rsidRPr="00AE5370">
              <w:rPr>
                <w:rFonts w:ascii="宋体" w:hAnsi="宋体" w:cs="宋体" w:hint="eastAsia"/>
                <w:kern w:val="0"/>
                <w:szCs w:val="21"/>
              </w:rPr>
              <w:t>④</w:t>
            </w:r>
            <w:r w:rsidRPr="00AE5370">
              <w:rPr>
                <w:rFonts w:eastAsiaTheme="minorEastAsia"/>
                <w:kern w:val="0"/>
                <w:szCs w:val="21"/>
              </w:rPr>
              <w:t>442</w:t>
            </w:r>
            <w:r w:rsidRPr="00AE5370">
              <w:rPr>
                <w:rFonts w:eastAsiaTheme="minorEastAsia"/>
                <w:kern w:val="0"/>
                <w:szCs w:val="21"/>
              </w:rPr>
              <w:t>专业综合（军事装备）</w:t>
            </w:r>
          </w:p>
        </w:tc>
        <w:tc>
          <w:tcPr>
            <w:tcW w:w="1197" w:type="pct"/>
            <w:vMerge/>
            <w:tcBorders>
              <w:left w:val="single" w:sz="4" w:space="0" w:color="auto"/>
              <w:right w:val="single" w:sz="4" w:space="0" w:color="auto"/>
            </w:tcBorders>
            <w:vAlign w:val="center"/>
          </w:tcPr>
          <w:p w:rsidR="00243675" w:rsidRPr="00AE5370" w:rsidRDefault="00243675" w:rsidP="009F5A11">
            <w:pPr>
              <w:widowControl/>
              <w:jc w:val="left"/>
              <w:rPr>
                <w:rFonts w:eastAsiaTheme="minorEastAsia"/>
                <w:kern w:val="0"/>
                <w:szCs w:val="21"/>
              </w:rPr>
            </w:pPr>
          </w:p>
        </w:tc>
      </w:tr>
      <w:tr w:rsidR="00243675" w:rsidRPr="00AE5370" w:rsidTr="005C5D10">
        <w:trPr>
          <w:trHeight w:hRule="exact" w:val="340"/>
        </w:trPr>
        <w:tc>
          <w:tcPr>
            <w:tcW w:w="1050" w:type="pct"/>
            <w:vMerge/>
            <w:tcBorders>
              <w:left w:val="single" w:sz="4" w:space="0" w:color="auto"/>
              <w:right w:val="single" w:sz="4" w:space="0" w:color="auto"/>
            </w:tcBorders>
            <w:vAlign w:val="center"/>
            <w:hideMark/>
          </w:tcPr>
          <w:p w:rsidR="00243675" w:rsidRPr="00AE5370" w:rsidRDefault="00243675" w:rsidP="009F5A11">
            <w:pPr>
              <w:widowControl/>
              <w:rPr>
                <w:rFonts w:eastAsiaTheme="minorEastAsia"/>
                <w:kern w:val="0"/>
                <w:szCs w:val="21"/>
              </w:rPr>
            </w:pPr>
          </w:p>
        </w:tc>
        <w:tc>
          <w:tcPr>
            <w:tcW w:w="1145" w:type="pct"/>
            <w:tcBorders>
              <w:top w:val="single" w:sz="4" w:space="0" w:color="auto"/>
              <w:left w:val="single" w:sz="4" w:space="0" w:color="auto"/>
              <w:bottom w:val="single" w:sz="4" w:space="0" w:color="auto"/>
              <w:right w:val="single" w:sz="4" w:space="0" w:color="auto"/>
            </w:tcBorders>
            <w:vAlign w:val="center"/>
          </w:tcPr>
          <w:p w:rsidR="00243675" w:rsidRPr="00AE5370" w:rsidRDefault="00243675" w:rsidP="005C5D10">
            <w:pPr>
              <w:widowControl/>
              <w:jc w:val="center"/>
              <w:rPr>
                <w:rFonts w:eastAsiaTheme="minorEastAsia"/>
                <w:kern w:val="0"/>
                <w:szCs w:val="21"/>
              </w:rPr>
            </w:pPr>
            <w:r w:rsidRPr="00AE5370">
              <w:rPr>
                <w:rFonts w:eastAsiaTheme="minorEastAsia"/>
                <w:kern w:val="0"/>
                <w:szCs w:val="21"/>
              </w:rPr>
              <w:t>刘小方</w:t>
            </w:r>
          </w:p>
        </w:tc>
        <w:tc>
          <w:tcPr>
            <w:tcW w:w="1608" w:type="pct"/>
            <w:vMerge/>
            <w:tcBorders>
              <w:left w:val="single" w:sz="4" w:space="0" w:color="auto"/>
              <w:right w:val="single" w:sz="4" w:space="0" w:color="auto"/>
            </w:tcBorders>
            <w:vAlign w:val="center"/>
          </w:tcPr>
          <w:p w:rsidR="00243675" w:rsidRPr="00AE5370" w:rsidRDefault="00243675" w:rsidP="009F5A11">
            <w:pPr>
              <w:widowControl/>
              <w:rPr>
                <w:rFonts w:eastAsiaTheme="minorEastAsia"/>
                <w:kern w:val="0"/>
                <w:szCs w:val="21"/>
              </w:rPr>
            </w:pPr>
          </w:p>
        </w:tc>
        <w:tc>
          <w:tcPr>
            <w:tcW w:w="1197" w:type="pct"/>
            <w:vMerge/>
            <w:tcBorders>
              <w:left w:val="single" w:sz="4" w:space="0" w:color="auto"/>
              <w:right w:val="single" w:sz="4" w:space="0" w:color="auto"/>
            </w:tcBorders>
            <w:vAlign w:val="center"/>
          </w:tcPr>
          <w:p w:rsidR="00243675" w:rsidRPr="00AE5370" w:rsidRDefault="00243675" w:rsidP="009F5A11">
            <w:pPr>
              <w:widowControl/>
              <w:jc w:val="left"/>
              <w:rPr>
                <w:rFonts w:eastAsiaTheme="minorEastAsia"/>
                <w:kern w:val="0"/>
                <w:szCs w:val="21"/>
              </w:rPr>
            </w:pPr>
          </w:p>
        </w:tc>
      </w:tr>
      <w:tr w:rsidR="00243675" w:rsidRPr="00AE5370" w:rsidTr="005C5D10">
        <w:trPr>
          <w:trHeight w:hRule="exact" w:val="340"/>
        </w:trPr>
        <w:tc>
          <w:tcPr>
            <w:tcW w:w="1050" w:type="pct"/>
            <w:vMerge/>
            <w:tcBorders>
              <w:left w:val="single" w:sz="4" w:space="0" w:color="auto"/>
              <w:right w:val="single" w:sz="4" w:space="0" w:color="auto"/>
            </w:tcBorders>
            <w:vAlign w:val="center"/>
            <w:hideMark/>
          </w:tcPr>
          <w:p w:rsidR="00243675" w:rsidRPr="00AE5370" w:rsidRDefault="00243675" w:rsidP="009F5A11">
            <w:pPr>
              <w:widowControl/>
              <w:rPr>
                <w:rFonts w:eastAsiaTheme="minorEastAsia"/>
                <w:kern w:val="0"/>
                <w:szCs w:val="21"/>
              </w:rPr>
            </w:pPr>
          </w:p>
        </w:tc>
        <w:tc>
          <w:tcPr>
            <w:tcW w:w="1145" w:type="pct"/>
            <w:tcBorders>
              <w:top w:val="single" w:sz="4" w:space="0" w:color="auto"/>
              <w:left w:val="single" w:sz="4" w:space="0" w:color="auto"/>
              <w:bottom w:val="single" w:sz="4" w:space="0" w:color="auto"/>
              <w:right w:val="single" w:sz="4" w:space="0" w:color="auto"/>
            </w:tcBorders>
            <w:vAlign w:val="center"/>
          </w:tcPr>
          <w:p w:rsidR="00243675" w:rsidRPr="00AE5370" w:rsidRDefault="00243675" w:rsidP="005C5D10">
            <w:pPr>
              <w:widowControl/>
              <w:jc w:val="center"/>
              <w:rPr>
                <w:rFonts w:eastAsiaTheme="minorEastAsia"/>
                <w:kern w:val="0"/>
                <w:szCs w:val="21"/>
              </w:rPr>
            </w:pPr>
            <w:r w:rsidRPr="00AE5370">
              <w:rPr>
                <w:rFonts w:eastAsiaTheme="minorEastAsia"/>
                <w:kern w:val="0"/>
                <w:szCs w:val="21"/>
              </w:rPr>
              <w:t>曹继平</w:t>
            </w:r>
          </w:p>
        </w:tc>
        <w:tc>
          <w:tcPr>
            <w:tcW w:w="1608" w:type="pct"/>
            <w:vMerge/>
            <w:tcBorders>
              <w:left w:val="single" w:sz="4" w:space="0" w:color="auto"/>
              <w:right w:val="single" w:sz="4" w:space="0" w:color="auto"/>
            </w:tcBorders>
            <w:vAlign w:val="center"/>
          </w:tcPr>
          <w:p w:rsidR="00243675" w:rsidRPr="00AE5370" w:rsidRDefault="00243675" w:rsidP="009F5A11">
            <w:pPr>
              <w:widowControl/>
              <w:rPr>
                <w:rFonts w:eastAsiaTheme="minorEastAsia"/>
                <w:kern w:val="0"/>
                <w:szCs w:val="21"/>
              </w:rPr>
            </w:pPr>
          </w:p>
        </w:tc>
        <w:tc>
          <w:tcPr>
            <w:tcW w:w="1197" w:type="pct"/>
            <w:vMerge/>
            <w:tcBorders>
              <w:left w:val="single" w:sz="4" w:space="0" w:color="auto"/>
              <w:right w:val="single" w:sz="4" w:space="0" w:color="auto"/>
            </w:tcBorders>
            <w:vAlign w:val="center"/>
          </w:tcPr>
          <w:p w:rsidR="00243675" w:rsidRPr="00AE5370" w:rsidRDefault="00243675" w:rsidP="009F5A11">
            <w:pPr>
              <w:widowControl/>
              <w:jc w:val="left"/>
              <w:rPr>
                <w:rFonts w:eastAsiaTheme="minorEastAsia"/>
                <w:kern w:val="0"/>
                <w:szCs w:val="21"/>
              </w:rPr>
            </w:pPr>
          </w:p>
        </w:tc>
      </w:tr>
      <w:tr w:rsidR="00243675" w:rsidRPr="00AE5370" w:rsidTr="005C5D10">
        <w:trPr>
          <w:trHeight w:hRule="exact" w:val="340"/>
        </w:trPr>
        <w:tc>
          <w:tcPr>
            <w:tcW w:w="1050" w:type="pct"/>
            <w:vMerge/>
            <w:tcBorders>
              <w:left w:val="single" w:sz="4" w:space="0" w:color="auto"/>
              <w:right w:val="single" w:sz="4" w:space="0" w:color="auto"/>
            </w:tcBorders>
            <w:vAlign w:val="center"/>
            <w:hideMark/>
          </w:tcPr>
          <w:p w:rsidR="00243675" w:rsidRPr="00AE5370" w:rsidRDefault="00243675" w:rsidP="009F5A11">
            <w:pPr>
              <w:widowControl/>
              <w:rPr>
                <w:rFonts w:eastAsiaTheme="minorEastAsia"/>
                <w:kern w:val="0"/>
                <w:szCs w:val="21"/>
              </w:rPr>
            </w:pPr>
          </w:p>
        </w:tc>
        <w:tc>
          <w:tcPr>
            <w:tcW w:w="1145" w:type="pct"/>
            <w:tcBorders>
              <w:top w:val="single" w:sz="4" w:space="0" w:color="auto"/>
              <w:left w:val="single" w:sz="4" w:space="0" w:color="auto"/>
              <w:bottom w:val="single" w:sz="4" w:space="0" w:color="auto"/>
              <w:right w:val="single" w:sz="4" w:space="0" w:color="auto"/>
            </w:tcBorders>
            <w:vAlign w:val="center"/>
          </w:tcPr>
          <w:p w:rsidR="00243675" w:rsidRPr="00AE5370" w:rsidRDefault="00243675" w:rsidP="005C5D10">
            <w:pPr>
              <w:widowControl/>
              <w:jc w:val="center"/>
              <w:rPr>
                <w:rFonts w:eastAsiaTheme="minorEastAsia"/>
                <w:kern w:val="0"/>
                <w:szCs w:val="21"/>
              </w:rPr>
            </w:pPr>
            <w:r w:rsidRPr="00AE5370">
              <w:rPr>
                <w:rFonts w:eastAsiaTheme="minorEastAsia"/>
                <w:kern w:val="0"/>
                <w:szCs w:val="21"/>
              </w:rPr>
              <w:t>王</w:t>
            </w:r>
            <w:r w:rsidRPr="00AE5370">
              <w:rPr>
                <w:rFonts w:eastAsiaTheme="minorEastAsia"/>
                <w:kern w:val="0"/>
                <w:szCs w:val="21"/>
              </w:rPr>
              <w:t xml:space="preserve">  </w:t>
            </w:r>
            <w:r w:rsidRPr="00AE5370">
              <w:rPr>
                <w:rFonts w:eastAsiaTheme="minorEastAsia"/>
                <w:kern w:val="0"/>
                <w:szCs w:val="21"/>
              </w:rPr>
              <w:t>涛</w:t>
            </w:r>
          </w:p>
        </w:tc>
        <w:tc>
          <w:tcPr>
            <w:tcW w:w="1608" w:type="pct"/>
            <w:vMerge/>
            <w:tcBorders>
              <w:left w:val="single" w:sz="4" w:space="0" w:color="auto"/>
              <w:right w:val="single" w:sz="4" w:space="0" w:color="auto"/>
            </w:tcBorders>
            <w:vAlign w:val="center"/>
          </w:tcPr>
          <w:p w:rsidR="00243675" w:rsidRPr="00AE5370" w:rsidRDefault="00243675" w:rsidP="009F5A11">
            <w:pPr>
              <w:widowControl/>
              <w:rPr>
                <w:rFonts w:eastAsiaTheme="minorEastAsia"/>
                <w:kern w:val="0"/>
                <w:szCs w:val="21"/>
              </w:rPr>
            </w:pPr>
          </w:p>
        </w:tc>
        <w:tc>
          <w:tcPr>
            <w:tcW w:w="1197" w:type="pct"/>
            <w:vMerge/>
            <w:tcBorders>
              <w:left w:val="single" w:sz="4" w:space="0" w:color="auto"/>
              <w:right w:val="single" w:sz="4" w:space="0" w:color="auto"/>
            </w:tcBorders>
            <w:vAlign w:val="center"/>
          </w:tcPr>
          <w:p w:rsidR="00243675" w:rsidRPr="00AE5370" w:rsidRDefault="00243675" w:rsidP="009F5A11">
            <w:pPr>
              <w:widowControl/>
              <w:jc w:val="left"/>
              <w:rPr>
                <w:rFonts w:eastAsiaTheme="minorEastAsia"/>
                <w:kern w:val="0"/>
                <w:szCs w:val="21"/>
              </w:rPr>
            </w:pPr>
          </w:p>
        </w:tc>
      </w:tr>
      <w:tr w:rsidR="00243675" w:rsidRPr="00AE5370" w:rsidTr="005C5D10">
        <w:trPr>
          <w:trHeight w:hRule="exact" w:val="340"/>
        </w:trPr>
        <w:tc>
          <w:tcPr>
            <w:tcW w:w="1050" w:type="pct"/>
            <w:vMerge/>
            <w:tcBorders>
              <w:left w:val="single" w:sz="4" w:space="0" w:color="auto"/>
              <w:right w:val="single" w:sz="4" w:space="0" w:color="auto"/>
            </w:tcBorders>
            <w:vAlign w:val="center"/>
            <w:hideMark/>
          </w:tcPr>
          <w:p w:rsidR="00243675" w:rsidRPr="00AE5370" w:rsidRDefault="00243675" w:rsidP="009F5A11">
            <w:pPr>
              <w:widowControl/>
              <w:rPr>
                <w:rFonts w:eastAsiaTheme="minorEastAsia"/>
                <w:kern w:val="0"/>
                <w:szCs w:val="21"/>
              </w:rPr>
            </w:pPr>
          </w:p>
        </w:tc>
        <w:tc>
          <w:tcPr>
            <w:tcW w:w="1145" w:type="pct"/>
            <w:tcBorders>
              <w:top w:val="single" w:sz="4" w:space="0" w:color="auto"/>
              <w:left w:val="single" w:sz="4" w:space="0" w:color="auto"/>
              <w:bottom w:val="single" w:sz="4" w:space="0" w:color="auto"/>
              <w:right w:val="single" w:sz="4" w:space="0" w:color="auto"/>
            </w:tcBorders>
            <w:vAlign w:val="center"/>
          </w:tcPr>
          <w:p w:rsidR="00243675" w:rsidRPr="00AE5370" w:rsidRDefault="00243675" w:rsidP="005C5D10">
            <w:pPr>
              <w:widowControl/>
              <w:jc w:val="center"/>
              <w:rPr>
                <w:rFonts w:eastAsiaTheme="minorEastAsia"/>
                <w:kern w:val="0"/>
                <w:szCs w:val="21"/>
              </w:rPr>
            </w:pPr>
            <w:r w:rsidRPr="00AE5370">
              <w:rPr>
                <w:rFonts w:eastAsiaTheme="minorEastAsia"/>
                <w:kern w:val="0"/>
                <w:szCs w:val="21"/>
              </w:rPr>
              <w:t>蔡艳平</w:t>
            </w:r>
          </w:p>
        </w:tc>
        <w:tc>
          <w:tcPr>
            <w:tcW w:w="1608" w:type="pct"/>
            <w:vMerge/>
            <w:tcBorders>
              <w:left w:val="single" w:sz="4" w:space="0" w:color="auto"/>
              <w:right w:val="single" w:sz="4" w:space="0" w:color="auto"/>
            </w:tcBorders>
            <w:vAlign w:val="center"/>
          </w:tcPr>
          <w:p w:rsidR="00243675" w:rsidRPr="00AE5370" w:rsidRDefault="00243675" w:rsidP="009F5A11">
            <w:pPr>
              <w:widowControl/>
              <w:rPr>
                <w:rFonts w:eastAsiaTheme="minorEastAsia"/>
                <w:kern w:val="0"/>
                <w:szCs w:val="21"/>
              </w:rPr>
            </w:pPr>
          </w:p>
        </w:tc>
        <w:tc>
          <w:tcPr>
            <w:tcW w:w="1197" w:type="pct"/>
            <w:vMerge/>
            <w:tcBorders>
              <w:left w:val="single" w:sz="4" w:space="0" w:color="auto"/>
              <w:right w:val="single" w:sz="4" w:space="0" w:color="auto"/>
            </w:tcBorders>
            <w:vAlign w:val="center"/>
          </w:tcPr>
          <w:p w:rsidR="00243675" w:rsidRPr="00AE5370" w:rsidRDefault="00243675" w:rsidP="009F5A11">
            <w:pPr>
              <w:widowControl/>
              <w:jc w:val="left"/>
              <w:rPr>
                <w:rFonts w:eastAsiaTheme="minorEastAsia"/>
                <w:kern w:val="0"/>
                <w:szCs w:val="21"/>
              </w:rPr>
            </w:pPr>
          </w:p>
        </w:tc>
      </w:tr>
      <w:tr w:rsidR="00243675" w:rsidRPr="00AE5370" w:rsidTr="005C5D10">
        <w:trPr>
          <w:trHeight w:hRule="exact" w:val="340"/>
        </w:trPr>
        <w:tc>
          <w:tcPr>
            <w:tcW w:w="1050" w:type="pct"/>
            <w:vMerge/>
            <w:tcBorders>
              <w:left w:val="single" w:sz="4" w:space="0" w:color="auto"/>
              <w:right w:val="single" w:sz="4" w:space="0" w:color="auto"/>
            </w:tcBorders>
            <w:vAlign w:val="center"/>
            <w:hideMark/>
          </w:tcPr>
          <w:p w:rsidR="00243675" w:rsidRPr="00AE5370" w:rsidRDefault="00243675" w:rsidP="009F5A11">
            <w:pPr>
              <w:widowControl/>
              <w:rPr>
                <w:rFonts w:eastAsiaTheme="minorEastAsia"/>
                <w:kern w:val="0"/>
                <w:szCs w:val="21"/>
              </w:rPr>
            </w:pPr>
          </w:p>
        </w:tc>
        <w:tc>
          <w:tcPr>
            <w:tcW w:w="1145" w:type="pct"/>
            <w:tcBorders>
              <w:top w:val="single" w:sz="4" w:space="0" w:color="auto"/>
              <w:left w:val="single" w:sz="4" w:space="0" w:color="auto"/>
              <w:bottom w:val="single" w:sz="4" w:space="0" w:color="auto"/>
              <w:right w:val="single" w:sz="4" w:space="0" w:color="auto"/>
            </w:tcBorders>
            <w:vAlign w:val="center"/>
          </w:tcPr>
          <w:p w:rsidR="00243675" w:rsidRPr="00AE5370" w:rsidRDefault="00243675" w:rsidP="005C5D10">
            <w:pPr>
              <w:widowControl/>
              <w:jc w:val="center"/>
              <w:rPr>
                <w:rFonts w:eastAsiaTheme="minorEastAsia"/>
                <w:kern w:val="0"/>
                <w:szCs w:val="21"/>
              </w:rPr>
            </w:pPr>
            <w:r w:rsidRPr="00AE5370">
              <w:rPr>
                <w:rFonts w:eastAsiaTheme="minorEastAsia"/>
                <w:kern w:val="0"/>
                <w:szCs w:val="21"/>
              </w:rPr>
              <w:t>王新军</w:t>
            </w:r>
          </w:p>
        </w:tc>
        <w:tc>
          <w:tcPr>
            <w:tcW w:w="1608" w:type="pct"/>
            <w:vMerge/>
            <w:tcBorders>
              <w:left w:val="single" w:sz="4" w:space="0" w:color="auto"/>
              <w:right w:val="single" w:sz="4" w:space="0" w:color="auto"/>
            </w:tcBorders>
            <w:vAlign w:val="center"/>
          </w:tcPr>
          <w:p w:rsidR="00243675" w:rsidRPr="00AE5370" w:rsidRDefault="00243675" w:rsidP="009F5A11">
            <w:pPr>
              <w:widowControl/>
              <w:rPr>
                <w:rFonts w:eastAsiaTheme="minorEastAsia"/>
                <w:kern w:val="0"/>
                <w:szCs w:val="21"/>
              </w:rPr>
            </w:pPr>
          </w:p>
        </w:tc>
        <w:tc>
          <w:tcPr>
            <w:tcW w:w="1197" w:type="pct"/>
            <w:vMerge/>
            <w:tcBorders>
              <w:left w:val="single" w:sz="4" w:space="0" w:color="auto"/>
              <w:right w:val="single" w:sz="4" w:space="0" w:color="auto"/>
            </w:tcBorders>
            <w:vAlign w:val="center"/>
          </w:tcPr>
          <w:p w:rsidR="00243675" w:rsidRPr="00AE5370" w:rsidRDefault="00243675" w:rsidP="009F5A11">
            <w:pPr>
              <w:widowControl/>
              <w:jc w:val="left"/>
              <w:rPr>
                <w:rFonts w:eastAsiaTheme="minorEastAsia"/>
                <w:kern w:val="0"/>
                <w:szCs w:val="21"/>
              </w:rPr>
            </w:pPr>
          </w:p>
        </w:tc>
      </w:tr>
      <w:tr w:rsidR="00243675" w:rsidRPr="00AE5370" w:rsidTr="005C5D10">
        <w:trPr>
          <w:trHeight w:hRule="exact" w:val="340"/>
        </w:trPr>
        <w:tc>
          <w:tcPr>
            <w:tcW w:w="1050" w:type="pct"/>
            <w:vMerge/>
            <w:tcBorders>
              <w:left w:val="single" w:sz="4" w:space="0" w:color="auto"/>
              <w:right w:val="single" w:sz="4" w:space="0" w:color="auto"/>
            </w:tcBorders>
            <w:vAlign w:val="center"/>
            <w:hideMark/>
          </w:tcPr>
          <w:p w:rsidR="00243675" w:rsidRPr="00AE5370" w:rsidRDefault="00243675" w:rsidP="009F5A11">
            <w:pPr>
              <w:widowControl/>
              <w:rPr>
                <w:rFonts w:eastAsiaTheme="minorEastAsia"/>
                <w:kern w:val="0"/>
                <w:szCs w:val="21"/>
              </w:rPr>
            </w:pPr>
          </w:p>
        </w:tc>
        <w:tc>
          <w:tcPr>
            <w:tcW w:w="1145" w:type="pct"/>
            <w:tcBorders>
              <w:top w:val="single" w:sz="4" w:space="0" w:color="auto"/>
              <w:left w:val="single" w:sz="4" w:space="0" w:color="auto"/>
              <w:bottom w:val="single" w:sz="4" w:space="0" w:color="auto"/>
              <w:right w:val="single" w:sz="4" w:space="0" w:color="auto"/>
            </w:tcBorders>
            <w:vAlign w:val="center"/>
          </w:tcPr>
          <w:p w:rsidR="00243675" w:rsidRPr="00AE5370" w:rsidRDefault="00243675" w:rsidP="005C5D10">
            <w:pPr>
              <w:widowControl/>
              <w:jc w:val="center"/>
              <w:rPr>
                <w:rFonts w:eastAsiaTheme="minorEastAsia"/>
                <w:kern w:val="0"/>
                <w:szCs w:val="21"/>
              </w:rPr>
            </w:pPr>
            <w:r w:rsidRPr="00AE5370">
              <w:rPr>
                <w:rFonts w:eastAsiaTheme="minorEastAsia"/>
                <w:kern w:val="0"/>
                <w:szCs w:val="21"/>
              </w:rPr>
              <w:t>王</w:t>
            </w:r>
            <w:r w:rsidRPr="00AE5370">
              <w:rPr>
                <w:rFonts w:eastAsiaTheme="minorEastAsia"/>
                <w:kern w:val="0"/>
                <w:szCs w:val="21"/>
              </w:rPr>
              <w:t xml:space="preserve">  </w:t>
            </w:r>
            <w:r w:rsidRPr="00AE5370">
              <w:rPr>
                <w:rFonts w:eastAsiaTheme="minorEastAsia"/>
                <w:kern w:val="0"/>
                <w:szCs w:val="21"/>
              </w:rPr>
              <w:t>炜</w:t>
            </w:r>
          </w:p>
        </w:tc>
        <w:tc>
          <w:tcPr>
            <w:tcW w:w="1608" w:type="pct"/>
            <w:vMerge/>
            <w:tcBorders>
              <w:left w:val="single" w:sz="4" w:space="0" w:color="auto"/>
              <w:right w:val="single" w:sz="4" w:space="0" w:color="auto"/>
            </w:tcBorders>
            <w:vAlign w:val="center"/>
          </w:tcPr>
          <w:p w:rsidR="00243675" w:rsidRPr="00AE5370" w:rsidRDefault="00243675" w:rsidP="009F5A11">
            <w:pPr>
              <w:widowControl/>
              <w:rPr>
                <w:rFonts w:eastAsiaTheme="minorEastAsia"/>
                <w:kern w:val="0"/>
                <w:szCs w:val="21"/>
              </w:rPr>
            </w:pPr>
          </w:p>
        </w:tc>
        <w:tc>
          <w:tcPr>
            <w:tcW w:w="1197" w:type="pct"/>
            <w:vMerge/>
            <w:tcBorders>
              <w:left w:val="single" w:sz="4" w:space="0" w:color="auto"/>
              <w:right w:val="single" w:sz="4" w:space="0" w:color="auto"/>
            </w:tcBorders>
            <w:vAlign w:val="center"/>
          </w:tcPr>
          <w:p w:rsidR="00243675" w:rsidRPr="00AE5370" w:rsidRDefault="00243675" w:rsidP="009F5A11">
            <w:pPr>
              <w:widowControl/>
              <w:jc w:val="left"/>
              <w:rPr>
                <w:rFonts w:eastAsiaTheme="minorEastAsia"/>
                <w:kern w:val="0"/>
                <w:szCs w:val="21"/>
              </w:rPr>
            </w:pPr>
          </w:p>
        </w:tc>
      </w:tr>
      <w:tr w:rsidR="00243675" w:rsidRPr="00AE5370" w:rsidTr="005C5D10">
        <w:trPr>
          <w:trHeight w:hRule="exact" w:val="340"/>
        </w:trPr>
        <w:tc>
          <w:tcPr>
            <w:tcW w:w="1050" w:type="pct"/>
            <w:vMerge/>
            <w:tcBorders>
              <w:left w:val="single" w:sz="4" w:space="0" w:color="auto"/>
              <w:right w:val="single" w:sz="4" w:space="0" w:color="auto"/>
            </w:tcBorders>
            <w:vAlign w:val="center"/>
            <w:hideMark/>
          </w:tcPr>
          <w:p w:rsidR="00243675" w:rsidRPr="00AE5370" w:rsidRDefault="00243675" w:rsidP="009F5A11">
            <w:pPr>
              <w:widowControl/>
              <w:rPr>
                <w:rFonts w:eastAsiaTheme="minorEastAsia"/>
                <w:kern w:val="0"/>
                <w:szCs w:val="21"/>
              </w:rPr>
            </w:pPr>
          </w:p>
        </w:tc>
        <w:tc>
          <w:tcPr>
            <w:tcW w:w="1145" w:type="pct"/>
            <w:tcBorders>
              <w:top w:val="single" w:sz="4" w:space="0" w:color="auto"/>
              <w:left w:val="single" w:sz="4" w:space="0" w:color="auto"/>
              <w:bottom w:val="single" w:sz="4" w:space="0" w:color="auto"/>
              <w:right w:val="single" w:sz="4" w:space="0" w:color="auto"/>
            </w:tcBorders>
            <w:vAlign w:val="center"/>
          </w:tcPr>
          <w:p w:rsidR="00243675" w:rsidRPr="00AE5370" w:rsidRDefault="00243675" w:rsidP="005C5D10">
            <w:pPr>
              <w:widowControl/>
              <w:jc w:val="center"/>
              <w:rPr>
                <w:rFonts w:eastAsiaTheme="minorEastAsia"/>
                <w:kern w:val="0"/>
                <w:szCs w:val="21"/>
              </w:rPr>
            </w:pPr>
            <w:r w:rsidRPr="00AE5370">
              <w:rPr>
                <w:rFonts w:eastAsiaTheme="minorEastAsia"/>
                <w:kern w:val="0"/>
                <w:szCs w:val="21"/>
              </w:rPr>
              <w:t>毕</w:t>
            </w:r>
            <w:r w:rsidRPr="00AE5370">
              <w:rPr>
                <w:rFonts w:eastAsiaTheme="minorEastAsia"/>
                <w:kern w:val="0"/>
                <w:szCs w:val="21"/>
              </w:rPr>
              <w:t xml:space="preserve">  </w:t>
            </w:r>
            <w:r w:rsidRPr="00AE5370">
              <w:rPr>
                <w:rFonts w:eastAsiaTheme="minorEastAsia"/>
                <w:kern w:val="0"/>
                <w:szCs w:val="21"/>
              </w:rPr>
              <w:t>松</w:t>
            </w:r>
          </w:p>
        </w:tc>
        <w:tc>
          <w:tcPr>
            <w:tcW w:w="1608" w:type="pct"/>
            <w:vMerge/>
            <w:tcBorders>
              <w:left w:val="single" w:sz="4" w:space="0" w:color="auto"/>
              <w:right w:val="single" w:sz="4" w:space="0" w:color="auto"/>
            </w:tcBorders>
            <w:vAlign w:val="center"/>
          </w:tcPr>
          <w:p w:rsidR="00243675" w:rsidRPr="00AE5370" w:rsidRDefault="00243675" w:rsidP="009F5A11">
            <w:pPr>
              <w:widowControl/>
              <w:rPr>
                <w:rFonts w:eastAsiaTheme="minorEastAsia"/>
                <w:kern w:val="0"/>
                <w:szCs w:val="21"/>
              </w:rPr>
            </w:pPr>
          </w:p>
        </w:tc>
        <w:tc>
          <w:tcPr>
            <w:tcW w:w="1197" w:type="pct"/>
            <w:vMerge/>
            <w:tcBorders>
              <w:left w:val="single" w:sz="4" w:space="0" w:color="auto"/>
              <w:right w:val="single" w:sz="4" w:space="0" w:color="auto"/>
            </w:tcBorders>
            <w:vAlign w:val="center"/>
          </w:tcPr>
          <w:p w:rsidR="00243675" w:rsidRPr="00AE5370" w:rsidRDefault="00243675" w:rsidP="009F5A11">
            <w:pPr>
              <w:widowControl/>
              <w:jc w:val="left"/>
              <w:rPr>
                <w:rFonts w:eastAsiaTheme="minorEastAsia"/>
                <w:kern w:val="0"/>
                <w:szCs w:val="21"/>
              </w:rPr>
            </w:pPr>
          </w:p>
        </w:tc>
      </w:tr>
      <w:tr w:rsidR="00243675" w:rsidRPr="00AE5370" w:rsidTr="005C5D10">
        <w:trPr>
          <w:trHeight w:hRule="exact" w:val="340"/>
        </w:trPr>
        <w:tc>
          <w:tcPr>
            <w:tcW w:w="1050" w:type="pct"/>
            <w:vMerge/>
            <w:tcBorders>
              <w:left w:val="single" w:sz="4" w:space="0" w:color="auto"/>
              <w:right w:val="single" w:sz="4" w:space="0" w:color="auto"/>
            </w:tcBorders>
            <w:vAlign w:val="center"/>
            <w:hideMark/>
          </w:tcPr>
          <w:p w:rsidR="00243675" w:rsidRPr="00AE5370" w:rsidRDefault="00243675" w:rsidP="009F5A11">
            <w:pPr>
              <w:widowControl/>
              <w:rPr>
                <w:rFonts w:eastAsiaTheme="minorEastAsia"/>
                <w:kern w:val="0"/>
                <w:szCs w:val="21"/>
              </w:rPr>
            </w:pPr>
          </w:p>
        </w:tc>
        <w:tc>
          <w:tcPr>
            <w:tcW w:w="1145" w:type="pct"/>
            <w:tcBorders>
              <w:top w:val="single" w:sz="4" w:space="0" w:color="auto"/>
              <w:left w:val="single" w:sz="4" w:space="0" w:color="auto"/>
              <w:bottom w:val="single" w:sz="4" w:space="0" w:color="auto"/>
              <w:right w:val="single" w:sz="4" w:space="0" w:color="auto"/>
            </w:tcBorders>
            <w:vAlign w:val="center"/>
          </w:tcPr>
          <w:p w:rsidR="00243675" w:rsidRPr="00AE5370" w:rsidRDefault="00243675" w:rsidP="005C5D10">
            <w:pPr>
              <w:widowControl/>
              <w:jc w:val="center"/>
              <w:rPr>
                <w:rFonts w:eastAsiaTheme="minorEastAsia"/>
                <w:kern w:val="0"/>
                <w:szCs w:val="21"/>
              </w:rPr>
            </w:pPr>
            <w:r w:rsidRPr="00AE5370">
              <w:rPr>
                <w:rFonts w:eastAsiaTheme="minorEastAsia"/>
                <w:kern w:val="0"/>
                <w:szCs w:val="21"/>
              </w:rPr>
              <w:t>刘</w:t>
            </w:r>
            <w:r w:rsidRPr="00AE5370">
              <w:rPr>
                <w:rFonts w:eastAsiaTheme="minorEastAsia"/>
                <w:kern w:val="0"/>
                <w:szCs w:val="21"/>
              </w:rPr>
              <w:t xml:space="preserve">  </w:t>
            </w:r>
            <w:r w:rsidRPr="00AE5370">
              <w:rPr>
                <w:rFonts w:eastAsiaTheme="minorEastAsia"/>
                <w:kern w:val="0"/>
                <w:szCs w:val="21"/>
              </w:rPr>
              <w:t>顾</w:t>
            </w:r>
          </w:p>
        </w:tc>
        <w:tc>
          <w:tcPr>
            <w:tcW w:w="1608" w:type="pct"/>
            <w:vMerge/>
            <w:tcBorders>
              <w:left w:val="single" w:sz="4" w:space="0" w:color="auto"/>
              <w:right w:val="single" w:sz="4" w:space="0" w:color="auto"/>
            </w:tcBorders>
            <w:vAlign w:val="center"/>
          </w:tcPr>
          <w:p w:rsidR="00243675" w:rsidRPr="00AE5370" w:rsidRDefault="00243675" w:rsidP="009F5A11">
            <w:pPr>
              <w:widowControl/>
              <w:rPr>
                <w:rFonts w:eastAsiaTheme="minorEastAsia"/>
                <w:kern w:val="0"/>
                <w:szCs w:val="21"/>
              </w:rPr>
            </w:pPr>
          </w:p>
        </w:tc>
        <w:tc>
          <w:tcPr>
            <w:tcW w:w="1197" w:type="pct"/>
            <w:vMerge/>
            <w:tcBorders>
              <w:left w:val="single" w:sz="4" w:space="0" w:color="auto"/>
              <w:right w:val="single" w:sz="4" w:space="0" w:color="auto"/>
            </w:tcBorders>
            <w:vAlign w:val="center"/>
          </w:tcPr>
          <w:p w:rsidR="00243675" w:rsidRPr="00AE5370" w:rsidRDefault="00243675" w:rsidP="009F5A11">
            <w:pPr>
              <w:widowControl/>
              <w:jc w:val="left"/>
              <w:rPr>
                <w:rFonts w:eastAsiaTheme="minorEastAsia"/>
                <w:kern w:val="0"/>
                <w:szCs w:val="21"/>
              </w:rPr>
            </w:pPr>
          </w:p>
        </w:tc>
      </w:tr>
      <w:tr w:rsidR="00243675" w:rsidRPr="00AE5370" w:rsidTr="005C5D10">
        <w:trPr>
          <w:trHeight w:hRule="exact" w:val="340"/>
        </w:trPr>
        <w:tc>
          <w:tcPr>
            <w:tcW w:w="1050" w:type="pct"/>
            <w:vMerge/>
            <w:tcBorders>
              <w:left w:val="single" w:sz="4" w:space="0" w:color="auto"/>
              <w:right w:val="single" w:sz="4" w:space="0" w:color="auto"/>
            </w:tcBorders>
            <w:vAlign w:val="center"/>
            <w:hideMark/>
          </w:tcPr>
          <w:p w:rsidR="00243675" w:rsidRPr="00AE5370" w:rsidRDefault="00243675" w:rsidP="009F5A11">
            <w:pPr>
              <w:widowControl/>
              <w:rPr>
                <w:rFonts w:eastAsiaTheme="minorEastAsia"/>
                <w:kern w:val="0"/>
                <w:szCs w:val="21"/>
              </w:rPr>
            </w:pPr>
          </w:p>
        </w:tc>
        <w:tc>
          <w:tcPr>
            <w:tcW w:w="1145" w:type="pct"/>
            <w:tcBorders>
              <w:top w:val="single" w:sz="4" w:space="0" w:color="auto"/>
              <w:left w:val="single" w:sz="4" w:space="0" w:color="auto"/>
              <w:bottom w:val="single" w:sz="4" w:space="0" w:color="auto"/>
              <w:right w:val="single" w:sz="4" w:space="0" w:color="auto"/>
            </w:tcBorders>
            <w:vAlign w:val="center"/>
          </w:tcPr>
          <w:p w:rsidR="00243675" w:rsidRPr="00AE5370" w:rsidRDefault="00243675" w:rsidP="005C5D10">
            <w:pPr>
              <w:widowControl/>
              <w:jc w:val="center"/>
              <w:rPr>
                <w:rFonts w:eastAsiaTheme="minorEastAsia"/>
                <w:kern w:val="0"/>
                <w:szCs w:val="21"/>
              </w:rPr>
            </w:pPr>
            <w:r w:rsidRPr="00AE5370">
              <w:rPr>
                <w:rFonts w:eastAsiaTheme="minorEastAsia"/>
                <w:kern w:val="0"/>
                <w:szCs w:val="21"/>
              </w:rPr>
              <w:t>袁晓静</w:t>
            </w:r>
          </w:p>
        </w:tc>
        <w:tc>
          <w:tcPr>
            <w:tcW w:w="1608" w:type="pct"/>
            <w:vMerge/>
            <w:tcBorders>
              <w:left w:val="single" w:sz="4" w:space="0" w:color="auto"/>
              <w:right w:val="single" w:sz="4" w:space="0" w:color="auto"/>
            </w:tcBorders>
            <w:vAlign w:val="center"/>
          </w:tcPr>
          <w:p w:rsidR="00243675" w:rsidRPr="00AE5370" w:rsidRDefault="00243675" w:rsidP="009F5A11">
            <w:pPr>
              <w:widowControl/>
              <w:rPr>
                <w:rFonts w:eastAsiaTheme="minorEastAsia"/>
                <w:kern w:val="0"/>
                <w:szCs w:val="21"/>
              </w:rPr>
            </w:pPr>
          </w:p>
        </w:tc>
        <w:tc>
          <w:tcPr>
            <w:tcW w:w="1197" w:type="pct"/>
            <w:vMerge/>
            <w:tcBorders>
              <w:left w:val="single" w:sz="4" w:space="0" w:color="auto"/>
              <w:right w:val="single" w:sz="4" w:space="0" w:color="auto"/>
            </w:tcBorders>
            <w:vAlign w:val="center"/>
          </w:tcPr>
          <w:p w:rsidR="00243675" w:rsidRPr="00AE5370" w:rsidRDefault="00243675" w:rsidP="009F5A11">
            <w:pPr>
              <w:widowControl/>
              <w:jc w:val="left"/>
              <w:rPr>
                <w:rFonts w:eastAsiaTheme="minorEastAsia"/>
                <w:kern w:val="0"/>
                <w:szCs w:val="21"/>
              </w:rPr>
            </w:pPr>
          </w:p>
        </w:tc>
      </w:tr>
      <w:tr w:rsidR="00243675" w:rsidRPr="00AE5370" w:rsidTr="005C5D10">
        <w:trPr>
          <w:trHeight w:hRule="exact" w:val="340"/>
        </w:trPr>
        <w:tc>
          <w:tcPr>
            <w:tcW w:w="1050" w:type="pct"/>
            <w:vMerge/>
            <w:tcBorders>
              <w:left w:val="single" w:sz="4" w:space="0" w:color="auto"/>
              <w:bottom w:val="single" w:sz="4" w:space="0" w:color="auto"/>
              <w:right w:val="single" w:sz="4" w:space="0" w:color="auto"/>
            </w:tcBorders>
            <w:vAlign w:val="center"/>
            <w:hideMark/>
          </w:tcPr>
          <w:p w:rsidR="00243675" w:rsidRPr="00AE5370" w:rsidRDefault="00243675" w:rsidP="009F5A11">
            <w:pPr>
              <w:widowControl/>
              <w:rPr>
                <w:rFonts w:eastAsiaTheme="minorEastAsia"/>
                <w:kern w:val="0"/>
                <w:szCs w:val="21"/>
              </w:rPr>
            </w:pPr>
          </w:p>
        </w:tc>
        <w:tc>
          <w:tcPr>
            <w:tcW w:w="1145" w:type="pct"/>
            <w:tcBorders>
              <w:top w:val="single" w:sz="4" w:space="0" w:color="auto"/>
              <w:left w:val="single" w:sz="4" w:space="0" w:color="auto"/>
              <w:bottom w:val="single" w:sz="4" w:space="0" w:color="auto"/>
              <w:right w:val="single" w:sz="4" w:space="0" w:color="auto"/>
            </w:tcBorders>
            <w:vAlign w:val="center"/>
          </w:tcPr>
          <w:p w:rsidR="00243675" w:rsidRPr="00AE5370" w:rsidRDefault="00243675" w:rsidP="005C5D10">
            <w:pPr>
              <w:widowControl/>
              <w:jc w:val="center"/>
              <w:rPr>
                <w:rFonts w:eastAsiaTheme="minorEastAsia"/>
                <w:kern w:val="0"/>
                <w:szCs w:val="21"/>
              </w:rPr>
            </w:pPr>
            <w:r w:rsidRPr="00AE5370">
              <w:rPr>
                <w:rFonts w:eastAsiaTheme="minorEastAsia"/>
                <w:kern w:val="0"/>
                <w:szCs w:val="21"/>
              </w:rPr>
              <w:t>周永涛</w:t>
            </w:r>
          </w:p>
        </w:tc>
        <w:tc>
          <w:tcPr>
            <w:tcW w:w="1608" w:type="pct"/>
            <w:vMerge/>
            <w:tcBorders>
              <w:left w:val="single" w:sz="4" w:space="0" w:color="auto"/>
              <w:bottom w:val="single" w:sz="4" w:space="0" w:color="auto"/>
              <w:right w:val="single" w:sz="4" w:space="0" w:color="auto"/>
            </w:tcBorders>
            <w:vAlign w:val="center"/>
          </w:tcPr>
          <w:p w:rsidR="00243675" w:rsidRPr="00AE5370" w:rsidRDefault="00243675" w:rsidP="009F5A11">
            <w:pPr>
              <w:widowControl/>
              <w:rPr>
                <w:rFonts w:eastAsiaTheme="minorEastAsia"/>
                <w:kern w:val="0"/>
                <w:szCs w:val="21"/>
              </w:rPr>
            </w:pPr>
          </w:p>
        </w:tc>
        <w:tc>
          <w:tcPr>
            <w:tcW w:w="1197" w:type="pct"/>
            <w:vMerge/>
            <w:tcBorders>
              <w:left w:val="single" w:sz="4" w:space="0" w:color="auto"/>
              <w:bottom w:val="single" w:sz="4" w:space="0" w:color="auto"/>
              <w:right w:val="single" w:sz="4" w:space="0" w:color="auto"/>
            </w:tcBorders>
            <w:vAlign w:val="center"/>
          </w:tcPr>
          <w:p w:rsidR="00243675" w:rsidRPr="00AE5370" w:rsidRDefault="00243675" w:rsidP="009F5A11">
            <w:pPr>
              <w:widowControl/>
              <w:jc w:val="left"/>
              <w:rPr>
                <w:rFonts w:eastAsiaTheme="minorEastAsia"/>
                <w:kern w:val="0"/>
                <w:szCs w:val="21"/>
              </w:rPr>
            </w:pPr>
          </w:p>
        </w:tc>
      </w:tr>
    </w:tbl>
    <w:p w:rsidR="00A321C1" w:rsidRPr="00AE5370" w:rsidRDefault="00A321C1" w:rsidP="00A321C1">
      <w:pPr>
        <w:ind w:firstLine="285"/>
        <w:rPr>
          <w:szCs w:val="21"/>
        </w:rPr>
      </w:pPr>
      <w:bookmarkStart w:id="3" w:name="_Toc388628390"/>
      <w:r w:rsidRPr="00AE5370">
        <w:rPr>
          <w:szCs w:val="21"/>
        </w:rPr>
        <w:t>注：</w:t>
      </w:r>
      <w:r w:rsidRPr="00AE5370">
        <w:rPr>
          <w:szCs w:val="21"/>
        </w:rPr>
        <w:t>1.</w:t>
      </w:r>
      <w:r w:rsidRPr="00AE5370">
        <w:rPr>
          <w:szCs w:val="21"/>
        </w:rPr>
        <w:t>招生专业目录列表中的招生人数可为全日制或非全日制。非全日制硕士研究生仅限军队在职干部报考，招生计划预计</w:t>
      </w:r>
      <w:r w:rsidRPr="00AE5370">
        <w:rPr>
          <w:szCs w:val="21"/>
        </w:rPr>
        <w:t>20</w:t>
      </w:r>
      <w:r w:rsidRPr="00AE5370">
        <w:rPr>
          <w:szCs w:val="21"/>
        </w:rPr>
        <w:t>名（不区分专业）。</w:t>
      </w:r>
    </w:p>
    <w:p w:rsidR="00A321C1" w:rsidRPr="00AE5370" w:rsidRDefault="00A321C1" w:rsidP="00A321C1">
      <w:pPr>
        <w:ind w:firstLineChars="332" w:firstLine="697"/>
        <w:rPr>
          <w:szCs w:val="21"/>
        </w:rPr>
      </w:pPr>
      <w:r w:rsidRPr="00AE5370">
        <w:rPr>
          <w:szCs w:val="21"/>
        </w:rPr>
        <w:t>2.</w:t>
      </w:r>
      <w:r w:rsidRPr="00AE5370">
        <w:rPr>
          <w:szCs w:val="21"/>
        </w:rPr>
        <w:t>各专业招生计划待上级机关正式批复下达后确定。</w:t>
      </w:r>
    </w:p>
    <w:p w:rsidR="00A321C1" w:rsidRPr="00AE5370" w:rsidRDefault="000E5EB0" w:rsidP="00A321C1">
      <w:pPr>
        <w:rPr>
          <w:szCs w:val="21"/>
        </w:rPr>
      </w:pPr>
      <w:r w:rsidRPr="00AE5370">
        <w:rPr>
          <w:rFonts w:eastAsia="黑体"/>
          <w:szCs w:val="21"/>
        </w:rPr>
        <w:br w:type="page"/>
      </w:r>
      <w:r w:rsidR="00A321C1" w:rsidRPr="00AE5370">
        <w:rPr>
          <w:szCs w:val="21"/>
        </w:rPr>
        <w:lastRenderedPageBreak/>
        <w:t xml:space="preserve"> </w:t>
      </w:r>
    </w:p>
    <w:p w:rsidR="000E5EB0" w:rsidRPr="00AE5370" w:rsidRDefault="000E5EB0">
      <w:pPr>
        <w:widowControl/>
        <w:jc w:val="left"/>
        <w:rPr>
          <w:rFonts w:eastAsia="黑体"/>
          <w:szCs w:val="21"/>
        </w:rPr>
      </w:pPr>
    </w:p>
    <w:p w:rsidR="00EA7A3D" w:rsidRPr="00AE5370" w:rsidRDefault="00EA7A3D" w:rsidP="00302FB3">
      <w:pPr>
        <w:snapToGrid w:val="0"/>
        <w:spacing w:afterLines="50"/>
        <w:jc w:val="center"/>
        <w:outlineLvl w:val="0"/>
        <w:rPr>
          <w:rFonts w:eastAsia="黑体"/>
          <w:spacing w:val="20"/>
          <w:sz w:val="32"/>
          <w:szCs w:val="32"/>
        </w:rPr>
      </w:pPr>
      <w:r w:rsidRPr="00AE5370">
        <w:rPr>
          <w:rFonts w:eastAsia="黑体"/>
          <w:spacing w:val="20"/>
          <w:sz w:val="32"/>
          <w:szCs w:val="32"/>
        </w:rPr>
        <w:t>参考书目</w:t>
      </w:r>
      <w:bookmarkEnd w:id="3"/>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94"/>
        <w:gridCol w:w="1908"/>
        <w:gridCol w:w="6485"/>
      </w:tblGrid>
      <w:tr w:rsidR="00EA7A3D" w:rsidRPr="00AE5370" w:rsidTr="004051F7">
        <w:trPr>
          <w:trHeight w:val="469"/>
          <w:tblHeader/>
        </w:trPr>
        <w:tc>
          <w:tcPr>
            <w:tcW w:w="894"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EA7A3D" w:rsidRPr="00AE5370" w:rsidRDefault="00EA7A3D">
            <w:pPr>
              <w:snapToGrid w:val="0"/>
              <w:jc w:val="center"/>
              <w:rPr>
                <w:b/>
                <w:bCs/>
                <w:sz w:val="15"/>
                <w:szCs w:val="15"/>
              </w:rPr>
            </w:pPr>
            <w:r w:rsidRPr="00AE5370">
              <w:rPr>
                <w:b/>
                <w:bCs/>
                <w:sz w:val="15"/>
                <w:szCs w:val="15"/>
              </w:rPr>
              <w:t>科目代码</w:t>
            </w:r>
          </w:p>
        </w:tc>
        <w:tc>
          <w:tcPr>
            <w:tcW w:w="1908"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EA7A3D" w:rsidRPr="00AE5370" w:rsidRDefault="00EA7A3D">
            <w:pPr>
              <w:jc w:val="center"/>
              <w:rPr>
                <w:b/>
                <w:sz w:val="15"/>
                <w:szCs w:val="15"/>
              </w:rPr>
            </w:pPr>
            <w:r w:rsidRPr="00AE5370">
              <w:rPr>
                <w:b/>
                <w:sz w:val="15"/>
                <w:szCs w:val="15"/>
              </w:rPr>
              <w:t>科目名称</w:t>
            </w:r>
          </w:p>
        </w:tc>
        <w:tc>
          <w:tcPr>
            <w:tcW w:w="6485"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EA7A3D" w:rsidRPr="00AE5370" w:rsidRDefault="00EA7A3D">
            <w:pPr>
              <w:jc w:val="center"/>
              <w:rPr>
                <w:b/>
                <w:sz w:val="15"/>
                <w:szCs w:val="15"/>
              </w:rPr>
            </w:pPr>
            <w:r w:rsidRPr="00AE5370">
              <w:rPr>
                <w:b/>
                <w:sz w:val="15"/>
                <w:szCs w:val="15"/>
              </w:rPr>
              <w:t>参考书目</w:t>
            </w:r>
          </w:p>
        </w:tc>
      </w:tr>
      <w:tr w:rsidR="00EA7A3D" w:rsidRPr="00AE5370" w:rsidTr="003F422F">
        <w:trPr>
          <w:trHeight w:val="425"/>
        </w:trPr>
        <w:tc>
          <w:tcPr>
            <w:tcW w:w="9287" w:type="dxa"/>
            <w:gridSpan w:val="3"/>
            <w:tcBorders>
              <w:top w:val="single" w:sz="4" w:space="0" w:color="auto"/>
              <w:left w:val="single" w:sz="4" w:space="0" w:color="auto"/>
              <w:bottom w:val="single" w:sz="4" w:space="0" w:color="auto"/>
              <w:right w:val="single" w:sz="4" w:space="0" w:color="auto"/>
            </w:tcBorders>
            <w:vAlign w:val="center"/>
            <w:hideMark/>
          </w:tcPr>
          <w:p w:rsidR="00EA7A3D" w:rsidRPr="00AE5370" w:rsidRDefault="00EA7A3D">
            <w:pPr>
              <w:jc w:val="center"/>
              <w:rPr>
                <w:rFonts w:eastAsia="黑体"/>
                <w:szCs w:val="21"/>
              </w:rPr>
            </w:pPr>
            <w:r w:rsidRPr="00AE5370">
              <w:rPr>
                <w:rFonts w:eastAsia="黑体"/>
                <w:szCs w:val="21"/>
              </w:rPr>
              <w:t>初试科目</w:t>
            </w:r>
          </w:p>
        </w:tc>
      </w:tr>
      <w:tr w:rsidR="0044726C" w:rsidRPr="00AE5370" w:rsidTr="004051F7">
        <w:trPr>
          <w:trHeight w:hRule="exact" w:val="454"/>
        </w:trPr>
        <w:tc>
          <w:tcPr>
            <w:tcW w:w="894" w:type="dxa"/>
            <w:tcBorders>
              <w:top w:val="single" w:sz="4" w:space="0" w:color="auto"/>
              <w:left w:val="single" w:sz="4" w:space="0" w:color="auto"/>
              <w:bottom w:val="single" w:sz="4" w:space="0" w:color="auto"/>
              <w:right w:val="single" w:sz="4" w:space="0" w:color="auto"/>
            </w:tcBorders>
            <w:vAlign w:val="center"/>
            <w:hideMark/>
          </w:tcPr>
          <w:p w:rsidR="0044726C" w:rsidRPr="004051F7" w:rsidRDefault="0044726C" w:rsidP="001A6508">
            <w:pPr>
              <w:widowControl/>
              <w:spacing w:line="200" w:lineRule="exact"/>
              <w:jc w:val="center"/>
              <w:rPr>
                <w:rFonts w:eastAsiaTheme="minorEastAsia"/>
                <w:kern w:val="0"/>
                <w:sz w:val="18"/>
                <w:szCs w:val="18"/>
                <w:highlight w:val="yellow"/>
              </w:rPr>
            </w:pPr>
            <w:r w:rsidRPr="004051F7">
              <w:rPr>
                <w:sz w:val="18"/>
                <w:szCs w:val="18"/>
              </w:rPr>
              <w:t>351</w:t>
            </w:r>
          </w:p>
        </w:tc>
        <w:tc>
          <w:tcPr>
            <w:tcW w:w="1908" w:type="dxa"/>
            <w:tcBorders>
              <w:top w:val="single" w:sz="4" w:space="0" w:color="auto"/>
              <w:left w:val="single" w:sz="4" w:space="0" w:color="auto"/>
              <w:bottom w:val="single" w:sz="4" w:space="0" w:color="auto"/>
              <w:right w:val="single" w:sz="4" w:space="0" w:color="auto"/>
            </w:tcBorders>
            <w:vAlign w:val="center"/>
            <w:hideMark/>
          </w:tcPr>
          <w:p w:rsidR="0044726C" w:rsidRPr="004051F7" w:rsidRDefault="0044726C" w:rsidP="00056E0D">
            <w:pPr>
              <w:spacing w:line="220" w:lineRule="exact"/>
              <w:rPr>
                <w:sz w:val="18"/>
                <w:szCs w:val="18"/>
              </w:rPr>
            </w:pPr>
            <w:r w:rsidRPr="004051F7">
              <w:rPr>
                <w:sz w:val="18"/>
                <w:szCs w:val="18"/>
              </w:rPr>
              <w:t>军事共同基础</w:t>
            </w:r>
          </w:p>
        </w:tc>
        <w:tc>
          <w:tcPr>
            <w:tcW w:w="6485" w:type="dxa"/>
            <w:tcBorders>
              <w:top w:val="single" w:sz="4" w:space="0" w:color="auto"/>
              <w:left w:val="single" w:sz="4" w:space="0" w:color="auto"/>
              <w:bottom w:val="single" w:sz="4" w:space="0" w:color="auto"/>
              <w:right w:val="single" w:sz="4" w:space="0" w:color="auto"/>
            </w:tcBorders>
            <w:vAlign w:val="center"/>
            <w:hideMark/>
          </w:tcPr>
          <w:p w:rsidR="0044726C" w:rsidRPr="004051F7" w:rsidRDefault="0044726C" w:rsidP="00056E0D">
            <w:pPr>
              <w:spacing w:line="220" w:lineRule="exact"/>
              <w:rPr>
                <w:sz w:val="18"/>
                <w:szCs w:val="18"/>
              </w:rPr>
            </w:pPr>
            <w:r w:rsidRPr="004051F7">
              <w:rPr>
                <w:sz w:val="18"/>
                <w:szCs w:val="18"/>
              </w:rPr>
              <w:t>《军事硕士专业学位联考</w:t>
            </w:r>
            <w:r w:rsidRPr="004051F7">
              <w:rPr>
                <w:sz w:val="18"/>
                <w:szCs w:val="18"/>
              </w:rPr>
              <w:t>•</w:t>
            </w:r>
            <w:r w:rsidRPr="004051F7">
              <w:rPr>
                <w:sz w:val="18"/>
                <w:szCs w:val="18"/>
              </w:rPr>
              <w:t>军事共同基础考试大纲及考试指南》，解放军出版社。</w:t>
            </w:r>
          </w:p>
        </w:tc>
      </w:tr>
      <w:tr w:rsidR="0044726C" w:rsidRPr="00AE5370" w:rsidTr="004051F7">
        <w:trPr>
          <w:trHeight w:hRule="exact" w:val="454"/>
        </w:trPr>
        <w:tc>
          <w:tcPr>
            <w:tcW w:w="894" w:type="dxa"/>
            <w:tcBorders>
              <w:top w:val="single" w:sz="4" w:space="0" w:color="auto"/>
              <w:left w:val="single" w:sz="4" w:space="0" w:color="auto"/>
              <w:bottom w:val="single" w:sz="4" w:space="0" w:color="auto"/>
              <w:right w:val="single" w:sz="4" w:space="0" w:color="auto"/>
            </w:tcBorders>
            <w:vAlign w:val="center"/>
            <w:hideMark/>
          </w:tcPr>
          <w:p w:rsidR="0044726C" w:rsidRPr="004051F7" w:rsidRDefault="0044726C">
            <w:pPr>
              <w:snapToGrid w:val="0"/>
              <w:jc w:val="center"/>
              <w:rPr>
                <w:sz w:val="18"/>
                <w:szCs w:val="18"/>
              </w:rPr>
            </w:pPr>
            <w:r w:rsidRPr="004051F7">
              <w:rPr>
                <w:sz w:val="18"/>
                <w:szCs w:val="18"/>
              </w:rPr>
              <w:t>442</w:t>
            </w:r>
          </w:p>
        </w:tc>
        <w:tc>
          <w:tcPr>
            <w:tcW w:w="1908" w:type="dxa"/>
            <w:tcBorders>
              <w:top w:val="single" w:sz="4" w:space="0" w:color="auto"/>
              <w:left w:val="single" w:sz="4" w:space="0" w:color="auto"/>
              <w:bottom w:val="single" w:sz="4" w:space="0" w:color="auto"/>
              <w:right w:val="single" w:sz="4" w:space="0" w:color="auto"/>
            </w:tcBorders>
            <w:vAlign w:val="center"/>
            <w:hideMark/>
          </w:tcPr>
          <w:p w:rsidR="0044726C" w:rsidRPr="004051F7" w:rsidRDefault="0044726C" w:rsidP="007634ED">
            <w:pPr>
              <w:spacing w:line="220" w:lineRule="exact"/>
              <w:rPr>
                <w:sz w:val="18"/>
                <w:szCs w:val="18"/>
              </w:rPr>
            </w:pPr>
            <w:r w:rsidRPr="004051F7">
              <w:rPr>
                <w:sz w:val="18"/>
                <w:szCs w:val="18"/>
              </w:rPr>
              <w:t>专业综合（军事指挥）</w:t>
            </w:r>
          </w:p>
        </w:tc>
        <w:tc>
          <w:tcPr>
            <w:tcW w:w="6485" w:type="dxa"/>
            <w:tcBorders>
              <w:top w:val="single" w:sz="4" w:space="0" w:color="auto"/>
              <w:left w:val="single" w:sz="4" w:space="0" w:color="auto"/>
              <w:bottom w:val="single" w:sz="4" w:space="0" w:color="auto"/>
              <w:right w:val="single" w:sz="4" w:space="0" w:color="auto"/>
            </w:tcBorders>
            <w:vAlign w:val="center"/>
            <w:hideMark/>
          </w:tcPr>
          <w:p w:rsidR="0044726C" w:rsidRPr="004051F7" w:rsidRDefault="0044726C" w:rsidP="007634ED">
            <w:pPr>
              <w:spacing w:line="220" w:lineRule="exact"/>
              <w:rPr>
                <w:sz w:val="18"/>
                <w:szCs w:val="18"/>
              </w:rPr>
            </w:pPr>
            <w:r w:rsidRPr="004051F7">
              <w:rPr>
                <w:sz w:val="18"/>
                <w:szCs w:val="18"/>
              </w:rPr>
              <w:t>《军队指挥学教程》，军事科学出版社，夏文军主编。</w:t>
            </w:r>
          </w:p>
        </w:tc>
      </w:tr>
      <w:tr w:rsidR="0044726C" w:rsidRPr="00AE5370" w:rsidTr="004051F7">
        <w:trPr>
          <w:trHeight w:hRule="exact" w:val="454"/>
        </w:trPr>
        <w:tc>
          <w:tcPr>
            <w:tcW w:w="894" w:type="dxa"/>
            <w:tcBorders>
              <w:top w:val="single" w:sz="4" w:space="0" w:color="auto"/>
              <w:left w:val="single" w:sz="4" w:space="0" w:color="auto"/>
              <w:bottom w:val="single" w:sz="4" w:space="0" w:color="auto"/>
              <w:right w:val="single" w:sz="4" w:space="0" w:color="auto"/>
            </w:tcBorders>
            <w:vAlign w:val="center"/>
            <w:hideMark/>
          </w:tcPr>
          <w:p w:rsidR="0044726C" w:rsidRPr="004051F7" w:rsidRDefault="0044726C">
            <w:pPr>
              <w:snapToGrid w:val="0"/>
              <w:jc w:val="center"/>
              <w:rPr>
                <w:sz w:val="18"/>
                <w:szCs w:val="18"/>
              </w:rPr>
            </w:pPr>
            <w:r w:rsidRPr="004051F7">
              <w:rPr>
                <w:sz w:val="18"/>
                <w:szCs w:val="18"/>
              </w:rPr>
              <w:t>442</w:t>
            </w:r>
          </w:p>
        </w:tc>
        <w:tc>
          <w:tcPr>
            <w:tcW w:w="1908" w:type="dxa"/>
            <w:tcBorders>
              <w:top w:val="single" w:sz="4" w:space="0" w:color="auto"/>
              <w:left w:val="single" w:sz="4" w:space="0" w:color="auto"/>
              <w:bottom w:val="single" w:sz="4" w:space="0" w:color="auto"/>
              <w:right w:val="single" w:sz="4" w:space="0" w:color="auto"/>
            </w:tcBorders>
            <w:vAlign w:val="center"/>
            <w:hideMark/>
          </w:tcPr>
          <w:p w:rsidR="0044726C" w:rsidRPr="004051F7" w:rsidRDefault="0044726C" w:rsidP="007634ED">
            <w:pPr>
              <w:spacing w:line="220" w:lineRule="exact"/>
              <w:rPr>
                <w:sz w:val="18"/>
                <w:szCs w:val="18"/>
              </w:rPr>
            </w:pPr>
            <w:r w:rsidRPr="004051F7">
              <w:rPr>
                <w:sz w:val="18"/>
                <w:szCs w:val="18"/>
              </w:rPr>
              <w:t>专业综合（军事装备）</w:t>
            </w:r>
          </w:p>
        </w:tc>
        <w:tc>
          <w:tcPr>
            <w:tcW w:w="6485" w:type="dxa"/>
            <w:tcBorders>
              <w:top w:val="single" w:sz="4" w:space="0" w:color="auto"/>
              <w:left w:val="single" w:sz="4" w:space="0" w:color="auto"/>
              <w:bottom w:val="single" w:sz="4" w:space="0" w:color="auto"/>
              <w:right w:val="single" w:sz="4" w:space="0" w:color="auto"/>
            </w:tcBorders>
            <w:vAlign w:val="center"/>
            <w:hideMark/>
          </w:tcPr>
          <w:p w:rsidR="0044726C" w:rsidRPr="004051F7" w:rsidRDefault="0044726C" w:rsidP="007634ED">
            <w:pPr>
              <w:spacing w:line="220" w:lineRule="exact"/>
              <w:rPr>
                <w:sz w:val="18"/>
                <w:szCs w:val="18"/>
              </w:rPr>
            </w:pPr>
            <w:r w:rsidRPr="004051F7">
              <w:rPr>
                <w:sz w:val="18"/>
                <w:szCs w:val="18"/>
              </w:rPr>
              <w:t>《装备全系统全寿命管理》，国防工业出版社，任向红、陈桂明编著。</w:t>
            </w:r>
          </w:p>
        </w:tc>
      </w:tr>
      <w:tr w:rsidR="0044726C" w:rsidRPr="00AE5370" w:rsidTr="004051F7">
        <w:trPr>
          <w:trHeight w:hRule="exact" w:val="454"/>
        </w:trPr>
        <w:tc>
          <w:tcPr>
            <w:tcW w:w="894" w:type="dxa"/>
            <w:tcBorders>
              <w:top w:val="single" w:sz="4" w:space="0" w:color="auto"/>
              <w:left w:val="single" w:sz="4" w:space="0" w:color="auto"/>
              <w:bottom w:val="single" w:sz="4" w:space="0" w:color="auto"/>
              <w:right w:val="single" w:sz="4" w:space="0" w:color="auto"/>
            </w:tcBorders>
            <w:vAlign w:val="center"/>
            <w:hideMark/>
          </w:tcPr>
          <w:p w:rsidR="0044726C" w:rsidRPr="004051F7" w:rsidRDefault="0044726C">
            <w:pPr>
              <w:snapToGrid w:val="0"/>
              <w:jc w:val="center"/>
              <w:rPr>
                <w:sz w:val="18"/>
                <w:szCs w:val="18"/>
              </w:rPr>
            </w:pPr>
            <w:r w:rsidRPr="004051F7">
              <w:rPr>
                <w:sz w:val="18"/>
                <w:szCs w:val="18"/>
              </w:rPr>
              <w:t>811</w:t>
            </w:r>
          </w:p>
        </w:tc>
        <w:tc>
          <w:tcPr>
            <w:tcW w:w="1908" w:type="dxa"/>
            <w:tcBorders>
              <w:top w:val="single" w:sz="4" w:space="0" w:color="auto"/>
              <w:left w:val="single" w:sz="4" w:space="0" w:color="auto"/>
              <w:bottom w:val="single" w:sz="4" w:space="0" w:color="auto"/>
              <w:right w:val="single" w:sz="4" w:space="0" w:color="auto"/>
            </w:tcBorders>
            <w:vAlign w:val="center"/>
            <w:hideMark/>
          </w:tcPr>
          <w:p w:rsidR="0044726C" w:rsidRPr="004051F7" w:rsidRDefault="0044726C" w:rsidP="007634ED">
            <w:pPr>
              <w:spacing w:line="220" w:lineRule="exact"/>
              <w:rPr>
                <w:sz w:val="18"/>
                <w:szCs w:val="18"/>
              </w:rPr>
            </w:pPr>
            <w:r w:rsidRPr="004051F7">
              <w:rPr>
                <w:sz w:val="18"/>
                <w:szCs w:val="18"/>
              </w:rPr>
              <w:t>原子核物理学</w:t>
            </w:r>
          </w:p>
        </w:tc>
        <w:tc>
          <w:tcPr>
            <w:tcW w:w="6485" w:type="dxa"/>
            <w:tcBorders>
              <w:top w:val="single" w:sz="4" w:space="0" w:color="auto"/>
              <w:left w:val="single" w:sz="4" w:space="0" w:color="auto"/>
              <w:bottom w:val="single" w:sz="4" w:space="0" w:color="auto"/>
              <w:right w:val="single" w:sz="4" w:space="0" w:color="auto"/>
            </w:tcBorders>
            <w:vAlign w:val="center"/>
            <w:hideMark/>
          </w:tcPr>
          <w:p w:rsidR="0044726C" w:rsidRPr="004051F7" w:rsidRDefault="0044726C" w:rsidP="007634ED">
            <w:pPr>
              <w:spacing w:line="220" w:lineRule="exact"/>
              <w:rPr>
                <w:sz w:val="18"/>
                <w:szCs w:val="18"/>
              </w:rPr>
            </w:pPr>
            <w:r w:rsidRPr="004051F7">
              <w:rPr>
                <w:sz w:val="18"/>
                <w:szCs w:val="18"/>
              </w:rPr>
              <w:t>《原子核物理学》，原子能出版社，王炎森、史福庭编。</w:t>
            </w:r>
          </w:p>
        </w:tc>
      </w:tr>
      <w:tr w:rsidR="0044726C" w:rsidRPr="00AE5370" w:rsidTr="004051F7">
        <w:trPr>
          <w:trHeight w:hRule="exact" w:val="454"/>
        </w:trPr>
        <w:tc>
          <w:tcPr>
            <w:tcW w:w="894" w:type="dxa"/>
            <w:tcBorders>
              <w:top w:val="single" w:sz="4" w:space="0" w:color="auto"/>
              <w:left w:val="single" w:sz="4" w:space="0" w:color="auto"/>
              <w:bottom w:val="single" w:sz="4" w:space="0" w:color="auto"/>
              <w:right w:val="single" w:sz="4" w:space="0" w:color="auto"/>
            </w:tcBorders>
            <w:vAlign w:val="center"/>
            <w:hideMark/>
          </w:tcPr>
          <w:p w:rsidR="0044726C" w:rsidRPr="004051F7" w:rsidRDefault="0044726C">
            <w:pPr>
              <w:snapToGrid w:val="0"/>
              <w:jc w:val="center"/>
              <w:rPr>
                <w:sz w:val="18"/>
                <w:szCs w:val="18"/>
              </w:rPr>
            </w:pPr>
            <w:r w:rsidRPr="004051F7">
              <w:rPr>
                <w:sz w:val="18"/>
                <w:szCs w:val="18"/>
              </w:rPr>
              <w:t>812</w:t>
            </w:r>
          </w:p>
        </w:tc>
        <w:tc>
          <w:tcPr>
            <w:tcW w:w="1908" w:type="dxa"/>
            <w:tcBorders>
              <w:top w:val="single" w:sz="4" w:space="0" w:color="auto"/>
              <w:left w:val="single" w:sz="4" w:space="0" w:color="auto"/>
              <w:bottom w:val="single" w:sz="4" w:space="0" w:color="auto"/>
              <w:right w:val="single" w:sz="4" w:space="0" w:color="auto"/>
            </w:tcBorders>
            <w:vAlign w:val="center"/>
            <w:hideMark/>
          </w:tcPr>
          <w:p w:rsidR="0044726C" w:rsidRPr="004051F7" w:rsidRDefault="0044726C" w:rsidP="007634ED">
            <w:pPr>
              <w:spacing w:line="220" w:lineRule="exact"/>
              <w:rPr>
                <w:sz w:val="18"/>
                <w:szCs w:val="18"/>
              </w:rPr>
            </w:pPr>
            <w:r w:rsidRPr="004051F7">
              <w:rPr>
                <w:sz w:val="18"/>
                <w:szCs w:val="18"/>
              </w:rPr>
              <w:t>炸药理论</w:t>
            </w:r>
          </w:p>
        </w:tc>
        <w:tc>
          <w:tcPr>
            <w:tcW w:w="6485" w:type="dxa"/>
            <w:tcBorders>
              <w:top w:val="single" w:sz="4" w:space="0" w:color="auto"/>
              <w:left w:val="single" w:sz="4" w:space="0" w:color="auto"/>
              <w:bottom w:val="single" w:sz="4" w:space="0" w:color="auto"/>
              <w:right w:val="single" w:sz="4" w:space="0" w:color="auto"/>
            </w:tcBorders>
            <w:vAlign w:val="center"/>
            <w:hideMark/>
          </w:tcPr>
          <w:p w:rsidR="0044726C" w:rsidRPr="004051F7" w:rsidRDefault="0044726C" w:rsidP="007634ED">
            <w:pPr>
              <w:spacing w:line="220" w:lineRule="exact"/>
              <w:rPr>
                <w:sz w:val="18"/>
                <w:szCs w:val="18"/>
              </w:rPr>
            </w:pPr>
            <w:r w:rsidRPr="004051F7">
              <w:rPr>
                <w:sz w:val="18"/>
                <w:szCs w:val="18"/>
              </w:rPr>
              <w:t>《炸药与火工品》，西北工业大学出版社，王玉玲。（</w:t>
            </w:r>
            <w:r w:rsidRPr="004051F7">
              <w:rPr>
                <w:sz w:val="18"/>
                <w:szCs w:val="18"/>
              </w:rPr>
              <w:t>2-6</w:t>
            </w:r>
            <w:r w:rsidRPr="004051F7">
              <w:rPr>
                <w:sz w:val="18"/>
                <w:szCs w:val="18"/>
              </w:rPr>
              <w:t>章）</w:t>
            </w:r>
          </w:p>
        </w:tc>
      </w:tr>
      <w:tr w:rsidR="0044726C" w:rsidRPr="00AE5370" w:rsidTr="004051F7">
        <w:trPr>
          <w:trHeight w:hRule="exact" w:val="454"/>
        </w:trPr>
        <w:tc>
          <w:tcPr>
            <w:tcW w:w="894" w:type="dxa"/>
            <w:tcBorders>
              <w:top w:val="single" w:sz="4" w:space="0" w:color="auto"/>
              <w:left w:val="single" w:sz="4" w:space="0" w:color="auto"/>
              <w:bottom w:val="single" w:sz="4" w:space="0" w:color="auto"/>
              <w:right w:val="single" w:sz="4" w:space="0" w:color="auto"/>
            </w:tcBorders>
            <w:vAlign w:val="center"/>
            <w:hideMark/>
          </w:tcPr>
          <w:p w:rsidR="0044726C" w:rsidRPr="004051F7" w:rsidRDefault="0044726C">
            <w:pPr>
              <w:snapToGrid w:val="0"/>
              <w:jc w:val="center"/>
              <w:rPr>
                <w:sz w:val="18"/>
                <w:szCs w:val="18"/>
              </w:rPr>
            </w:pPr>
            <w:r w:rsidRPr="004051F7">
              <w:rPr>
                <w:sz w:val="18"/>
                <w:szCs w:val="18"/>
              </w:rPr>
              <w:t>813</w:t>
            </w:r>
          </w:p>
        </w:tc>
        <w:tc>
          <w:tcPr>
            <w:tcW w:w="1908" w:type="dxa"/>
            <w:tcBorders>
              <w:top w:val="single" w:sz="4" w:space="0" w:color="auto"/>
              <w:left w:val="single" w:sz="4" w:space="0" w:color="auto"/>
              <w:bottom w:val="single" w:sz="4" w:space="0" w:color="auto"/>
              <w:right w:val="single" w:sz="4" w:space="0" w:color="auto"/>
            </w:tcBorders>
            <w:vAlign w:val="center"/>
            <w:hideMark/>
          </w:tcPr>
          <w:p w:rsidR="0044726C" w:rsidRPr="004051F7" w:rsidRDefault="0044726C" w:rsidP="007634ED">
            <w:pPr>
              <w:spacing w:line="220" w:lineRule="exact"/>
              <w:rPr>
                <w:sz w:val="18"/>
                <w:szCs w:val="18"/>
              </w:rPr>
            </w:pPr>
            <w:r w:rsidRPr="004051F7">
              <w:rPr>
                <w:sz w:val="18"/>
                <w:szCs w:val="18"/>
              </w:rPr>
              <w:t>核武器辐射防护技术</w:t>
            </w:r>
          </w:p>
        </w:tc>
        <w:tc>
          <w:tcPr>
            <w:tcW w:w="6485" w:type="dxa"/>
            <w:tcBorders>
              <w:top w:val="single" w:sz="4" w:space="0" w:color="auto"/>
              <w:left w:val="single" w:sz="4" w:space="0" w:color="auto"/>
              <w:bottom w:val="single" w:sz="4" w:space="0" w:color="auto"/>
              <w:right w:val="single" w:sz="4" w:space="0" w:color="auto"/>
            </w:tcBorders>
            <w:vAlign w:val="center"/>
            <w:hideMark/>
          </w:tcPr>
          <w:p w:rsidR="0044726C" w:rsidRPr="004051F7" w:rsidRDefault="0044726C" w:rsidP="007634ED">
            <w:pPr>
              <w:spacing w:line="220" w:lineRule="exact"/>
              <w:rPr>
                <w:sz w:val="18"/>
                <w:szCs w:val="18"/>
              </w:rPr>
            </w:pPr>
            <w:r w:rsidRPr="004051F7">
              <w:rPr>
                <w:sz w:val="18"/>
                <w:szCs w:val="18"/>
              </w:rPr>
              <w:t>《核武器辐射防护技术基础》，西北工业大学出版社，尚爱国、过惠平等编著。</w:t>
            </w:r>
          </w:p>
        </w:tc>
      </w:tr>
      <w:tr w:rsidR="0044726C" w:rsidRPr="00AE5370" w:rsidTr="00CC7436">
        <w:trPr>
          <w:trHeight w:hRule="exact" w:val="559"/>
        </w:trPr>
        <w:tc>
          <w:tcPr>
            <w:tcW w:w="894" w:type="dxa"/>
            <w:tcBorders>
              <w:top w:val="single" w:sz="4" w:space="0" w:color="auto"/>
              <w:left w:val="single" w:sz="4" w:space="0" w:color="auto"/>
              <w:bottom w:val="single" w:sz="4" w:space="0" w:color="auto"/>
              <w:right w:val="single" w:sz="4" w:space="0" w:color="auto"/>
            </w:tcBorders>
            <w:vAlign w:val="center"/>
            <w:hideMark/>
          </w:tcPr>
          <w:p w:rsidR="0044726C" w:rsidRPr="004051F7" w:rsidRDefault="0044726C">
            <w:pPr>
              <w:snapToGrid w:val="0"/>
              <w:jc w:val="center"/>
              <w:rPr>
                <w:sz w:val="18"/>
                <w:szCs w:val="18"/>
              </w:rPr>
            </w:pPr>
            <w:r w:rsidRPr="004051F7">
              <w:rPr>
                <w:sz w:val="18"/>
                <w:szCs w:val="18"/>
              </w:rPr>
              <w:t>821</w:t>
            </w:r>
          </w:p>
        </w:tc>
        <w:tc>
          <w:tcPr>
            <w:tcW w:w="1908" w:type="dxa"/>
            <w:tcBorders>
              <w:top w:val="single" w:sz="4" w:space="0" w:color="auto"/>
              <w:left w:val="single" w:sz="4" w:space="0" w:color="auto"/>
              <w:bottom w:val="single" w:sz="4" w:space="0" w:color="auto"/>
              <w:right w:val="single" w:sz="4" w:space="0" w:color="auto"/>
            </w:tcBorders>
            <w:vAlign w:val="center"/>
            <w:hideMark/>
          </w:tcPr>
          <w:p w:rsidR="0044726C" w:rsidRPr="004051F7" w:rsidRDefault="0044726C" w:rsidP="007634ED">
            <w:pPr>
              <w:spacing w:line="220" w:lineRule="exact"/>
              <w:rPr>
                <w:sz w:val="18"/>
                <w:szCs w:val="18"/>
              </w:rPr>
            </w:pPr>
            <w:r w:rsidRPr="004051F7">
              <w:rPr>
                <w:sz w:val="18"/>
                <w:szCs w:val="18"/>
              </w:rPr>
              <w:t>电子技术基础</w:t>
            </w:r>
          </w:p>
        </w:tc>
        <w:tc>
          <w:tcPr>
            <w:tcW w:w="6485" w:type="dxa"/>
            <w:tcBorders>
              <w:top w:val="single" w:sz="4" w:space="0" w:color="auto"/>
              <w:left w:val="single" w:sz="4" w:space="0" w:color="auto"/>
              <w:bottom w:val="single" w:sz="4" w:space="0" w:color="auto"/>
              <w:right w:val="single" w:sz="4" w:space="0" w:color="auto"/>
            </w:tcBorders>
            <w:vAlign w:val="center"/>
            <w:hideMark/>
          </w:tcPr>
          <w:p w:rsidR="0044726C" w:rsidRPr="004051F7" w:rsidRDefault="0044726C" w:rsidP="007634ED">
            <w:pPr>
              <w:spacing w:line="220" w:lineRule="exact"/>
              <w:rPr>
                <w:sz w:val="18"/>
                <w:szCs w:val="18"/>
              </w:rPr>
            </w:pPr>
            <w:r w:rsidRPr="004051F7">
              <w:rPr>
                <w:sz w:val="18"/>
                <w:szCs w:val="18"/>
              </w:rPr>
              <w:t>《模拟电子技术基础》（第五版），高等教育出版社，童诗白、华成英，</w:t>
            </w:r>
            <w:r w:rsidRPr="004051F7">
              <w:rPr>
                <w:sz w:val="18"/>
                <w:szCs w:val="18"/>
              </w:rPr>
              <w:t>2015.07</w:t>
            </w:r>
            <w:r w:rsidRPr="004051F7">
              <w:rPr>
                <w:sz w:val="18"/>
                <w:szCs w:val="18"/>
              </w:rPr>
              <w:t>；</w:t>
            </w:r>
          </w:p>
          <w:p w:rsidR="0044726C" w:rsidRPr="004051F7" w:rsidRDefault="0044726C" w:rsidP="00CC7436">
            <w:pPr>
              <w:spacing w:line="220" w:lineRule="exact"/>
              <w:rPr>
                <w:sz w:val="18"/>
                <w:szCs w:val="18"/>
              </w:rPr>
            </w:pPr>
            <w:r w:rsidRPr="004051F7">
              <w:rPr>
                <w:sz w:val="18"/>
                <w:szCs w:val="18"/>
              </w:rPr>
              <w:t>《</w:t>
            </w:r>
            <w:r w:rsidR="00CC7436" w:rsidRPr="004051F7">
              <w:rPr>
                <w:sz w:val="18"/>
                <w:szCs w:val="18"/>
              </w:rPr>
              <w:t>数字电子技术基础》（第二版），高等教育出版社，张克农。</w:t>
            </w:r>
          </w:p>
        </w:tc>
      </w:tr>
      <w:tr w:rsidR="0044726C" w:rsidRPr="00AE5370" w:rsidTr="004051F7">
        <w:trPr>
          <w:trHeight w:hRule="exact" w:val="454"/>
        </w:trPr>
        <w:tc>
          <w:tcPr>
            <w:tcW w:w="894" w:type="dxa"/>
            <w:tcBorders>
              <w:top w:val="single" w:sz="4" w:space="0" w:color="auto"/>
              <w:left w:val="single" w:sz="4" w:space="0" w:color="auto"/>
              <w:bottom w:val="single" w:sz="4" w:space="0" w:color="auto"/>
              <w:right w:val="single" w:sz="4" w:space="0" w:color="auto"/>
            </w:tcBorders>
            <w:vAlign w:val="center"/>
            <w:hideMark/>
          </w:tcPr>
          <w:p w:rsidR="0044726C" w:rsidRPr="004051F7" w:rsidRDefault="0044726C">
            <w:pPr>
              <w:snapToGrid w:val="0"/>
              <w:jc w:val="center"/>
              <w:rPr>
                <w:sz w:val="18"/>
                <w:szCs w:val="18"/>
              </w:rPr>
            </w:pPr>
            <w:r w:rsidRPr="004051F7">
              <w:rPr>
                <w:sz w:val="18"/>
                <w:szCs w:val="18"/>
              </w:rPr>
              <w:t>823</w:t>
            </w:r>
          </w:p>
        </w:tc>
        <w:tc>
          <w:tcPr>
            <w:tcW w:w="1908" w:type="dxa"/>
            <w:tcBorders>
              <w:top w:val="single" w:sz="4" w:space="0" w:color="auto"/>
              <w:left w:val="single" w:sz="4" w:space="0" w:color="auto"/>
              <w:bottom w:val="single" w:sz="4" w:space="0" w:color="auto"/>
              <w:right w:val="single" w:sz="4" w:space="0" w:color="auto"/>
            </w:tcBorders>
            <w:vAlign w:val="center"/>
            <w:hideMark/>
          </w:tcPr>
          <w:p w:rsidR="0044726C" w:rsidRPr="004051F7" w:rsidRDefault="0044726C" w:rsidP="007634ED">
            <w:pPr>
              <w:spacing w:line="220" w:lineRule="exact"/>
              <w:rPr>
                <w:sz w:val="18"/>
                <w:szCs w:val="18"/>
              </w:rPr>
            </w:pPr>
            <w:r w:rsidRPr="004051F7">
              <w:rPr>
                <w:sz w:val="18"/>
                <w:szCs w:val="18"/>
              </w:rPr>
              <w:t>机械设计基础</w:t>
            </w:r>
          </w:p>
        </w:tc>
        <w:tc>
          <w:tcPr>
            <w:tcW w:w="6485" w:type="dxa"/>
            <w:tcBorders>
              <w:top w:val="single" w:sz="4" w:space="0" w:color="auto"/>
              <w:left w:val="single" w:sz="4" w:space="0" w:color="auto"/>
              <w:bottom w:val="single" w:sz="4" w:space="0" w:color="auto"/>
              <w:right w:val="single" w:sz="4" w:space="0" w:color="auto"/>
            </w:tcBorders>
            <w:vAlign w:val="center"/>
            <w:hideMark/>
          </w:tcPr>
          <w:p w:rsidR="0044726C" w:rsidRPr="004051F7" w:rsidRDefault="0044726C" w:rsidP="007634ED">
            <w:pPr>
              <w:spacing w:line="220" w:lineRule="exact"/>
              <w:rPr>
                <w:sz w:val="18"/>
                <w:szCs w:val="18"/>
              </w:rPr>
            </w:pPr>
            <w:r w:rsidRPr="004051F7">
              <w:rPr>
                <w:sz w:val="18"/>
                <w:szCs w:val="18"/>
              </w:rPr>
              <w:t>《机械设计基础》，</w:t>
            </w:r>
            <w:r w:rsidRPr="004051F7">
              <w:rPr>
                <w:sz w:val="18"/>
                <w:szCs w:val="18"/>
              </w:rPr>
              <w:t xml:space="preserve"> </w:t>
            </w:r>
            <w:r w:rsidRPr="004051F7">
              <w:rPr>
                <w:sz w:val="18"/>
                <w:szCs w:val="18"/>
              </w:rPr>
              <w:t>高等教育出版社，杨可桢、程光蕴主编，</w:t>
            </w:r>
            <w:r w:rsidRPr="004051F7">
              <w:rPr>
                <w:sz w:val="18"/>
                <w:szCs w:val="18"/>
              </w:rPr>
              <w:t>2013.08</w:t>
            </w:r>
            <w:r w:rsidRPr="004051F7">
              <w:rPr>
                <w:sz w:val="18"/>
                <w:szCs w:val="18"/>
              </w:rPr>
              <w:t>。</w:t>
            </w:r>
          </w:p>
        </w:tc>
      </w:tr>
      <w:tr w:rsidR="0044726C" w:rsidRPr="00AE5370" w:rsidTr="004051F7">
        <w:trPr>
          <w:trHeight w:hRule="exact" w:val="454"/>
        </w:trPr>
        <w:tc>
          <w:tcPr>
            <w:tcW w:w="894" w:type="dxa"/>
            <w:tcBorders>
              <w:top w:val="single" w:sz="4" w:space="0" w:color="auto"/>
              <w:left w:val="single" w:sz="4" w:space="0" w:color="auto"/>
              <w:bottom w:val="single" w:sz="4" w:space="0" w:color="auto"/>
              <w:right w:val="single" w:sz="4" w:space="0" w:color="auto"/>
            </w:tcBorders>
            <w:vAlign w:val="center"/>
            <w:hideMark/>
          </w:tcPr>
          <w:p w:rsidR="0044726C" w:rsidRPr="004051F7" w:rsidRDefault="0044726C">
            <w:pPr>
              <w:snapToGrid w:val="0"/>
              <w:jc w:val="center"/>
              <w:rPr>
                <w:sz w:val="18"/>
                <w:szCs w:val="18"/>
              </w:rPr>
            </w:pPr>
            <w:r w:rsidRPr="004051F7">
              <w:rPr>
                <w:sz w:val="18"/>
                <w:szCs w:val="18"/>
              </w:rPr>
              <w:t>831</w:t>
            </w:r>
          </w:p>
        </w:tc>
        <w:tc>
          <w:tcPr>
            <w:tcW w:w="1908" w:type="dxa"/>
            <w:tcBorders>
              <w:top w:val="single" w:sz="4" w:space="0" w:color="auto"/>
              <w:left w:val="single" w:sz="4" w:space="0" w:color="auto"/>
              <w:bottom w:val="single" w:sz="4" w:space="0" w:color="auto"/>
              <w:right w:val="single" w:sz="4" w:space="0" w:color="auto"/>
            </w:tcBorders>
            <w:vAlign w:val="center"/>
            <w:hideMark/>
          </w:tcPr>
          <w:p w:rsidR="0044726C" w:rsidRPr="004051F7" w:rsidRDefault="0044726C" w:rsidP="007634ED">
            <w:pPr>
              <w:spacing w:line="220" w:lineRule="exact"/>
              <w:rPr>
                <w:sz w:val="18"/>
                <w:szCs w:val="18"/>
              </w:rPr>
            </w:pPr>
            <w:r w:rsidRPr="004051F7">
              <w:rPr>
                <w:sz w:val="18"/>
                <w:szCs w:val="18"/>
              </w:rPr>
              <w:t>自动控制原理</w:t>
            </w:r>
          </w:p>
        </w:tc>
        <w:tc>
          <w:tcPr>
            <w:tcW w:w="6485" w:type="dxa"/>
            <w:tcBorders>
              <w:top w:val="single" w:sz="4" w:space="0" w:color="auto"/>
              <w:left w:val="single" w:sz="4" w:space="0" w:color="auto"/>
              <w:bottom w:val="single" w:sz="4" w:space="0" w:color="auto"/>
              <w:right w:val="single" w:sz="4" w:space="0" w:color="auto"/>
            </w:tcBorders>
            <w:vAlign w:val="center"/>
            <w:hideMark/>
          </w:tcPr>
          <w:p w:rsidR="0044726C" w:rsidRPr="004051F7" w:rsidRDefault="0044726C" w:rsidP="007634ED">
            <w:pPr>
              <w:spacing w:line="220" w:lineRule="exact"/>
              <w:rPr>
                <w:sz w:val="18"/>
                <w:szCs w:val="18"/>
              </w:rPr>
            </w:pPr>
            <w:r w:rsidRPr="004051F7">
              <w:rPr>
                <w:sz w:val="18"/>
                <w:szCs w:val="18"/>
              </w:rPr>
              <w:t>《自动控制原理》，科学出版社，胡寿松编著。（</w:t>
            </w:r>
            <w:r w:rsidRPr="004051F7">
              <w:rPr>
                <w:sz w:val="18"/>
                <w:szCs w:val="18"/>
              </w:rPr>
              <w:t>1-6</w:t>
            </w:r>
            <w:r w:rsidRPr="004051F7">
              <w:rPr>
                <w:sz w:val="18"/>
                <w:szCs w:val="18"/>
              </w:rPr>
              <w:t>章，</w:t>
            </w:r>
            <w:r w:rsidRPr="004051F7">
              <w:rPr>
                <w:sz w:val="18"/>
                <w:szCs w:val="18"/>
              </w:rPr>
              <w:t>8</w:t>
            </w:r>
            <w:r w:rsidRPr="004051F7">
              <w:rPr>
                <w:sz w:val="18"/>
                <w:szCs w:val="18"/>
              </w:rPr>
              <w:t>、</w:t>
            </w:r>
            <w:r w:rsidRPr="004051F7">
              <w:rPr>
                <w:sz w:val="18"/>
                <w:szCs w:val="18"/>
              </w:rPr>
              <w:t>9</w:t>
            </w:r>
            <w:r w:rsidRPr="004051F7">
              <w:rPr>
                <w:sz w:val="18"/>
                <w:szCs w:val="18"/>
              </w:rPr>
              <w:t>章）</w:t>
            </w:r>
          </w:p>
        </w:tc>
      </w:tr>
      <w:tr w:rsidR="0044726C" w:rsidRPr="00AE5370" w:rsidTr="004051F7">
        <w:trPr>
          <w:trHeight w:hRule="exact" w:val="454"/>
        </w:trPr>
        <w:tc>
          <w:tcPr>
            <w:tcW w:w="894" w:type="dxa"/>
            <w:tcBorders>
              <w:top w:val="single" w:sz="4" w:space="0" w:color="auto"/>
              <w:left w:val="single" w:sz="4" w:space="0" w:color="auto"/>
              <w:bottom w:val="single" w:sz="4" w:space="0" w:color="auto"/>
              <w:right w:val="single" w:sz="4" w:space="0" w:color="auto"/>
            </w:tcBorders>
            <w:vAlign w:val="center"/>
            <w:hideMark/>
          </w:tcPr>
          <w:p w:rsidR="0044726C" w:rsidRPr="004051F7" w:rsidRDefault="0044726C">
            <w:pPr>
              <w:snapToGrid w:val="0"/>
              <w:jc w:val="center"/>
              <w:rPr>
                <w:sz w:val="18"/>
                <w:szCs w:val="18"/>
              </w:rPr>
            </w:pPr>
            <w:r w:rsidRPr="004051F7">
              <w:rPr>
                <w:sz w:val="18"/>
                <w:szCs w:val="18"/>
              </w:rPr>
              <w:t>841</w:t>
            </w:r>
          </w:p>
        </w:tc>
        <w:tc>
          <w:tcPr>
            <w:tcW w:w="1908" w:type="dxa"/>
            <w:tcBorders>
              <w:top w:val="single" w:sz="4" w:space="0" w:color="auto"/>
              <w:left w:val="single" w:sz="4" w:space="0" w:color="auto"/>
              <w:bottom w:val="single" w:sz="4" w:space="0" w:color="auto"/>
              <w:right w:val="single" w:sz="4" w:space="0" w:color="auto"/>
            </w:tcBorders>
            <w:vAlign w:val="center"/>
            <w:hideMark/>
          </w:tcPr>
          <w:p w:rsidR="0044726C" w:rsidRPr="004051F7" w:rsidRDefault="0044726C" w:rsidP="007634ED">
            <w:pPr>
              <w:spacing w:line="220" w:lineRule="exact"/>
              <w:rPr>
                <w:sz w:val="18"/>
                <w:szCs w:val="18"/>
              </w:rPr>
            </w:pPr>
            <w:r w:rsidRPr="004051F7">
              <w:rPr>
                <w:sz w:val="18"/>
                <w:szCs w:val="18"/>
              </w:rPr>
              <w:t>计算机操作系统</w:t>
            </w:r>
          </w:p>
        </w:tc>
        <w:tc>
          <w:tcPr>
            <w:tcW w:w="6485" w:type="dxa"/>
            <w:tcBorders>
              <w:top w:val="single" w:sz="4" w:space="0" w:color="auto"/>
              <w:left w:val="single" w:sz="4" w:space="0" w:color="auto"/>
              <w:bottom w:val="single" w:sz="4" w:space="0" w:color="auto"/>
              <w:right w:val="single" w:sz="4" w:space="0" w:color="auto"/>
            </w:tcBorders>
            <w:vAlign w:val="center"/>
            <w:hideMark/>
          </w:tcPr>
          <w:p w:rsidR="0044726C" w:rsidRPr="004051F7" w:rsidRDefault="0044726C" w:rsidP="007634ED">
            <w:pPr>
              <w:spacing w:line="220" w:lineRule="exact"/>
              <w:rPr>
                <w:sz w:val="18"/>
                <w:szCs w:val="18"/>
              </w:rPr>
            </w:pPr>
            <w:r w:rsidRPr="004051F7">
              <w:rPr>
                <w:sz w:val="18"/>
                <w:szCs w:val="18"/>
              </w:rPr>
              <w:t>《计算机操作系统》，西安电子科技大学出版社，汤小丹等编著。</w:t>
            </w:r>
          </w:p>
        </w:tc>
      </w:tr>
      <w:tr w:rsidR="0044726C" w:rsidRPr="00AE5370" w:rsidTr="004051F7">
        <w:trPr>
          <w:trHeight w:hRule="exact" w:val="454"/>
        </w:trPr>
        <w:tc>
          <w:tcPr>
            <w:tcW w:w="894" w:type="dxa"/>
            <w:tcBorders>
              <w:top w:val="single" w:sz="4" w:space="0" w:color="auto"/>
              <w:left w:val="single" w:sz="4" w:space="0" w:color="auto"/>
              <w:bottom w:val="single" w:sz="4" w:space="0" w:color="auto"/>
              <w:right w:val="single" w:sz="4" w:space="0" w:color="auto"/>
            </w:tcBorders>
            <w:vAlign w:val="center"/>
            <w:hideMark/>
          </w:tcPr>
          <w:p w:rsidR="0044726C" w:rsidRPr="004051F7" w:rsidRDefault="0044726C">
            <w:pPr>
              <w:snapToGrid w:val="0"/>
              <w:jc w:val="center"/>
              <w:rPr>
                <w:sz w:val="18"/>
                <w:szCs w:val="18"/>
              </w:rPr>
            </w:pPr>
            <w:r w:rsidRPr="004051F7">
              <w:rPr>
                <w:sz w:val="18"/>
                <w:szCs w:val="18"/>
              </w:rPr>
              <w:t>842</w:t>
            </w:r>
          </w:p>
        </w:tc>
        <w:tc>
          <w:tcPr>
            <w:tcW w:w="1908" w:type="dxa"/>
            <w:tcBorders>
              <w:top w:val="single" w:sz="4" w:space="0" w:color="auto"/>
              <w:left w:val="single" w:sz="4" w:space="0" w:color="auto"/>
              <w:bottom w:val="single" w:sz="4" w:space="0" w:color="auto"/>
              <w:right w:val="single" w:sz="4" w:space="0" w:color="auto"/>
            </w:tcBorders>
            <w:vAlign w:val="center"/>
            <w:hideMark/>
          </w:tcPr>
          <w:p w:rsidR="0044726C" w:rsidRPr="004051F7" w:rsidRDefault="0044726C" w:rsidP="007634ED">
            <w:pPr>
              <w:spacing w:line="220" w:lineRule="exact"/>
              <w:rPr>
                <w:sz w:val="18"/>
                <w:szCs w:val="18"/>
              </w:rPr>
            </w:pPr>
            <w:r w:rsidRPr="004051F7">
              <w:rPr>
                <w:sz w:val="18"/>
                <w:szCs w:val="18"/>
              </w:rPr>
              <w:t>数字电子技术</w:t>
            </w:r>
          </w:p>
        </w:tc>
        <w:tc>
          <w:tcPr>
            <w:tcW w:w="6485" w:type="dxa"/>
            <w:tcBorders>
              <w:top w:val="single" w:sz="4" w:space="0" w:color="auto"/>
              <w:left w:val="single" w:sz="4" w:space="0" w:color="auto"/>
              <w:bottom w:val="single" w:sz="4" w:space="0" w:color="auto"/>
              <w:right w:val="single" w:sz="4" w:space="0" w:color="auto"/>
            </w:tcBorders>
            <w:vAlign w:val="center"/>
            <w:hideMark/>
          </w:tcPr>
          <w:p w:rsidR="0044726C" w:rsidRPr="004051F7" w:rsidRDefault="0044726C" w:rsidP="00CC7436">
            <w:pPr>
              <w:spacing w:line="220" w:lineRule="exact"/>
              <w:rPr>
                <w:sz w:val="18"/>
                <w:szCs w:val="18"/>
              </w:rPr>
            </w:pPr>
            <w:r w:rsidRPr="004051F7">
              <w:rPr>
                <w:sz w:val="18"/>
                <w:szCs w:val="18"/>
              </w:rPr>
              <w:t>《</w:t>
            </w:r>
            <w:r w:rsidR="00CC7436" w:rsidRPr="004051F7">
              <w:rPr>
                <w:sz w:val="18"/>
                <w:szCs w:val="18"/>
              </w:rPr>
              <w:t>数字电子技术基础》（第二版），高等教育出版社，张克农。</w:t>
            </w:r>
          </w:p>
        </w:tc>
      </w:tr>
      <w:tr w:rsidR="0044726C" w:rsidRPr="00AE5370" w:rsidTr="004051F7">
        <w:trPr>
          <w:trHeight w:hRule="exact" w:val="454"/>
        </w:trPr>
        <w:tc>
          <w:tcPr>
            <w:tcW w:w="894" w:type="dxa"/>
            <w:tcBorders>
              <w:top w:val="single" w:sz="4" w:space="0" w:color="auto"/>
              <w:left w:val="single" w:sz="4" w:space="0" w:color="auto"/>
              <w:bottom w:val="single" w:sz="4" w:space="0" w:color="auto"/>
              <w:right w:val="single" w:sz="4" w:space="0" w:color="auto"/>
            </w:tcBorders>
            <w:vAlign w:val="center"/>
            <w:hideMark/>
          </w:tcPr>
          <w:p w:rsidR="0044726C" w:rsidRPr="004051F7" w:rsidRDefault="0044726C">
            <w:pPr>
              <w:snapToGrid w:val="0"/>
              <w:jc w:val="center"/>
              <w:rPr>
                <w:sz w:val="18"/>
                <w:szCs w:val="18"/>
              </w:rPr>
            </w:pPr>
            <w:r w:rsidRPr="004051F7">
              <w:rPr>
                <w:sz w:val="18"/>
                <w:szCs w:val="18"/>
              </w:rPr>
              <w:t>843</w:t>
            </w:r>
          </w:p>
        </w:tc>
        <w:tc>
          <w:tcPr>
            <w:tcW w:w="1908" w:type="dxa"/>
            <w:tcBorders>
              <w:top w:val="single" w:sz="4" w:space="0" w:color="auto"/>
              <w:left w:val="single" w:sz="4" w:space="0" w:color="auto"/>
              <w:bottom w:val="single" w:sz="4" w:space="0" w:color="auto"/>
              <w:right w:val="single" w:sz="4" w:space="0" w:color="auto"/>
            </w:tcBorders>
            <w:vAlign w:val="center"/>
            <w:hideMark/>
          </w:tcPr>
          <w:p w:rsidR="0044726C" w:rsidRPr="004051F7" w:rsidRDefault="0044726C" w:rsidP="007634ED">
            <w:pPr>
              <w:spacing w:line="220" w:lineRule="exact"/>
              <w:rPr>
                <w:sz w:val="18"/>
                <w:szCs w:val="18"/>
              </w:rPr>
            </w:pPr>
            <w:r w:rsidRPr="004051F7">
              <w:rPr>
                <w:sz w:val="18"/>
                <w:szCs w:val="18"/>
              </w:rPr>
              <w:t>数据结构</w:t>
            </w:r>
          </w:p>
        </w:tc>
        <w:tc>
          <w:tcPr>
            <w:tcW w:w="6485" w:type="dxa"/>
            <w:tcBorders>
              <w:top w:val="single" w:sz="4" w:space="0" w:color="auto"/>
              <w:left w:val="single" w:sz="4" w:space="0" w:color="auto"/>
              <w:bottom w:val="single" w:sz="4" w:space="0" w:color="auto"/>
              <w:right w:val="single" w:sz="4" w:space="0" w:color="auto"/>
            </w:tcBorders>
            <w:vAlign w:val="center"/>
            <w:hideMark/>
          </w:tcPr>
          <w:p w:rsidR="0044726C" w:rsidRPr="004051F7" w:rsidRDefault="0044726C" w:rsidP="007634ED">
            <w:pPr>
              <w:spacing w:line="220" w:lineRule="exact"/>
              <w:rPr>
                <w:sz w:val="18"/>
                <w:szCs w:val="18"/>
              </w:rPr>
            </w:pPr>
            <w:r w:rsidRPr="004051F7">
              <w:rPr>
                <w:sz w:val="18"/>
                <w:szCs w:val="18"/>
              </w:rPr>
              <w:t>《数据结构及应用算法教程》，清华大学出版社，严蔚敏、陈文博编著。</w:t>
            </w:r>
          </w:p>
        </w:tc>
      </w:tr>
      <w:tr w:rsidR="0044726C" w:rsidRPr="00AE5370" w:rsidTr="004051F7">
        <w:trPr>
          <w:trHeight w:hRule="exact" w:val="454"/>
        </w:trPr>
        <w:tc>
          <w:tcPr>
            <w:tcW w:w="894" w:type="dxa"/>
            <w:tcBorders>
              <w:top w:val="single" w:sz="4" w:space="0" w:color="auto"/>
              <w:left w:val="single" w:sz="4" w:space="0" w:color="auto"/>
              <w:bottom w:val="single" w:sz="4" w:space="0" w:color="auto"/>
              <w:right w:val="single" w:sz="4" w:space="0" w:color="auto"/>
            </w:tcBorders>
            <w:vAlign w:val="center"/>
            <w:hideMark/>
          </w:tcPr>
          <w:p w:rsidR="0044726C" w:rsidRPr="004051F7" w:rsidRDefault="0044726C">
            <w:pPr>
              <w:snapToGrid w:val="0"/>
              <w:jc w:val="center"/>
              <w:rPr>
                <w:sz w:val="18"/>
                <w:szCs w:val="18"/>
              </w:rPr>
            </w:pPr>
            <w:r w:rsidRPr="004051F7">
              <w:rPr>
                <w:sz w:val="18"/>
                <w:szCs w:val="18"/>
              </w:rPr>
              <w:t>844</w:t>
            </w:r>
          </w:p>
        </w:tc>
        <w:tc>
          <w:tcPr>
            <w:tcW w:w="1908" w:type="dxa"/>
            <w:tcBorders>
              <w:top w:val="single" w:sz="4" w:space="0" w:color="auto"/>
              <w:left w:val="single" w:sz="4" w:space="0" w:color="auto"/>
              <w:bottom w:val="single" w:sz="4" w:space="0" w:color="auto"/>
              <w:right w:val="single" w:sz="4" w:space="0" w:color="auto"/>
            </w:tcBorders>
            <w:vAlign w:val="center"/>
            <w:hideMark/>
          </w:tcPr>
          <w:p w:rsidR="0044726C" w:rsidRPr="004051F7" w:rsidRDefault="0044726C" w:rsidP="007634ED">
            <w:pPr>
              <w:spacing w:line="220" w:lineRule="exact"/>
              <w:rPr>
                <w:sz w:val="18"/>
                <w:szCs w:val="18"/>
              </w:rPr>
            </w:pPr>
            <w:r w:rsidRPr="004051F7">
              <w:rPr>
                <w:sz w:val="18"/>
                <w:szCs w:val="18"/>
              </w:rPr>
              <w:t>信号与线性系统</w:t>
            </w:r>
          </w:p>
        </w:tc>
        <w:tc>
          <w:tcPr>
            <w:tcW w:w="6485" w:type="dxa"/>
            <w:tcBorders>
              <w:top w:val="single" w:sz="4" w:space="0" w:color="auto"/>
              <w:left w:val="single" w:sz="4" w:space="0" w:color="auto"/>
              <w:bottom w:val="single" w:sz="4" w:space="0" w:color="auto"/>
              <w:right w:val="single" w:sz="4" w:space="0" w:color="auto"/>
            </w:tcBorders>
            <w:vAlign w:val="center"/>
            <w:hideMark/>
          </w:tcPr>
          <w:p w:rsidR="0044726C" w:rsidRPr="004051F7" w:rsidRDefault="0044726C" w:rsidP="007634ED">
            <w:pPr>
              <w:spacing w:line="220" w:lineRule="exact"/>
              <w:rPr>
                <w:sz w:val="18"/>
                <w:szCs w:val="18"/>
              </w:rPr>
            </w:pPr>
            <w:r w:rsidRPr="004051F7">
              <w:rPr>
                <w:sz w:val="18"/>
                <w:szCs w:val="18"/>
              </w:rPr>
              <w:t>《信号与线性系统（上下）》，高等教育出版社，管致中、夏恭恪等。（第</w:t>
            </w:r>
            <w:r w:rsidRPr="004051F7">
              <w:rPr>
                <w:sz w:val="18"/>
                <w:szCs w:val="18"/>
              </w:rPr>
              <w:t>1-8</w:t>
            </w:r>
            <w:r w:rsidRPr="004051F7">
              <w:rPr>
                <w:sz w:val="18"/>
                <w:szCs w:val="18"/>
              </w:rPr>
              <w:t>章）</w:t>
            </w:r>
          </w:p>
        </w:tc>
      </w:tr>
      <w:tr w:rsidR="0044726C" w:rsidRPr="00AE5370" w:rsidTr="004051F7">
        <w:trPr>
          <w:trHeight w:hRule="exact" w:val="454"/>
        </w:trPr>
        <w:tc>
          <w:tcPr>
            <w:tcW w:w="894" w:type="dxa"/>
            <w:tcBorders>
              <w:top w:val="single" w:sz="4" w:space="0" w:color="auto"/>
              <w:left w:val="single" w:sz="4" w:space="0" w:color="auto"/>
              <w:bottom w:val="single" w:sz="4" w:space="0" w:color="auto"/>
              <w:right w:val="single" w:sz="4" w:space="0" w:color="auto"/>
            </w:tcBorders>
            <w:vAlign w:val="center"/>
            <w:hideMark/>
          </w:tcPr>
          <w:p w:rsidR="0044726C" w:rsidRPr="004051F7" w:rsidRDefault="0044726C">
            <w:pPr>
              <w:snapToGrid w:val="0"/>
              <w:jc w:val="center"/>
              <w:rPr>
                <w:sz w:val="18"/>
                <w:szCs w:val="18"/>
              </w:rPr>
            </w:pPr>
            <w:r w:rsidRPr="004051F7">
              <w:rPr>
                <w:sz w:val="18"/>
                <w:szCs w:val="18"/>
              </w:rPr>
              <w:t>845</w:t>
            </w:r>
          </w:p>
        </w:tc>
        <w:tc>
          <w:tcPr>
            <w:tcW w:w="1908" w:type="dxa"/>
            <w:tcBorders>
              <w:top w:val="single" w:sz="4" w:space="0" w:color="auto"/>
              <w:left w:val="single" w:sz="4" w:space="0" w:color="auto"/>
              <w:bottom w:val="single" w:sz="4" w:space="0" w:color="auto"/>
              <w:right w:val="single" w:sz="4" w:space="0" w:color="auto"/>
            </w:tcBorders>
            <w:vAlign w:val="center"/>
            <w:hideMark/>
          </w:tcPr>
          <w:p w:rsidR="0044726C" w:rsidRPr="004051F7" w:rsidRDefault="0044726C" w:rsidP="007634ED">
            <w:pPr>
              <w:spacing w:line="220" w:lineRule="exact"/>
              <w:rPr>
                <w:sz w:val="18"/>
                <w:szCs w:val="18"/>
              </w:rPr>
            </w:pPr>
            <w:r w:rsidRPr="004051F7">
              <w:rPr>
                <w:sz w:val="18"/>
                <w:szCs w:val="18"/>
              </w:rPr>
              <w:t>通信原理</w:t>
            </w:r>
          </w:p>
        </w:tc>
        <w:tc>
          <w:tcPr>
            <w:tcW w:w="6485" w:type="dxa"/>
            <w:tcBorders>
              <w:top w:val="single" w:sz="4" w:space="0" w:color="auto"/>
              <w:left w:val="single" w:sz="4" w:space="0" w:color="auto"/>
              <w:bottom w:val="single" w:sz="4" w:space="0" w:color="auto"/>
              <w:right w:val="single" w:sz="4" w:space="0" w:color="auto"/>
            </w:tcBorders>
            <w:vAlign w:val="center"/>
            <w:hideMark/>
          </w:tcPr>
          <w:p w:rsidR="0044726C" w:rsidRPr="004051F7" w:rsidRDefault="0044726C" w:rsidP="007634ED">
            <w:pPr>
              <w:spacing w:line="220" w:lineRule="exact"/>
              <w:rPr>
                <w:sz w:val="18"/>
                <w:szCs w:val="18"/>
              </w:rPr>
            </w:pPr>
            <w:r w:rsidRPr="004051F7">
              <w:rPr>
                <w:sz w:val="18"/>
                <w:szCs w:val="18"/>
              </w:rPr>
              <w:t>《通信原理》（第</w:t>
            </w:r>
            <w:r w:rsidRPr="004051F7">
              <w:rPr>
                <w:sz w:val="18"/>
                <w:szCs w:val="18"/>
              </w:rPr>
              <w:t>7</w:t>
            </w:r>
            <w:r w:rsidRPr="004051F7">
              <w:rPr>
                <w:sz w:val="18"/>
                <w:szCs w:val="18"/>
              </w:rPr>
              <w:t>版），国防工业出版社，樊昌信等，</w:t>
            </w:r>
            <w:r w:rsidRPr="004051F7">
              <w:rPr>
                <w:sz w:val="18"/>
                <w:szCs w:val="18"/>
              </w:rPr>
              <w:t>2016</w:t>
            </w:r>
            <w:r w:rsidRPr="004051F7">
              <w:rPr>
                <w:sz w:val="18"/>
                <w:szCs w:val="18"/>
              </w:rPr>
              <w:t>年出版。</w:t>
            </w:r>
          </w:p>
        </w:tc>
      </w:tr>
      <w:tr w:rsidR="0044726C" w:rsidRPr="00AE5370" w:rsidTr="004051F7">
        <w:trPr>
          <w:trHeight w:hRule="exact" w:val="454"/>
        </w:trPr>
        <w:tc>
          <w:tcPr>
            <w:tcW w:w="894" w:type="dxa"/>
            <w:tcBorders>
              <w:top w:val="single" w:sz="4" w:space="0" w:color="auto"/>
              <w:left w:val="single" w:sz="4" w:space="0" w:color="auto"/>
              <w:bottom w:val="single" w:sz="4" w:space="0" w:color="auto"/>
              <w:right w:val="single" w:sz="4" w:space="0" w:color="auto"/>
            </w:tcBorders>
            <w:vAlign w:val="center"/>
            <w:hideMark/>
          </w:tcPr>
          <w:p w:rsidR="0044726C" w:rsidRPr="004051F7" w:rsidRDefault="0044726C">
            <w:pPr>
              <w:snapToGrid w:val="0"/>
              <w:jc w:val="center"/>
              <w:rPr>
                <w:sz w:val="18"/>
                <w:szCs w:val="18"/>
              </w:rPr>
            </w:pPr>
            <w:r w:rsidRPr="004051F7">
              <w:rPr>
                <w:sz w:val="18"/>
                <w:szCs w:val="18"/>
              </w:rPr>
              <w:t>852</w:t>
            </w:r>
          </w:p>
        </w:tc>
        <w:tc>
          <w:tcPr>
            <w:tcW w:w="1908" w:type="dxa"/>
            <w:tcBorders>
              <w:top w:val="single" w:sz="4" w:space="0" w:color="auto"/>
              <w:left w:val="single" w:sz="4" w:space="0" w:color="auto"/>
              <w:bottom w:val="single" w:sz="4" w:space="0" w:color="auto"/>
              <w:right w:val="single" w:sz="4" w:space="0" w:color="auto"/>
            </w:tcBorders>
            <w:vAlign w:val="center"/>
            <w:hideMark/>
          </w:tcPr>
          <w:p w:rsidR="0044726C" w:rsidRPr="004051F7" w:rsidRDefault="0044726C" w:rsidP="007634ED">
            <w:pPr>
              <w:spacing w:line="220" w:lineRule="exact"/>
              <w:rPr>
                <w:sz w:val="18"/>
                <w:szCs w:val="18"/>
              </w:rPr>
            </w:pPr>
            <w:r w:rsidRPr="004051F7">
              <w:rPr>
                <w:sz w:val="18"/>
                <w:szCs w:val="18"/>
              </w:rPr>
              <w:t>管理学原理</w:t>
            </w:r>
          </w:p>
        </w:tc>
        <w:tc>
          <w:tcPr>
            <w:tcW w:w="6485" w:type="dxa"/>
            <w:tcBorders>
              <w:top w:val="single" w:sz="4" w:space="0" w:color="auto"/>
              <w:left w:val="single" w:sz="4" w:space="0" w:color="auto"/>
              <w:bottom w:val="single" w:sz="4" w:space="0" w:color="auto"/>
              <w:right w:val="single" w:sz="4" w:space="0" w:color="auto"/>
            </w:tcBorders>
            <w:vAlign w:val="center"/>
            <w:hideMark/>
          </w:tcPr>
          <w:p w:rsidR="0044726C" w:rsidRPr="004051F7" w:rsidRDefault="0044726C" w:rsidP="004051F7">
            <w:pPr>
              <w:spacing w:line="220" w:lineRule="exact"/>
              <w:rPr>
                <w:sz w:val="18"/>
                <w:szCs w:val="18"/>
              </w:rPr>
            </w:pPr>
            <w:r w:rsidRPr="004051F7">
              <w:rPr>
                <w:sz w:val="18"/>
                <w:szCs w:val="18"/>
              </w:rPr>
              <w:t>《管理学</w:t>
            </w:r>
            <w:r w:rsidRPr="004051F7">
              <w:rPr>
                <w:sz w:val="18"/>
                <w:szCs w:val="18"/>
              </w:rPr>
              <w:t>-</w:t>
            </w:r>
            <w:r w:rsidRPr="004051F7">
              <w:rPr>
                <w:sz w:val="18"/>
                <w:szCs w:val="18"/>
              </w:rPr>
              <w:t>原理与方法》（第六版），复旦大学出版社，周三多、陈传明等编著</w:t>
            </w:r>
          </w:p>
        </w:tc>
      </w:tr>
      <w:tr w:rsidR="0044726C" w:rsidRPr="00AE5370" w:rsidTr="004051F7">
        <w:trPr>
          <w:trHeight w:hRule="exact" w:val="454"/>
        </w:trPr>
        <w:tc>
          <w:tcPr>
            <w:tcW w:w="894" w:type="dxa"/>
            <w:tcBorders>
              <w:top w:val="single" w:sz="4" w:space="0" w:color="auto"/>
              <w:left w:val="single" w:sz="4" w:space="0" w:color="auto"/>
              <w:bottom w:val="single" w:sz="4" w:space="0" w:color="auto"/>
              <w:right w:val="single" w:sz="4" w:space="0" w:color="auto"/>
            </w:tcBorders>
            <w:vAlign w:val="center"/>
            <w:hideMark/>
          </w:tcPr>
          <w:p w:rsidR="0044726C" w:rsidRPr="004051F7" w:rsidRDefault="0044726C">
            <w:pPr>
              <w:snapToGrid w:val="0"/>
              <w:jc w:val="center"/>
              <w:rPr>
                <w:sz w:val="18"/>
                <w:szCs w:val="18"/>
              </w:rPr>
            </w:pPr>
            <w:r w:rsidRPr="004051F7">
              <w:rPr>
                <w:sz w:val="18"/>
                <w:szCs w:val="18"/>
              </w:rPr>
              <w:t>861</w:t>
            </w:r>
          </w:p>
        </w:tc>
        <w:tc>
          <w:tcPr>
            <w:tcW w:w="1908" w:type="dxa"/>
            <w:tcBorders>
              <w:top w:val="single" w:sz="4" w:space="0" w:color="auto"/>
              <w:left w:val="single" w:sz="4" w:space="0" w:color="auto"/>
              <w:bottom w:val="single" w:sz="4" w:space="0" w:color="auto"/>
              <w:right w:val="single" w:sz="4" w:space="0" w:color="auto"/>
            </w:tcBorders>
            <w:vAlign w:val="center"/>
            <w:hideMark/>
          </w:tcPr>
          <w:p w:rsidR="0044726C" w:rsidRPr="004051F7" w:rsidRDefault="0044726C" w:rsidP="007634ED">
            <w:pPr>
              <w:spacing w:line="220" w:lineRule="exact"/>
              <w:rPr>
                <w:sz w:val="18"/>
                <w:szCs w:val="18"/>
              </w:rPr>
            </w:pPr>
            <w:r w:rsidRPr="004051F7">
              <w:rPr>
                <w:sz w:val="18"/>
                <w:szCs w:val="18"/>
              </w:rPr>
              <w:t>工程流体力学</w:t>
            </w:r>
          </w:p>
        </w:tc>
        <w:tc>
          <w:tcPr>
            <w:tcW w:w="6485" w:type="dxa"/>
            <w:tcBorders>
              <w:top w:val="single" w:sz="4" w:space="0" w:color="auto"/>
              <w:left w:val="single" w:sz="4" w:space="0" w:color="auto"/>
              <w:bottom w:val="single" w:sz="4" w:space="0" w:color="auto"/>
              <w:right w:val="single" w:sz="4" w:space="0" w:color="auto"/>
            </w:tcBorders>
            <w:vAlign w:val="center"/>
            <w:hideMark/>
          </w:tcPr>
          <w:p w:rsidR="0044726C" w:rsidRPr="004051F7" w:rsidRDefault="0044726C" w:rsidP="007634ED">
            <w:pPr>
              <w:spacing w:line="220" w:lineRule="exact"/>
              <w:rPr>
                <w:sz w:val="18"/>
                <w:szCs w:val="18"/>
              </w:rPr>
            </w:pPr>
            <w:r w:rsidRPr="004051F7">
              <w:rPr>
                <w:sz w:val="18"/>
                <w:szCs w:val="18"/>
              </w:rPr>
              <w:t>《气体动力学基础》，西北工业大学出版社，王新月。（</w:t>
            </w:r>
            <w:r w:rsidRPr="004051F7">
              <w:rPr>
                <w:sz w:val="18"/>
                <w:szCs w:val="18"/>
              </w:rPr>
              <w:t>1-5</w:t>
            </w:r>
            <w:r w:rsidRPr="004051F7">
              <w:rPr>
                <w:sz w:val="18"/>
                <w:szCs w:val="18"/>
              </w:rPr>
              <w:t>章</w:t>
            </w:r>
            <w:r w:rsidRPr="004051F7">
              <w:rPr>
                <w:sz w:val="18"/>
                <w:szCs w:val="18"/>
              </w:rPr>
              <w:t>,</w:t>
            </w:r>
            <w:r w:rsidRPr="004051F7">
              <w:rPr>
                <w:sz w:val="18"/>
                <w:szCs w:val="18"/>
              </w:rPr>
              <w:t>第</w:t>
            </w:r>
            <w:r w:rsidRPr="004051F7">
              <w:rPr>
                <w:sz w:val="18"/>
                <w:szCs w:val="18"/>
              </w:rPr>
              <w:t>8</w:t>
            </w:r>
            <w:r w:rsidRPr="004051F7">
              <w:rPr>
                <w:sz w:val="18"/>
                <w:szCs w:val="18"/>
              </w:rPr>
              <w:t>章）</w:t>
            </w:r>
          </w:p>
        </w:tc>
      </w:tr>
      <w:tr w:rsidR="0044726C" w:rsidRPr="00AE5370" w:rsidTr="004051F7">
        <w:trPr>
          <w:trHeight w:hRule="exact" w:val="454"/>
        </w:trPr>
        <w:tc>
          <w:tcPr>
            <w:tcW w:w="894" w:type="dxa"/>
            <w:tcBorders>
              <w:top w:val="single" w:sz="4" w:space="0" w:color="auto"/>
              <w:left w:val="single" w:sz="4" w:space="0" w:color="auto"/>
              <w:bottom w:val="single" w:sz="4" w:space="0" w:color="auto"/>
              <w:right w:val="single" w:sz="4" w:space="0" w:color="auto"/>
            </w:tcBorders>
            <w:vAlign w:val="center"/>
            <w:hideMark/>
          </w:tcPr>
          <w:p w:rsidR="0044726C" w:rsidRPr="004051F7" w:rsidRDefault="0044726C">
            <w:pPr>
              <w:snapToGrid w:val="0"/>
              <w:jc w:val="center"/>
              <w:rPr>
                <w:sz w:val="18"/>
                <w:szCs w:val="18"/>
              </w:rPr>
            </w:pPr>
            <w:r w:rsidRPr="004051F7">
              <w:rPr>
                <w:sz w:val="18"/>
                <w:szCs w:val="18"/>
              </w:rPr>
              <w:t>862</w:t>
            </w:r>
          </w:p>
        </w:tc>
        <w:tc>
          <w:tcPr>
            <w:tcW w:w="1908" w:type="dxa"/>
            <w:tcBorders>
              <w:top w:val="single" w:sz="4" w:space="0" w:color="auto"/>
              <w:left w:val="single" w:sz="4" w:space="0" w:color="auto"/>
              <w:bottom w:val="single" w:sz="4" w:space="0" w:color="auto"/>
              <w:right w:val="single" w:sz="4" w:space="0" w:color="auto"/>
            </w:tcBorders>
            <w:vAlign w:val="center"/>
            <w:hideMark/>
          </w:tcPr>
          <w:p w:rsidR="0044726C" w:rsidRPr="004051F7" w:rsidRDefault="0044726C" w:rsidP="007634ED">
            <w:pPr>
              <w:spacing w:line="220" w:lineRule="exact"/>
              <w:rPr>
                <w:sz w:val="18"/>
                <w:szCs w:val="18"/>
              </w:rPr>
            </w:pPr>
            <w:r w:rsidRPr="004051F7">
              <w:rPr>
                <w:sz w:val="18"/>
                <w:szCs w:val="18"/>
              </w:rPr>
              <w:t>飞行力学</w:t>
            </w:r>
          </w:p>
        </w:tc>
        <w:tc>
          <w:tcPr>
            <w:tcW w:w="6485" w:type="dxa"/>
            <w:tcBorders>
              <w:top w:val="single" w:sz="4" w:space="0" w:color="auto"/>
              <w:left w:val="single" w:sz="4" w:space="0" w:color="auto"/>
              <w:bottom w:val="single" w:sz="4" w:space="0" w:color="auto"/>
              <w:right w:val="single" w:sz="4" w:space="0" w:color="auto"/>
            </w:tcBorders>
            <w:vAlign w:val="center"/>
            <w:hideMark/>
          </w:tcPr>
          <w:p w:rsidR="0044726C" w:rsidRPr="004051F7" w:rsidRDefault="0044726C" w:rsidP="007634ED">
            <w:pPr>
              <w:spacing w:line="220" w:lineRule="exact"/>
              <w:rPr>
                <w:sz w:val="18"/>
                <w:szCs w:val="18"/>
              </w:rPr>
            </w:pPr>
            <w:r w:rsidRPr="004051F7">
              <w:rPr>
                <w:sz w:val="18"/>
                <w:szCs w:val="18"/>
              </w:rPr>
              <w:t>《弹道导弹弹道学》，国防科技大学出版社，张毅等。</w:t>
            </w:r>
          </w:p>
        </w:tc>
      </w:tr>
      <w:tr w:rsidR="0044726C" w:rsidRPr="00AE5370" w:rsidTr="004051F7">
        <w:trPr>
          <w:trHeight w:hRule="exact" w:val="454"/>
        </w:trPr>
        <w:tc>
          <w:tcPr>
            <w:tcW w:w="894" w:type="dxa"/>
            <w:tcBorders>
              <w:top w:val="single" w:sz="4" w:space="0" w:color="auto"/>
              <w:left w:val="single" w:sz="4" w:space="0" w:color="auto"/>
              <w:bottom w:val="single" w:sz="4" w:space="0" w:color="auto"/>
              <w:right w:val="single" w:sz="4" w:space="0" w:color="auto"/>
            </w:tcBorders>
            <w:vAlign w:val="center"/>
            <w:hideMark/>
          </w:tcPr>
          <w:p w:rsidR="0044726C" w:rsidRPr="004051F7" w:rsidRDefault="0044726C">
            <w:pPr>
              <w:snapToGrid w:val="0"/>
              <w:jc w:val="center"/>
              <w:rPr>
                <w:sz w:val="18"/>
                <w:szCs w:val="18"/>
              </w:rPr>
            </w:pPr>
            <w:r w:rsidRPr="004051F7">
              <w:rPr>
                <w:sz w:val="18"/>
                <w:szCs w:val="18"/>
              </w:rPr>
              <w:t>863</w:t>
            </w:r>
          </w:p>
        </w:tc>
        <w:tc>
          <w:tcPr>
            <w:tcW w:w="1908" w:type="dxa"/>
            <w:tcBorders>
              <w:top w:val="single" w:sz="4" w:space="0" w:color="auto"/>
              <w:left w:val="single" w:sz="4" w:space="0" w:color="auto"/>
              <w:bottom w:val="single" w:sz="4" w:space="0" w:color="auto"/>
              <w:right w:val="single" w:sz="4" w:space="0" w:color="auto"/>
            </w:tcBorders>
            <w:vAlign w:val="center"/>
            <w:hideMark/>
          </w:tcPr>
          <w:p w:rsidR="0044726C" w:rsidRPr="004051F7" w:rsidRDefault="0044726C" w:rsidP="007634ED">
            <w:pPr>
              <w:spacing w:line="220" w:lineRule="exact"/>
              <w:rPr>
                <w:sz w:val="18"/>
                <w:szCs w:val="18"/>
              </w:rPr>
            </w:pPr>
            <w:r w:rsidRPr="004051F7">
              <w:rPr>
                <w:sz w:val="18"/>
                <w:szCs w:val="18"/>
              </w:rPr>
              <w:t>大学化学</w:t>
            </w:r>
          </w:p>
        </w:tc>
        <w:tc>
          <w:tcPr>
            <w:tcW w:w="6485" w:type="dxa"/>
            <w:tcBorders>
              <w:top w:val="single" w:sz="4" w:space="0" w:color="auto"/>
              <w:left w:val="single" w:sz="4" w:space="0" w:color="auto"/>
              <w:bottom w:val="single" w:sz="4" w:space="0" w:color="auto"/>
              <w:right w:val="single" w:sz="4" w:space="0" w:color="auto"/>
            </w:tcBorders>
            <w:vAlign w:val="center"/>
            <w:hideMark/>
          </w:tcPr>
          <w:p w:rsidR="0044726C" w:rsidRPr="004051F7" w:rsidRDefault="0044726C" w:rsidP="007634ED">
            <w:pPr>
              <w:spacing w:line="220" w:lineRule="exact"/>
              <w:rPr>
                <w:sz w:val="18"/>
                <w:szCs w:val="18"/>
              </w:rPr>
            </w:pPr>
            <w:r w:rsidRPr="004051F7">
              <w:rPr>
                <w:sz w:val="18"/>
                <w:szCs w:val="18"/>
              </w:rPr>
              <w:t>《工程化学基础》，高等教育出版社，陈林根、方文军。</w:t>
            </w:r>
          </w:p>
        </w:tc>
      </w:tr>
      <w:tr w:rsidR="0044726C" w:rsidRPr="00AE5370" w:rsidTr="004051F7">
        <w:trPr>
          <w:trHeight w:hRule="exact" w:val="454"/>
        </w:trPr>
        <w:tc>
          <w:tcPr>
            <w:tcW w:w="894" w:type="dxa"/>
            <w:tcBorders>
              <w:top w:val="single" w:sz="4" w:space="0" w:color="auto"/>
              <w:left w:val="single" w:sz="4" w:space="0" w:color="auto"/>
              <w:bottom w:val="single" w:sz="4" w:space="0" w:color="auto"/>
              <w:right w:val="single" w:sz="4" w:space="0" w:color="auto"/>
            </w:tcBorders>
            <w:vAlign w:val="center"/>
            <w:hideMark/>
          </w:tcPr>
          <w:p w:rsidR="0044726C" w:rsidRPr="004051F7" w:rsidRDefault="0044726C">
            <w:pPr>
              <w:snapToGrid w:val="0"/>
              <w:jc w:val="center"/>
              <w:rPr>
                <w:sz w:val="18"/>
                <w:szCs w:val="18"/>
              </w:rPr>
            </w:pPr>
            <w:r w:rsidRPr="004051F7">
              <w:rPr>
                <w:sz w:val="18"/>
                <w:szCs w:val="18"/>
              </w:rPr>
              <w:t>864</w:t>
            </w:r>
          </w:p>
        </w:tc>
        <w:tc>
          <w:tcPr>
            <w:tcW w:w="1908" w:type="dxa"/>
            <w:tcBorders>
              <w:top w:val="single" w:sz="4" w:space="0" w:color="auto"/>
              <w:left w:val="single" w:sz="4" w:space="0" w:color="auto"/>
              <w:bottom w:val="single" w:sz="4" w:space="0" w:color="auto"/>
              <w:right w:val="single" w:sz="4" w:space="0" w:color="auto"/>
            </w:tcBorders>
            <w:vAlign w:val="center"/>
            <w:hideMark/>
          </w:tcPr>
          <w:p w:rsidR="0044726C" w:rsidRPr="004051F7" w:rsidRDefault="0044726C" w:rsidP="007634ED">
            <w:pPr>
              <w:spacing w:line="220" w:lineRule="exact"/>
              <w:rPr>
                <w:sz w:val="18"/>
                <w:szCs w:val="18"/>
              </w:rPr>
            </w:pPr>
            <w:r w:rsidRPr="004051F7">
              <w:rPr>
                <w:sz w:val="18"/>
                <w:szCs w:val="18"/>
              </w:rPr>
              <w:t>环境工程学</w:t>
            </w:r>
          </w:p>
        </w:tc>
        <w:tc>
          <w:tcPr>
            <w:tcW w:w="6485" w:type="dxa"/>
            <w:tcBorders>
              <w:top w:val="single" w:sz="4" w:space="0" w:color="auto"/>
              <w:left w:val="single" w:sz="4" w:space="0" w:color="auto"/>
              <w:bottom w:val="single" w:sz="4" w:space="0" w:color="auto"/>
              <w:right w:val="single" w:sz="4" w:space="0" w:color="auto"/>
            </w:tcBorders>
            <w:vAlign w:val="center"/>
            <w:hideMark/>
          </w:tcPr>
          <w:p w:rsidR="0044726C" w:rsidRPr="004051F7" w:rsidRDefault="0044726C" w:rsidP="007634ED">
            <w:pPr>
              <w:spacing w:line="220" w:lineRule="exact"/>
              <w:rPr>
                <w:sz w:val="18"/>
                <w:szCs w:val="18"/>
              </w:rPr>
            </w:pPr>
            <w:r w:rsidRPr="004051F7">
              <w:rPr>
                <w:sz w:val="18"/>
                <w:szCs w:val="18"/>
              </w:rPr>
              <w:t>《环境工程学》，高等教育出版社，蒋展鹏。</w:t>
            </w:r>
          </w:p>
        </w:tc>
      </w:tr>
      <w:tr w:rsidR="0044726C" w:rsidRPr="00AE5370" w:rsidTr="004051F7">
        <w:trPr>
          <w:trHeight w:hRule="exact" w:val="454"/>
        </w:trPr>
        <w:tc>
          <w:tcPr>
            <w:tcW w:w="894" w:type="dxa"/>
            <w:tcBorders>
              <w:top w:val="single" w:sz="4" w:space="0" w:color="auto"/>
              <w:left w:val="single" w:sz="4" w:space="0" w:color="auto"/>
              <w:bottom w:val="single" w:sz="4" w:space="0" w:color="auto"/>
              <w:right w:val="single" w:sz="4" w:space="0" w:color="auto"/>
            </w:tcBorders>
            <w:vAlign w:val="center"/>
            <w:hideMark/>
          </w:tcPr>
          <w:p w:rsidR="0044726C" w:rsidRPr="004051F7" w:rsidRDefault="0044726C">
            <w:pPr>
              <w:snapToGrid w:val="0"/>
              <w:jc w:val="center"/>
              <w:rPr>
                <w:sz w:val="18"/>
                <w:szCs w:val="18"/>
              </w:rPr>
            </w:pPr>
            <w:r w:rsidRPr="004051F7">
              <w:rPr>
                <w:sz w:val="18"/>
                <w:szCs w:val="18"/>
              </w:rPr>
              <w:t>865</w:t>
            </w:r>
          </w:p>
        </w:tc>
        <w:tc>
          <w:tcPr>
            <w:tcW w:w="1908" w:type="dxa"/>
            <w:tcBorders>
              <w:top w:val="single" w:sz="4" w:space="0" w:color="auto"/>
              <w:left w:val="single" w:sz="4" w:space="0" w:color="auto"/>
              <w:bottom w:val="single" w:sz="4" w:space="0" w:color="auto"/>
              <w:right w:val="single" w:sz="4" w:space="0" w:color="auto"/>
            </w:tcBorders>
            <w:vAlign w:val="center"/>
            <w:hideMark/>
          </w:tcPr>
          <w:p w:rsidR="0044726C" w:rsidRPr="004051F7" w:rsidRDefault="0044726C" w:rsidP="007634ED">
            <w:pPr>
              <w:spacing w:line="220" w:lineRule="exact"/>
              <w:rPr>
                <w:sz w:val="18"/>
                <w:szCs w:val="18"/>
              </w:rPr>
            </w:pPr>
            <w:r w:rsidRPr="004051F7">
              <w:rPr>
                <w:sz w:val="18"/>
                <w:szCs w:val="18"/>
              </w:rPr>
              <w:t>工程热力学</w:t>
            </w:r>
          </w:p>
        </w:tc>
        <w:tc>
          <w:tcPr>
            <w:tcW w:w="6485" w:type="dxa"/>
            <w:tcBorders>
              <w:top w:val="single" w:sz="4" w:space="0" w:color="auto"/>
              <w:left w:val="single" w:sz="4" w:space="0" w:color="auto"/>
              <w:bottom w:val="single" w:sz="4" w:space="0" w:color="auto"/>
              <w:right w:val="single" w:sz="4" w:space="0" w:color="auto"/>
            </w:tcBorders>
            <w:vAlign w:val="center"/>
            <w:hideMark/>
          </w:tcPr>
          <w:p w:rsidR="0044726C" w:rsidRPr="004051F7" w:rsidRDefault="0044726C" w:rsidP="007634ED">
            <w:pPr>
              <w:spacing w:line="220" w:lineRule="exact"/>
              <w:rPr>
                <w:sz w:val="18"/>
                <w:szCs w:val="18"/>
              </w:rPr>
            </w:pPr>
            <w:r w:rsidRPr="004051F7">
              <w:rPr>
                <w:sz w:val="18"/>
                <w:szCs w:val="18"/>
              </w:rPr>
              <w:t>《工程热力学》，高等教育出版社，华自强、张忠进。第</w:t>
            </w:r>
            <w:r w:rsidRPr="004051F7">
              <w:rPr>
                <w:sz w:val="18"/>
                <w:szCs w:val="18"/>
              </w:rPr>
              <w:t>1-5</w:t>
            </w:r>
            <w:r w:rsidR="004051F7">
              <w:rPr>
                <w:rFonts w:hint="eastAsia"/>
                <w:sz w:val="18"/>
                <w:szCs w:val="18"/>
              </w:rPr>
              <w:t>、</w:t>
            </w:r>
            <w:r w:rsidRPr="004051F7">
              <w:rPr>
                <w:sz w:val="18"/>
                <w:szCs w:val="18"/>
              </w:rPr>
              <w:t>7-10</w:t>
            </w:r>
            <w:r w:rsidR="004051F7">
              <w:rPr>
                <w:rFonts w:hint="eastAsia"/>
                <w:sz w:val="18"/>
                <w:szCs w:val="18"/>
              </w:rPr>
              <w:t>、</w:t>
            </w:r>
            <w:r w:rsidRPr="004051F7">
              <w:rPr>
                <w:sz w:val="18"/>
                <w:szCs w:val="18"/>
              </w:rPr>
              <w:t>13</w:t>
            </w:r>
            <w:r w:rsidRPr="004051F7">
              <w:rPr>
                <w:sz w:val="18"/>
                <w:szCs w:val="18"/>
              </w:rPr>
              <w:t>章。</w:t>
            </w:r>
          </w:p>
          <w:p w:rsidR="0044726C" w:rsidRPr="004051F7" w:rsidRDefault="0044726C" w:rsidP="007634ED">
            <w:pPr>
              <w:spacing w:line="220" w:lineRule="exact"/>
              <w:rPr>
                <w:sz w:val="18"/>
                <w:szCs w:val="18"/>
              </w:rPr>
            </w:pPr>
            <w:r w:rsidRPr="004051F7">
              <w:rPr>
                <w:sz w:val="18"/>
                <w:szCs w:val="18"/>
              </w:rPr>
              <w:t>或</w:t>
            </w:r>
            <w:r w:rsidRPr="004051F7">
              <w:rPr>
                <w:sz w:val="18"/>
                <w:szCs w:val="18"/>
              </w:rPr>
              <w:t xml:space="preserve"> </w:t>
            </w:r>
            <w:r w:rsidRPr="004051F7">
              <w:rPr>
                <w:sz w:val="18"/>
                <w:szCs w:val="18"/>
              </w:rPr>
              <w:t>《工程热力学》，西北工业大学出版社，冯青、李世武。第</w:t>
            </w:r>
            <w:r w:rsidRPr="004051F7">
              <w:rPr>
                <w:sz w:val="18"/>
                <w:szCs w:val="18"/>
              </w:rPr>
              <w:t>1-8</w:t>
            </w:r>
            <w:r w:rsidRPr="004051F7">
              <w:rPr>
                <w:sz w:val="18"/>
                <w:szCs w:val="18"/>
              </w:rPr>
              <w:t>章，第</w:t>
            </w:r>
            <w:r w:rsidRPr="004051F7">
              <w:rPr>
                <w:sz w:val="18"/>
                <w:szCs w:val="18"/>
              </w:rPr>
              <w:t>12</w:t>
            </w:r>
            <w:r w:rsidRPr="004051F7">
              <w:rPr>
                <w:sz w:val="18"/>
                <w:szCs w:val="18"/>
              </w:rPr>
              <w:t>章。</w:t>
            </w:r>
          </w:p>
        </w:tc>
      </w:tr>
      <w:tr w:rsidR="0044726C" w:rsidRPr="00AE5370" w:rsidTr="004051F7">
        <w:trPr>
          <w:trHeight w:hRule="exact" w:val="454"/>
        </w:trPr>
        <w:tc>
          <w:tcPr>
            <w:tcW w:w="894" w:type="dxa"/>
            <w:tcBorders>
              <w:top w:val="single" w:sz="4" w:space="0" w:color="auto"/>
              <w:left w:val="single" w:sz="4" w:space="0" w:color="auto"/>
              <w:bottom w:val="single" w:sz="4" w:space="0" w:color="auto"/>
              <w:right w:val="single" w:sz="4" w:space="0" w:color="auto"/>
            </w:tcBorders>
            <w:vAlign w:val="center"/>
            <w:hideMark/>
          </w:tcPr>
          <w:p w:rsidR="0044726C" w:rsidRPr="004051F7" w:rsidRDefault="0044726C">
            <w:pPr>
              <w:snapToGrid w:val="0"/>
              <w:jc w:val="center"/>
              <w:rPr>
                <w:sz w:val="18"/>
                <w:szCs w:val="18"/>
              </w:rPr>
            </w:pPr>
            <w:r w:rsidRPr="004051F7">
              <w:rPr>
                <w:sz w:val="18"/>
                <w:szCs w:val="18"/>
              </w:rPr>
              <w:t>866</w:t>
            </w:r>
          </w:p>
        </w:tc>
        <w:tc>
          <w:tcPr>
            <w:tcW w:w="1908" w:type="dxa"/>
            <w:tcBorders>
              <w:top w:val="single" w:sz="4" w:space="0" w:color="auto"/>
              <w:left w:val="single" w:sz="4" w:space="0" w:color="auto"/>
              <w:bottom w:val="single" w:sz="4" w:space="0" w:color="auto"/>
              <w:right w:val="single" w:sz="4" w:space="0" w:color="auto"/>
            </w:tcBorders>
            <w:vAlign w:val="center"/>
            <w:hideMark/>
          </w:tcPr>
          <w:p w:rsidR="0044726C" w:rsidRPr="004051F7" w:rsidRDefault="0044726C" w:rsidP="007634ED">
            <w:pPr>
              <w:spacing w:line="220" w:lineRule="exact"/>
              <w:rPr>
                <w:sz w:val="18"/>
                <w:szCs w:val="18"/>
              </w:rPr>
            </w:pPr>
            <w:r w:rsidRPr="004051F7">
              <w:rPr>
                <w:sz w:val="18"/>
                <w:szCs w:val="18"/>
              </w:rPr>
              <w:t>材料力学</w:t>
            </w:r>
          </w:p>
        </w:tc>
        <w:tc>
          <w:tcPr>
            <w:tcW w:w="6485" w:type="dxa"/>
            <w:tcBorders>
              <w:top w:val="single" w:sz="4" w:space="0" w:color="auto"/>
              <w:left w:val="single" w:sz="4" w:space="0" w:color="auto"/>
              <w:bottom w:val="single" w:sz="4" w:space="0" w:color="auto"/>
              <w:right w:val="single" w:sz="4" w:space="0" w:color="auto"/>
            </w:tcBorders>
            <w:vAlign w:val="center"/>
            <w:hideMark/>
          </w:tcPr>
          <w:p w:rsidR="0044726C" w:rsidRPr="004051F7" w:rsidRDefault="0044726C" w:rsidP="004051F7">
            <w:pPr>
              <w:spacing w:line="220" w:lineRule="exact"/>
              <w:rPr>
                <w:sz w:val="18"/>
                <w:szCs w:val="18"/>
              </w:rPr>
            </w:pPr>
            <w:r w:rsidRPr="004051F7">
              <w:rPr>
                <w:sz w:val="18"/>
                <w:szCs w:val="18"/>
              </w:rPr>
              <w:t>《材料力学》上册，高等教育出版社，刘鸿文主编，第五版。（第</w:t>
            </w:r>
            <w:r w:rsidRPr="004051F7">
              <w:rPr>
                <w:sz w:val="18"/>
                <w:szCs w:val="18"/>
              </w:rPr>
              <w:t>1-6</w:t>
            </w:r>
            <w:r w:rsidRPr="004051F7">
              <w:rPr>
                <w:sz w:val="18"/>
                <w:szCs w:val="18"/>
              </w:rPr>
              <w:t>章</w:t>
            </w:r>
            <w:r w:rsidRPr="004051F7">
              <w:rPr>
                <w:sz w:val="18"/>
                <w:szCs w:val="18"/>
              </w:rPr>
              <w:t>,</w:t>
            </w:r>
            <w:r w:rsidRPr="004051F7">
              <w:rPr>
                <w:sz w:val="18"/>
                <w:szCs w:val="18"/>
              </w:rPr>
              <w:t>第</w:t>
            </w:r>
            <w:r w:rsidRPr="004051F7">
              <w:rPr>
                <w:sz w:val="18"/>
                <w:szCs w:val="18"/>
              </w:rPr>
              <w:t>9</w:t>
            </w:r>
            <w:r w:rsidRPr="004051F7">
              <w:rPr>
                <w:sz w:val="18"/>
                <w:szCs w:val="18"/>
              </w:rPr>
              <w:t>章）</w:t>
            </w:r>
          </w:p>
        </w:tc>
      </w:tr>
      <w:tr w:rsidR="0044726C" w:rsidRPr="00AE5370" w:rsidTr="004051F7">
        <w:trPr>
          <w:trHeight w:hRule="exact" w:val="454"/>
        </w:trPr>
        <w:tc>
          <w:tcPr>
            <w:tcW w:w="894" w:type="dxa"/>
            <w:tcBorders>
              <w:top w:val="single" w:sz="4" w:space="0" w:color="auto"/>
              <w:left w:val="single" w:sz="4" w:space="0" w:color="auto"/>
              <w:bottom w:val="single" w:sz="4" w:space="0" w:color="auto"/>
              <w:right w:val="single" w:sz="4" w:space="0" w:color="auto"/>
            </w:tcBorders>
            <w:vAlign w:val="center"/>
            <w:hideMark/>
          </w:tcPr>
          <w:p w:rsidR="0044726C" w:rsidRPr="004051F7" w:rsidRDefault="0044726C">
            <w:pPr>
              <w:snapToGrid w:val="0"/>
              <w:jc w:val="center"/>
              <w:rPr>
                <w:sz w:val="18"/>
                <w:szCs w:val="18"/>
              </w:rPr>
            </w:pPr>
            <w:r w:rsidRPr="004051F7">
              <w:rPr>
                <w:rFonts w:eastAsiaTheme="minorEastAsia" w:hint="eastAsia"/>
                <w:kern w:val="0"/>
                <w:sz w:val="18"/>
                <w:szCs w:val="18"/>
              </w:rPr>
              <w:t>868</w:t>
            </w:r>
          </w:p>
        </w:tc>
        <w:tc>
          <w:tcPr>
            <w:tcW w:w="1908" w:type="dxa"/>
            <w:tcBorders>
              <w:top w:val="single" w:sz="4" w:space="0" w:color="auto"/>
              <w:left w:val="single" w:sz="4" w:space="0" w:color="auto"/>
              <w:bottom w:val="single" w:sz="4" w:space="0" w:color="auto"/>
              <w:right w:val="single" w:sz="4" w:space="0" w:color="auto"/>
            </w:tcBorders>
            <w:vAlign w:val="center"/>
            <w:hideMark/>
          </w:tcPr>
          <w:p w:rsidR="0044726C" w:rsidRPr="004051F7" w:rsidRDefault="0044726C" w:rsidP="007634ED">
            <w:pPr>
              <w:spacing w:line="220" w:lineRule="exact"/>
              <w:rPr>
                <w:sz w:val="18"/>
                <w:szCs w:val="18"/>
              </w:rPr>
            </w:pPr>
            <w:r w:rsidRPr="004051F7">
              <w:rPr>
                <w:rFonts w:eastAsiaTheme="minorEastAsia" w:hAnsiTheme="minorEastAsia"/>
                <w:kern w:val="0"/>
                <w:sz w:val="18"/>
                <w:szCs w:val="18"/>
              </w:rPr>
              <w:t>运筹学</w:t>
            </w:r>
          </w:p>
        </w:tc>
        <w:tc>
          <w:tcPr>
            <w:tcW w:w="6485" w:type="dxa"/>
            <w:tcBorders>
              <w:top w:val="single" w:sz="4" w:space="0" w:color="auto"/>
              <w:left w:val="single" w:sz="4" w:space="0" w:color="auto"/>
              <w:bottom w:val="single" w:sz="4" w:space="0" w:color="auto"/>
              <w:right w:val="single" w:sz="4" w:space="0" w:color="auto"/>
            </w:tcBorders>
            <w:vAlign w:val="center"/>
            <w:hideMark/>
          </w:tcPr>
          <w:p w:rsidR="0044726C" w:rsidRPr="004051F7" w:rsidRDefault="0044726C" w:rsidP="007634ED">
            <w:pPr>
              <w:spacing w:line="220" w:lineRule="exact"/>
              <w:rPr>
                <w:sz w:val="18"/>
                <w:szCs w:val="18"/>
              </w:rPr>
            </w:pPr>
            <w:r w:rsidRPr="004051F7">
              <w:rPr>
                <w:rFonts w:hint="eastAsia"/>
                <w:sz w:val="18"/>
                <w:szCs w:val="18"/>
              </w:rPr>
              <w:t>《运筹学》．清华大学出版社．</w:t>
            </w:r>
            <w:r w:rsidRPr="004051F7">
              <w:rPr>
                <w:sz w:val="18"/>
                <w:szCs w:val="18"/>
              </w:rPr>
              <w:t>2012</w:t>
            </w:r>
            <w:r w:rsidRPr="004051F7">
              <w:rPr>
                <w:rFonts w:hint="eastAsia"/>
                <w:sz w:val="18"/>
                <w:szCs w:val="18"/>
              </w:rPr>
              <w:t>年第</w:t>
            </w:r>
            <w:r w:rsidRPr="004051F7">
              <w:rPr>
                <w:sz w:val="18"/>
                <w:szCs w:val="18"/>
              </w:rPr>
              <w:t>4</w:t>
            </w:r>
            <w:r w:rsidRPr="004051F7">
              <w:rPr>
                <w:rFonts w:hint="eastAsia"/>
                <w:sz w:val="18"/>
                <w:szCs w:val="18"/>
              </w:rPr>
              <w:t>版。</w:t>
            </w:r>
          </w:p>
        </w:tc>
      </w:tr>
      <w:tr w:rsidR="0044726C" w:rsidRPr="00AE5370" w:rsidTr="004051F7">
        <w:trPr>
          <w:trHeight w:hRule="exact" w:val="454"/>
        </w:trPr>
        <w:tc>
          <w:tcPr>
            <w:tcW w:w="894" w:type="dxa"/>
            <w:tcBorders>
              <w:top w:val="single" w:sz="4" w:space="0" w:color="auto"/>
              <w:left w:val="single" w:sz="4" w:space="0" w:color="auto"/>
              <w:bottom w:val="single" w:sz="4" w:space="0" w:color="auto"/>
              <w:right w:val="single" w:sz="4" w:space="0" w:color="auto"/>
            </w:tcBorders>
            <w:vAlign w:val="center"/>
            <w:hideMark/>
          </w:tcPr>
          <w:p w:rsidR="0044726C" w:rsidRPr="004051F7" w:rsidRDefault="0044726C">
            <w:pPr>
              <w:snapToGrid w:val="0"/>
              <w:jc w:val="center"/>
              <w:rPr>
                <w:sz w:val="18"/>
                <w:szCs w:val="18"/>
              </w:rPr>
            </w:pPr>
            <w:r w:rsidRPr="004051F7">
              <w:rPr>
                <w:rFonts w:eastAsiaTheme="minorEastAsia" w:hint="eastAsia"/>
                <w:kern w:val="0"/>
                <w:sz w:val="18"/>
                <w:szCs w:val="18"/>
              </w:rPr>
              <w:t>869</w:t>
            </w:r>
          </w:p>
        </w:tc>
        <w:tc>
          <w:tcPr>
            <w:tcW w:w="1908" w:type="dxa"/>
            <w:tcBorders>
              <w:top w:val="single" w:sz="4" w:space="0" w:color="auto"/>
              <w:left w:val="single" w:sz="4" w:space="0" w:color="auto"/>
              <w:bottom w:val="single" w:sz="4" w:space="0" w:color="auto"/>
              <w:right w:val="single" w:sz="4" w:space="0" w:color="auto"/>
            </w:tcBorders>
            <w:vAlign w:val="center"/>
            <w:hideMark/>
          </w:tcPr>
          <w:p w:rsidR="0044726C" w:rsidRPr="004051F7" w:rsidRDefault="0044726C" w:rsidP="00602FDF">
            <w:pPr>
              <w:spacing w:line="220" w:lineRule="exact"/>
              <w:rPr>
                <w:rFonts w:eastAsiaTheme="minorEastAsia"/>
                <w:kern w:val="0"/>
                <w:sz w:val="18"/>
                <w:szCs w:val="18"/>
              </w:rPr>
            </w:pPr>
            <w:r w:rsidRPr="004051F7">
              <w:rPr>
                <w:rFonts w:eastAsiaTheme="minorEastAsia"/>
                <w:kern w:val="0"/>
                <w:sz w:val="18"/>
                <w:szCs w:val="18"/>
              </w:rPr>
              <w:t>仪器分析</w:t>
            </w:r>
          </w:p>
        </w:tc>
        <w:tc>
          <w:tcPr>
            <w:tcW w:w="6485" w:type="dxa"/>
            <w:tcBorders>
              <w:top w:val="single" w:sz="4" w:space="0" w:color="auto"/>
              <w:left w:val="single" w:sz="4" w:space="0" w:color="auto"/>
              <w:bottom w:val="single" w:sz="4" w:space="0" w:color="auto"/>
              <w:right w:val="single" w:sz="4" w:space="0" w:color="auto"/>
            </w:tcBorders>
            <w:vAlign w:val="center"/>
            <w:hideMark/>
          </w:tcPr>
          <w:p w:rsidR="0044726C" w:rsidRPr="004051F7" w:rsidRDefault="0044726C" w:rsidP="0044726C">
            <w:pPr>
              <w:spacing w:line="220" w:lineRule="exact"/>
              <w:rPr>
                <w:sz w:val="18"/>
                <w:szCs w:val="18"/>
              </w:rPr>
            </w:pPr>
            <w:r w:rsidRPr="004051F7">
              <w:rPr>
                <w:rFonts w:hint="eastAsia"/>
                <w:sz w:val="18"/>
                <w:szCs w:val="18"/>
              </w:rPr>
              <w:t>《</w:t>
            </w:r>
            <w:r w:rsidRPr="004051F7">
              <w:rPr>
                <w:sz w:val="18"/>
                <w:szCs w:val="18"/>
              </w:rPr>
              <w:t>仪器分析》（第四版），高等教育出版社，朱明华，胡坪主编。</w:t>
            </w:r>
          </w:p>
        </w:tc>
      </w:tr>
    </w:tbl>
    <w:p w:rsidR="004A65D4" w:rsidRPr="00AE5370" w:rsidRDefault="004A65D4" w:rsidP="00302FB3">
      <w:pPr>
        <w:snapToGrid w:val="0"/>
        <w:spacing w:afterLines="50"/>
        <w:outlineLvl w:val="0"/>
        <w:rPr>
          <w:b/>
          <w:sz w:val="10"/>
          <w:szCs w:val="10"/>
        </w:rPr>
      </w:pPr>
    </w:p>
    <w:p w:rsidR="00457917" w:rsidRPr="00AE5370" w:rsidRDefault="00457917" w:rsidP="00302FB3">
      <w:pPr>
        <w:snapToGrid w:val="0"/>
        <w:spacing w:afterLines="50"/>
        <w:outlineLvl w:val="0"/>
        <w:rPr>
          <w:b/>
          <w:sz w:val="10"/>
          <w:szCs w:val="10"/>
        </w:rPr>
      </w:pPr>
    </w:p>
    <w:p w:rsidR="00CD5387" w:rsidRPr="00AE5370" w:rsidRDefault="00CD5387" w:rsidP="00CD5387">
      <w:pPr>
        <w:jc w:val="center"/>
        <w:rPr>
          <w:rFonts w:ascii="方正小标宋简体" w:eastAsia="方正小标宋简体"/>
          <w:b/>
          <w:sz w:val="36"/>
          <w:szCs w:val="36"/>
        </w:rPr>
      </w:pPr>
      <w:r w:rsidRPr="00AE5370">
        <w:rPr>
          <w:rFonts w:ascii="方正小标宋简体" w:eastAsia="方正小标宋简体" w:hint="eastAsia"/>
          <w:b/>
          <w:sz w:val="36"/>
          <w:szCs w:val="36"/>
        </w:rPr>
        <w:t>2020年硕士研究生复试考试科目及参考书目</w:t>
      </w:r>
    </w:p>
    <w:tbl>
      <w:tblPr>
        <w:tblW w:w="10016" w:type="dxa"/>
        <w:jc w:val="center"/>
        <w:tblBorders>
          <w:top w:val="single" w:sz="4" w:space="0" w:color="auto"/>
          <w:left w:val="single" w:sz="4" w:space="0" w:color="auto"/>
          <w:bottom w:val="single" w:sz="4" w:space="0" w:color="auto"/>
          <w:right w:val="single" w:sz="4" w:space="0" w:color="auto"/>
          <w:insideV w:val="single" w:sz="4" w:space="0" w:color="auto"/>
        </w:tblBorders>
        <w:tblLook w:val="01E0"/>
      </w:tblPr>
      <w:tblGrid>
        <w:gridCol w:w="2078"/>
        <w:gridCol w:w="2268"/>
        <w:gridCol w:w="5670"/>
      </w:tblGrid>
      <w:tr w:rsidR="00CD5387" w:rsidRPr="00AE5370" w:rsidTr="00CD5387">
        <w:trPr>
          <w:trHeight w:val="504"/>
          <w:jc w:val="center"/>
        </w:trPr>
        <w:tc>
          <w:tcPr>
            <w:tcW w:w="2078" w:type="dxa"/>
            <w:tcBorders>
              <w:top w:val="single" w:sz="4" w:space="0" w:color="auto"/>
              <w:left w:val="single" w:sz="4" w:space="0" w:color="auto"/>
              <w:bottom w:val="single" w:sz="4" w:space="0" w:color="auto"/>
              <w:right w:val="single" w:sz="4" w:space="0" w:color="auto"/>
            </w:tcBorders>
            <w:vAlign w:val="center"/>
            <w:hideMark/>
          </w:tcPr>
          <w:p w:rsidR="00CD5387" w:rsidRPr="00AE5370" w:rsidRDefault="00CD5387">
            <w:pPr>
              <w:jc w:val="center"/>
              <w:rPr>
                <w:rFonts w:ascii="黑体" w:eastAsia="黑体"/>
                <w:b/>
                <w:szCs w:val="21"/>
              </w:rPr>
            </w:pPr>
            <w:r w:rsidRPr="00AE5370">
              <w:rPr>
                <w:rFonts w:ascii="黑体" w:eastAsia="黑体" w:hint="eastAsia"/>
                <w:b/>
                <w:szCs w:val="21"/>
              </w:rPr>
              <w:t>报考学科</w:t>
            </w:r>
          </w:p>
        </w:tc>
        <w:tc>
          <w:tcPr>
            <w:tcW w:w="2268" w:type="dxa"/>
            <w:tcBorders>
              <w:top w:val="single" w:sz="4" w:space="0" w:color="auto"/>
              <w:left w:val="single" w:sz="4" w:space="0" w:color="auto"/>
              <w:bottom w:val="single" w:sz="4" w:space="0" w:color="auto"/>
              <w:right w:val="single" w:sz="4" w:space="0" w:color="auto"/>
            </w:tcBorders>
            <w:vAlign w:val="center"/>
            <w:hideMark/>
          </w:tcPr>
          <w:p w:rsidR="00CD5387" w:rsidRPr="00AE5370" w:rsidRDefault="00CD5387">
            <w:pPr>
              <w:jc w:val="center"/>
              <w:rPr>
                <w:rFonts w:ascii="黑体" w:eastAsia="黑体"/>
                <w:b/>
                <w:szCs w:val="21"/>
              </w:rPr>
            </w:pPr>
            <w:r w:rsidRPr="00AE5370">
              <w:rPr>
                <w:rFonts w:ascii="黑体" w:eastAsia="黑体" w:hint="eastAsia"/>
                <w:b/>
                <w:szCs w:val="21"/>
              </w:rPr>
              <w:t>复试笔试科目</w:t>
            </w:r>
          </w:p>
        </w:tc>
        <w:tc>
          <w:tcPr>
            <w:tcW w:w="5670" w:type="dxa"/>
            <w:tcBorders>
              <w:top w:val="single" w:sz="4" w:space="0" w:color="auto"/>
              <w:left w:val="single" w:sz="4" w:space="0" w:color="auto"/>
              <w:bottom w:val="single" w:sz="4" w:space="0" w:color="auto"/>
              <w:right w:val="single" w:sz="4" w:space="0" w:color="auto"/>
            </w:tcBorders>
            <w:vAlign w:val="center"/>
            <w:hideMark/>
          </w:tcPr>
          <w:p w:rsidR="00CD5387" w:rsidRPr="00AE5370" w:rsidRDefault="00CD5387">
            <w:pPr>
              <w:jc w:val="center"/>
              <w:rPr>
                <w:rFonts w:ascii="黑体" w:eastAsia="黑体"/>
                <w:b/>
                <w:szCs w:val="21"/>
              </w:rPr>
            </w:pPr>
            <w:r w:rsidRPr="00AE5370">
              <w:rPr>
                <w:rFonts w:ascii="黑体" w:eastAsia="黑体" w:hint="eastAsia"/>
                <w:b/>
                <w:szCs w:val="21"/>
              </w:rPr>
              <w:t>参 考 书 目</w:t>
            </w:r>
          </w:p>
        </w:tc>
      </w:tr>
      <w:tr w:rsidR="00CD5387" w:rsidRPr="00AE5370" w:rsidTr="00CD5387">
        <w:trPr>
          <w:trHeight w:val="454"/>
          <w:jc w:val="center"/>
        </w:trPr>
        <w:tc>
          <w:tcPr>
            <w:tcW w:w="2078" w:type="dxa"/>
            <w:tcBorders>
              <w:top w:val="single" w:sz="4" w:space="0" w:color="auto"/>
              <w:left w:val="single" w:sz="4" w:space="0" w:color="auto"/>
              <w:bottom w:val="single" w:sz="4" w:space="0" w:color="auto"/>
              <w:right w:val="single" w:sz="4" w:space="0" w:color="auto"/>
            </w:tcBorders>
            <w:vAlign w:val="center"/>
            <w:hideMark/>
          </w:tcPr>
          <w:p w:rsidR="00CD5387" w:rsidRPr="00AE5370" w:rsidRDefault="00CD5387">
            <w:pPr>
              <w:jc w:val="center"/>
              <w:rPr>
                <w:rFonts w:ascii="宋体" w:hAnsi="宋体"/>
                <w:sz w:val="18"/>
                <w:szCs w:val="18"/>
              </w:rPr>
            </w:pPr>
            <w:r w:rsidRPr="00AE5370">
              <w:rPr>
                <w:rFonts w:ascii="宋体" w:hAnsi="宋体" w:hint="eastAsia"/>
                <w:sz w:val="18"/>
                <w:szCs w:val="18"/>
              </w:rPr>
              <w:t>信息与通信工程</w:t>
            </w:r>
          </w:p>
          <w:p w:rsidR="00CD5387" w:rsidRPr="00AE5370" w:rsidRDefault="00827764" w:rsidP="00827764">
            <w:pPr>
              <w:jc w:val="center"/>
              <w:rPr>
                <w:rFonts w:ascii="宋体" w:hAnsi="宋体"/>
                <w:sz w:val="18"/>
                <w:szCs w:val="18"/>
              </w:rPr>
            </w:pPr>
            <w:r w:rsidRPr="00827764">
              <w:rPr>
                <w:rFonts w:ascii="宋体" w:hAnsi="宋体"/>
                <w:sz w:val="18"/>
                <w:szCs w:val="18"/>
              </w:rPr>
              <w:t>电子信息</w:t>
            </w:r>
            <w:r w:rsidRPr="00827764">
              <w:rPr>
                <w:rFonts w:ascii="宋体" w:hAnsi="宋体" w:hint="eastAsia"/>
                <w:sz w:val="18"/>
                <w:szCs w:val="18"/>
              </w:rPr>
              <w:t>-</w:t>
            </w:r>
            <w:r w:rsidR="00CD5387" w:rsidRPr="00AE5370">
              <w:rPr>
                <w:rFonts w:ascii="宋体" w:hAnsi="宋体" w:hint="eastAsia"/>
                <w:sz w:val="18"/>
                <w:szCs w:val="18"/>
              </w:rPr>
              <w:t>电子与通信工程</w:t>
            </w:r>
          </w:p>
        </w:tc>
        <w:tc>
          <w:tcPr>
            <w:tcW w:w="2268" w:type="dxa"/>
            <w:tcBorders>
              <w:top w:val="single" w:sz="4" w:space="0" w:color="auto"/>
              <w:left w:val="single" w:sz="4" w:space="0" w:color="auto"/>
              <w:bottom w:val="single" w:sz="4" w:space="0" w:color="auto"/>
              <w:right w:val="single" w:sz="4" w:space="0" w:color="auto"/>
            </w:tcBorders>
            <w:vAlign w:val="center"/>
            <w:hideMark/>
          </w:tcPr>
          <w:p w:rsidR="00CD5387" w:rsidRPr="00AE5370" w:rsidRDefault="00CD5387">
            <w:pPr>
              <w:wordWrap w:val="0"/>
              <w:rPr>
                <w:rFonts w:ascii="宋体" w:hAnsi="宋体"/>
                <w:sz w:val="18"/>
                <w:szCs w:val="18"/>
              </w:rPr>
            </w:pPr>
            <w:r w:rsidRPr="00AE5370">
              <w:rPr>
                <w:rFonts w:ascii="宋体" w:hAnsi="宋体" w:hint="eastAsia"/>
                <w:sz w:val="18"/>
                <w:szCs w:val="18"/>
              </w:rPr>
              <w:t>信号与系统 或 通信原理</w:t>
            </w:r>
          </w:p>
        </w:tc>
        <w:tc>
          <w:tcPr>
            <w:tcW w:w="5670" w:type="dxa"/>
            <w:tcBorders>
              <w:top w:val="single" w:sz="4" w:space="0" w:color="auto"/>
              <w:left w:val="single" w:sz="4" w:space="0" w:color="auto"/>
              <w:bottom w:val="single" w:sz="4" w:space="0" w:color="auto"/>
              <w:right w:val="single" w:sz="4" w:space="0" w:color="auto"/>
            </w:tcBorders>
            <w:vAlign w:val="center"/>
            <w:hideMark/>
          </w:tcPr>
          <w:p w:rsidR="00CD5387" w:rsidRPr="00AE5370" w:rsidRDefault="00CD5387">
            <w:pPr>
              <w:wordWrap w:val="0"/>
              <w:rPr>
                <w:rFonts w:ascii="宋体" w:hAnsi="宋体"/>
                <w:sz w:val="18"/>
                <w:szCs w:val="18"/>
              </w:rPr>
            </w:pPr>
            <w:r w:rsidRPr="00AE5370">
              <w:rPr>
                <w:rFonts w:ascii="宋体" w:hAnsi="宋体" w:hint="eastAsia"/>
                <w:sz w:val="18"/>
                <w:szCs w:val="18"/>
              </w:rPr>
              <w:t>1.《信号与线性系统（上下）》，高等教育出版社，管致中、夏恭恪等。</w:t>
            </w:r>
          </w:p>
          <w:p w:rsidR="00CD5387" w:rsidRPr="00AE5370" w:rsidRDefault="00CD5387">
            <w:pPr>
              <w:wordWrap w:val="0"/>
              <w:rPr>
                <w:rFonts w:ascii="宋体" w:hAnsi="宋体"/>
                <w:sz w:val="18"/>
                <w:szCs w:val="18"/>
              </w:rPr>
            </w:pPr>
            <w:r w:rsidRPr="00AE5370">
              <w:rPr>
                <w:rFonts w:ascii="宋体" w:hAnsi="宋体" w:hint="eastAsia"/>
                <w:sz w:val="18"/>
                <w:szCs w:val="18"/>
              </w:rPr>
              <w:t>（第1-8章）</w:t>
            </w:r>
          </w:p>
          <w:p w:rsidR="00CD5387" w:rsidRPr="00AE5370" w:rsidRDefault="00CD5387">
            <w:pPr>
              <w:wordWrap w:val="0"/>
              <w:rPr>
                <w:rFonts w:ascii="宋体" w:hAnsi="宋体"/>
                <w:sz w:val="18"/>
                <w:szCs w:val="18"/>
              </w:rPr>
            </w:pPr>
            <w:r w:rsidRPr="00AE5370">
              <w:rPr>
                <w:rFonts w:ascii="宋体" w:hAnsi="宋体" w:hint="eastAsia"/>
                <w:sz w:val="18"/>
                <w:szCs w:val="18"/>
              </w:rPr>
              <w:t>2. 《通信原理》（第7版）,国防工业出版社，樊昌信等，2016年出版。</w:t>
            </w:r>
          </w:p>
        </w:tc>
      </w:tr>
      <w:tr w:rsidR="00CD5387" w:rsidRPr="00AE5370" w:rsidTr="00CD5387">
        <w:trPr>
          <w:trHeight w:val="454"/>
          <w:jc w:val="center"/>
        </w:trPr>
        <w:tc>
          <w:tcPr>
            <w:tcW w:w="2078" w:type="dxa"/>
            <w:tcBorders>
              <w:top w:val="single" w:sz="4" w:space="0" w:color="auto"/>
              <w:left w:val="single" w:sz="4" w:space="0" w:color="auto"/>
              <w:bottom w:val="single" w:sz="4" w:space="0" w:color="auto"/>
              <w:right w:val="single" w:sz="4" w:space="0" w:color="auto"/>
            </w:tcBorders>
            <w:vAlign w:val="center"/>
            <w:hideMark/>
          </w:tcPr>
          <w:p w:rsidR="00CD5387" w:rsidRPr="00AE5370" w:rsidRDefault="00CD5387">
            <w:pPr>
              <w:jc w:val="center"/>
              <w:rPr>
                <w:rFonts w:ascii="宋体" w:hAnsi="宋体"/>
                <w:sz w:val="18"/>
                <w:szCs w:val="18"/>
              </w:rPr>
            </w:pPr>
            <w:r w:rsidRPr="00AE5370">
              <w:rPr>
                <w:rFonts w:ascii="宋体" w:hAnsi="宋体" w:hint="eastAsia"/>
                <w:sz w:val="18"/>
                <w:szCs w:val="18"/>
              </w:rPr>
              <w:t>控制科学与工程</w:t>
            </w:r>
          </w:p>
          <w:p w:rsidR="00CD5387" w:rsidRPr="00AE5370" w:rsidRDefault="00827764">
            <w:pPr>
              <w:jc w:val="center"/>
              <w:rPr>
                <w:rFonts w:ascii="宋体" w:hAnsi="宋体"/>
                <w:sz w:val="18"/>
                <w:szCs w:val="18"/>
              </w:rPr>
            </w:pPr>
            <w:r>
              <w:rPr>
                <w:rFonts w:ascii="宋体" w:hAnsi="宋体" w:hint="eastAsia"/>
                <w:sz w:val="18"/>
                <w:szCs w:val="18"/>
              </w:rPr>
              <w:t>机械-</w:t>
            </w:r>
            <w:r w:rsidR="00CD5387" w:rsidRPr="00AE5370">
              <w:rPr>
                <w:rFonts w:ascii="宋体" w:hAnsi="宋体" w:hint="eastAsia"/>
                <w:sz w:val="18"/>
                <w:szCs w:val="18"/>
              </w:rPr>
              <w:t>控制工程</w:t>
            </w:r>
          </w:p>
        </w:tc>
        <w:tc>
          <w:tcPr>
            <w:tcW w:w="2268" w:type="dxa"/>
            <w:tcBorders>
              <w:top w:val="single" w:sz="4" w:space="0" w:color="auto"/>
              <w:left w:val="single" w:sz="4" w:space="0" w:color="auto"/>
              <w:bottom w:val="single" w:sz="4" w:space="0" w:color="auto"/>
              <w:right w:val="single" w:sz="4" w:space="0" w:color="auto"/>
            </w:tcBorders>
            <w:vAlign w:val="center"/>
            <w:hideMark/>
          </w:tcPr>
          <w:p w:rsidR="00CD5387" w:rsidRPr="00AE5370" w:rsidRDefault="00CD5387">
            <w:pPr>
              <w:wordWrap w:val="0"/>
              <w:rPr>
                <w:rFonts w:ascii="宋体" w:hAnsi="宋体"/>
                <w:sz w:val="18"/>
                <w:szCs w:val="18"/>
              </w:rPr>
            </w:pPr>
            <w:r w:rsidRPr="00AE5370">
              <w:rPr>
                <w:rFonts w:ascii="宋体" w:hAnsi="宋体" w:hint="eastAsia"/>
                <w:sz w:val="18"/>
                <w:szCs w:val="18"/>
              </w:rPr>
              <w:t>1.自动控制原理60%</w:t>
            </w:r>
          </w:p>
          <w:p w:rsidR="00CD5387" w:rsidRPr="00AE5370" w:rsidRDefault="00CD5387">
            <w:pPr>
              <w:wordWrap w:val="0"/>
              <w:rPr>
                <w:rFonts w:ascii="宋体" w:hAnsi="宋体"/>
                <w:sz w:val="18"/>
                <w:szCs w:val="18"/>
              </w:rPr>
            </w:pPr>
            <w:r w:rsidRPr="00AE5370">
              <w:rPr>
                <w:rFonts w:ascii="宋体" w:hAnsi="宋体" w:hint="eastAsia"/>
                <w:sz w:val="18"/>
                <w:szCs w:val="18"/>
              </w:rPr>
              <w:t>2.模拟电子技术20%</w:t>
            </w:r>
          </w:p>
          <w:p w:rsidR="00CD5387" w:rsidRPr="00AE5370" w:rsidRDefault="00CD5387">
            <w:pPr>
              <w:wordWrap w:val="0"/>
              <w:rPr>
                <w:rFonts w:ascii="宋体" w:hAnsi="宋体"/>
                <w:sz w:val="18"/>
                <w:szCs w:val="18"/>
              </w:rPr>
            </w:pPr>
            <w:r w:rsidRPr="00AE5370">
              <w:rPr>
                <w:rFonts w:ascii="宋体" w:hAnsi="宋体" w:hint="eastAsia"/>
                <w:sz w:val="18"/>
                <w:szCs w:val="18"/>
              </w:rPr>
              <w:t>3.数字电子技术20%</w:t>
            </w:r>
          </w:p>
        </w:tc>
        <w:tc>
          <w:tcPr>
            <w:tcW w:w="5670" w:type="dxa"/>
            <w:tcBorders>
              <w:top w:val="single" w:sz="4" w:space="0" w:color="auto"/>
              <w:left w:val="single" w:sz="4" w:space="0" w:color="auto"/>
              <w:bottom w:val="single" w:sz="4" w:space="0" w:color="auto"/>
              <w:right w:val="single" w:sz="4" w:space="0" w:color="auto"/>
            </w:tcBorders>
            <w:vAlign w:val="center"/>
            <w:hideMark/>
          </w:tcPr>
          <w:p w:rsidR="00CD5387" w:rsidRPr="00AE5370" w:rsidRDefault="00CD5387">
            <w:pPr>
              <w:wordWrap w:val="0"/>
              <w:rPr>
                <w:rFonts w:ascii="宋体" w:hAnsi="宋体"/>
                <w:sz w:val="18"/>
                <w:szCs w:val="18"/>
              </w:rPr>
            </w:pPr>
            <w:r w:rsidRPr="00AE5370">
              <w:rPr>
                <w:rFonts w:ascii="宋体" w:hAnsi="宋体" w:hint="eastAsia"/>
                <w:sz w:val="18"/>
                <w:szCs w:val="18"/>
              </w:rPr>
              <w:t>1.《自动控制原理》，科学出版社，胡寿松编著。（1-6章，8、9章）。</w:t>
            </w:r>
          </w:p>
          <w:p w:rsidR="00CD5387" w:rsidRPr="00AE5370" w:rsidRDefault="00CD5387">
            <w:pPr>
              <w:wordWrap w:val="0"/>
              <w:rPr>
                <w:rFonts w:ascii="宋体" w:hAnsi="宋体"/>
                <w:sz w:val="18"/>
                <w:szCs w:val="18"/>
              </w:rPr>
            </w:pPr>
            <w:r w:rsidRPr="00AE5370">
              <w:rPr>
                <w:rFonts w:ascii="宋体" w:hAnsi="宋体" w:hint="eastAsia"/>
                <w:sz w:val="18"/>
                <w:szCs w:val="18"/>
              </w:rPr>
              <w:t>2. 《电子技术基础（模拟、数字）》，高等教育出版社，杨栓科、张克农。</w:t>
            </w:r>
          </w:p>
        </w:tc>
      </w:tr>
      <w:tr w:rsidR="00CD5387" w:rsidRPr="00AE5370" w:rsidTr="00CD5387">
        <w:trPr>
          <w:trHeight w:val="454"/>
          <w:jc w:val="center"/>
        </w:trPr>
        <w:tc>
          <w:tcPr>
            <w:tcW w:w="2078" w:type="dxa"/>
            <w:tcBorders>
              <w:top w:val="single" w:sz="4" w:space="0" w:color="auto"/>
              <w:left w:val="single" w:sz="4" w:space="0" w:color="auto"/>
              <w:bottom w:val="single" w:sz="4" w:space="0" w:color="auto"/>
              <w:right w:val="single" w:sz="4" w:space="0" w:color="auto"/>
            </w:tcBorders>
            <w:vAlign w:val="center"/>
            <w:hideMark/>
          </w:tcPr>
          <w:p w:rsidR="00CD5387" w:rsidRPr="00AE5370" w:rsidRDefault="00CD5387">
            <w:pPr>
              <w:jc w:val="center"/>
              <w:rPr>
                <w:rFonts w:ascii="宋体" w:hAnsi="宋体"/>
                <w:sz w:val="18"/>
                <w:szCs w:val="18"/>
              </w:rPr>
            </w:pPr>
            <w:r w:rsidRPr="00AE5370">
              <w:rPr>
                <w:rFonts w:ascii="宋体" w:hAnsi="宋体" w:hint="eastAsia"/>
                <w:sz w:val="18"/>
                <w:szCs w:val="18"/>
              </w:rPr>
              <w:t>计算机科学与技术</w:t>
            </w:r>
          </w:p>
          <w:p w:rsidR="00CD5387" w:rsidRPr="00AE5370" w:rsidRDefault="00827764">
            <w:pPr>
              <w:jc w:val="center"/>
              <w:rPr>
                <w:rFonts w:ascii="宋体" w:hAnsi="宋体"/>
                <w:sz w:val="18"/>
                <w:szCs w:val="18"/>
              </w:rPr>
            </w:pPr>
            <w:r w:rsidRPr="00827764">
              <w:rPr>
                <w:rFonts w:ascii="宋体" w:hAnsi="宋体"/>
                <w:sz w:val="18"/>
                <w:szCs w:val="18"/>
              </w:rPr>
              <w:t>电子信息</w:t>
            </w:r>
            <w:r w:rsidRPr="00827764">
              <w:rPr>
                <w:rFonts w:ascii="宋体" w:hAnsi="宋体" w:hint="eastAsia"/>
                <w:sz w:val="18"/>
                <w:szCs w:val="18"/>
              </w:rPr>
              <w:t>-</w:t>
            </w:r>
            <w:r w:rsidR="00CD5387" w:rsidRPr="00AE5370">
              <w:rPr>
                <w:rFonts w:ascii="宋体" w:hAnsi="宋体" w:hint="eastAsia"/>
                <w:sz w:val="18"/>
                <w:szCs w:val="18"/>
              </w:rPr>
              <w:t>计算机技术</w:t>
            </w:r>
          </w:p>
        </w:tc>
        <w:tc>
          <w:tcPr>
            <w:tcW w:w="2268" w:type="dxa"/>
            <w:tcBorders>
              <w:top w:val="single" w:sz="4" w:space="0" w:color="auto"/>
              <w:left w:val="single" w:sz="4" w:space="0" w:color="auto"/>
              <w:bottom w:val="single" w:sz="4" w:space="0" w:color="auto"/>
              <w:right w:val="single" w:sz="4" w:space="0" w:color="auto"/>
            </w:tcBorders>
            <w:vAlign w:val="center"/>
            <w:hideMark/>
          </w:tcPr>
          <w:p w:rsidR="00CD5387" w:rsidRPr="00AE5370" w:rsidRDefault="00CD5387">
            <w:pPr>
              <w:wordWrap w:val="0"/>
              <w:rPr>
                <w:rFonts w:ascii="宋体" w:hAnsi="宋体"/>
                <w:sz w:val="18"/>
                <w:szCs w:val="18"/>
              </w:rPr>
            </w:pPr>
            <w:r w:rsidRPr="00AE5370">
              <w:rPr>
                <w:rFonts w:ascii="宋体" w:hAnsi="宋体" w:hint="eastAsia"/>
                <w:sz w:val="18"/>
                <w:szCs w:val="18"/>
              </w:rPr>
              <w:t>1.计算机操作系统 50%</w:t>
            </w:r>
          </w:p>
          <w:p w:rsidR="00CD5387" w:rsidRPr="00AE5370" w:rsidRDefault="00CD5387">
            <w:pPr>
              <w:wordWrap w:val="0"/>
              <w:rPr>
                <w:rFonts w:ascii="宋体" w:hAnsi="宋体"/>
                <w:sz w:val="18"/>
                <w:szCs w:val="18"/>
              </w:rPr>
            </w:pPr>
            <w:r w:rsidRPr="00AE5370">
              <w:rPr>
                <w:rFonts w:ascii="宋体" w:hAnsi="宋体" w:hint="eastAsia"/>
                <w:sz w:val="18"/>
                <w:szCs w:val="18"/>
              </w:rPr>
              <w:t>2.数据结构 50%</w:t>
            </w:r>
          </w:p>
        </w:tc>
        <w:tc>
          <w:tcPr>
            <w:tcW w:w="5670" w:type="dxa"/>
            <w:tcBorders>
              <w:top w:val="single" w:sz="4" w:space="0" w:color="auto"/>
              <w:left w:val="single" w:sz="4" w:space="0" w:color="auto"/>
              <w:bottom w:val="single" w:sz="4" w:space="0" w:color="auto"/>
              <w:right w:val="single" w:sz="4" w:space="0" w:color="auto"/>
            </w:tcBorders>
            <w:vAlign w:val="center"/>
            <w:hideMark/>
          </w:tcPr>
          <w:p w:rsidR="00CD5387" w:rsidRPr="00AE5370" w:rsidRDefault="00CD5387">
            <w:pPr>
              <w:wordWrap w:val="0"/>
              <w:rPr>
                <w:rFonts w:ascii="宋体" w:hAnsi="宋体"/>
                <w:sz w:val="18"/>
                <w:szCs w:val="18"/>
              </w:rPr>
            </w:pPr>
            <w:r w:rsidRPr="00AE5370">
              <w:rPr>
                <w:rFonts w:ascii="宋体" w:hAnsi="宋体" w:hint="eastAsia"/>
                <w:sz w:val="18"/>
                <w:szCs w:val="18"/>
              </w:rPr>
              <w:t>1.《计算机操作系统》，西安电子科技大学出版社，汤小丹等编著。</w:t>
            </w:r>
          </w:p>
          <w:p w:rsidR="00CD5387" w:rsidRPr="00AE5370" w:rsidRDefault="00CD5387">
            <w:pPr>
              <w:wordWrap w:val="0"/>
              <w:rPr>
                <w:rFonts w:ascii="宋体" w:hAnsi="宋体"/>
                <w:sz w:val="18"/>
                <w:szCs w:val="18"/>
              </w:rPr>
            </w:pPr>
            <w:r w:rsidRPr="00AE5370">
              <w:rPr>
                <w:rFonts w:ascii="宋体" w:hAnsi="宋体" w:hint="eastAsia"/>
                <w:sz w:val="18"/>
                <w:szCs w:val="18"/>
              </w:rPr>
              <w:t>2.《数据结构及应用算法教程》，清华大学出版社，严蔚敏、陈文博编著。</w:t>
            </w:r>
          </w:p>
        </w:tc>
      </w:tr>
      <w:tr w:rsidR="00CD5387" w:rsidRPr="00AE5370" w:rsidTr="00CD5387">
        <w:trPr>
          <w:trHeight w:val="454"/>
          <w:jc w:val="center"/>
        </w:trPr>
        <w:tc>
          <w:tcPr>
            <w:tcW w:w="2078" w:type="dxa"/>
            <w:tcBorders>
              <w:top w:val="single" w:sz="4" w:space="0" w:color="auto"/>
              <w:left w:val="single" w:sz="4" w:space="0" w:color="auto"/>
              <w:bottom w:val="single" w:sz="4" w:space="0" w:color="auto"/>
              <w:right w:val="single" w:sz="4" w:space="0" w:color="auto"/>
            </w:tcBorders>
            <w:vAlign w:val="center"/>
            <w:hideMark/>
          </w:tcPr>
          <w:p w:rsidR="00CD5387" w:rsidRPr="00AE5370" w:rsidRDefault="00CD5387">
            <w:pPr>
              <w:jc w:val="center"/>
              <w:rPr>
                <w:rFonts w:ascii="宋体" w:hAnsi="宋体"/>
                <w:sz w:val="18"/>
                <w:szCs w:val="18"/>
              </w:rPr>
            </w:pPr>
            <w:r w:rsidRPr="00AE5370">
              <w:rPr>
                <w:rFonts w:ascii="宋体" w:hAnsi="宋体" w:hint="eastAsia"/>
                <w:sz w:val="18"/>
                <w:szCs w:val="18"/>
              </w:rPr>
              <w:t>航空宇航科学与技术</w:t>
            </w:r>
          </w:p>
          <w:p w:rsidR="00CD5387" w:rsidRPr="00AE5370" w:rsidRDefault="00827764">
            <w:pPr>
              <w:jc w:val="center"/>
              <w:rPr>
                <w:rFonts w:ascii="宋体" w:hAnsi="宋体"/>
                <w:sz w:val="18"/>
                <w:szCs w:val="18"/>
              </w:rPr>
            </w:pPr>
            <w:r>
              <w:rPr>
                <w:rFonts w:ascii="宋体" w:hAnsi="宋体" w:hint="eastAsia"/>
                <w:sz w:val="18"/>
                <w:szCs w:val="18"/>
              </w:rPr>
              <w:t>机械-</w:t>
            </w:r>
            <w:r w:rsidR="00CD5387" w:rsidRPr="00AE5370">
              <w:rPr>
                <w:rFonts w:ascii="宋体" w:hAnsi="宋体" w:hint="eastAsia"/>
                <w:sz w:val="18"/>
                <w:szCs w:val="18"/>
              </w:rPr>
              <w:t>航天工程</w:t>
            </w:r>
          </w:p>
        </w:tc>
        <w:tc>
          <w:tcPr>
            <w:tcW w:w="2268" w:type="dxa"/>
            <w:tcBorders>
              <w:top w:val="single" w:sz="4" w:space="0" w:color="auto"/>
              <w:left w:val="single" w:sz="4" w:space="0" w:color="auto"/>
              <w:bottom w:val="single" w:sz="4" w:space="0" w:color="auto"/>
              <w:right w:val="single" w:sz="4" w:space="0" w:color="auto"/>
            </w:tcBorders>
            <w:vAlign w:val="center"/>
            <w:hideMark/>
          </w:tcPr>
          <w:p w:rsidR="00CD5387" w:rsidRPr="00AE5370" w:rsidRDefault="00CD5387">
            <w:pPr>
              <w:wordWrap w:val="0"/>
              <w:rPr>
                <w:rFonts w:ascii="宋体" w:hAnsi="宋体"/>
                <w:sz w:val="18"/>
                <w:szCs w:val="18"/>
              </w:rPr>
            </w:pPr>
            <w:r w:rsidRPr="00AE5370">
              <w:rPr>
                <w:rFonts w:ascii="宋体" w:hAnsi="宋体" w:hint="eastAsia"/>
                <w:sz w:val="18"/>
                <w:szCs w:val="18"/>
              </w:rPr>
              <w:t>工程流体力学、飞行力学、工程热力学</w:t>
            </w:r>
          </w:p>
          <w:p w:rsidR="00CD5387" w:rsidRPr="00AE5370" w:rsidRDefault="00CD5387">
            <w:pPr>
              <w:wordWrap w:val="0"/>
              <w:rPr>
                <w:rFonts w:ascii="宋体" w:hAnsi="宋体"/>
                <w:sz w:val="18"/>
                <w:szCs w:val="18"/>
              </w:rPr>
            </w:pPr>
            <w:r w:rsidRPr="00AE5370">
              <w:rPr>
                <w:rFonts w:ascii="宋体" w:hAnsi="宋体" w:hint="eastAsia"/>
                <w:sz w:val="18"/>
                <w:szCs w:val="18"/>
              </w:rPr>
              <w:t>（三选一）</w:t>
            </w:r>
          </w:p>
        </w:tc>
        <w:tc>
          <w:tcPr>
            <w:tcW w:w="5670" w:type="dxa"/>
            <w:tcBorders>
              <w:top w:val="single" w:sz="4" w:space="0" w:color="auto"/>
              <w:left w:val="single" w:sz="4" w:space="0" w:color="auto"/>
              <w:bottom w:val="single" w:sz="4" w:space="0" w:color="auto"/>
              <w:right w:val="single" w:sz="4" w:space="0" w:color="auto"/>
            </w:tcBorders>
            <w:vAlign w:val="center"/>
            <w:hideMark/>
          </w:tcPr>
          <w:p w:rsidR="00CD5387" w:rsidRPr="00AE5370" w:rsidRDefault="00CD5387">
            <w:pPr>
              <w:wordWrap w:val="0"/>
              <w:rPr>
                <w:rFonts w:ascii="宋体" w:hAnsi="宋体"/>
                <w:sz w:val="18"/>
                <w:szCs w:val="18"/>
              </w:rPr>
            </w:pPr>
            <w:r w:rsidRPr="00AE5370">
              <w:rPr>
                <w:rFonts w:ascii="宋体" w:hAnsi="宋体" w:hint="eastAsia"/>
                <w:sz w:val="18"/>
                <w:szCs w:val="18"/>
              </w:rPr>
              <w:t>1.《气体动力学基础》，西北工业大学出版社，王新月。（1-5，8章）</w:t>
            </w:r>
          </w:p>
          <w:p w:rsidR="00CD5387" w:rsidRPr="00AE5370" w:rsidRDefault="00CD5387">
            <w:pPr>
              <w:wordWrap w:val="0"/>
              <w:rPr>
                <w:rFonts w:ascii="宋体" w:hAnsi="宋体"/>
                <w:sz w:val="18"/>
                <w:szCs w:val="18"/>
              </w:rPr>
            </w:pPr>
            <w:r w:rsidRPr="00AE5370">
              <w:rPr>
                <w:rFonts w:ascii="宋体" w:hAnsi="宋体" w:hint="eastAsia"/>
                <w:sz w:val="18"/>
                <w:szCs w:val="18"/>
              </w:rPr>
              <w:t>2.《弹道导弹弹道学》，国防科技大学出版社，张毅等。</w:t>
            </w:r>
          </w:p>
          <w:p w:rsidR="00CD5387" w:rsidRPr="00AE5370" w:rsidRDefault="00CD5387">
            <w:pPr>
              <w:wordWrap w:val="0"/>
              <w:rPr>
                <w:rFonts w:ascii="宋体" w:hAnsi="宋体"/>
                <w:sz w:val="18"/>
                <w:szCs w:val="18"/>
              </w:rPr>
            </w:pPr>
            <w:r w:rsidRPr="00AE5370">
              <w:rPr>
                <w:rFonts w:ascii="宋体" w:hAnsi="宋体" w:hint="eastAsia"/>
                <w:sz w:val="18"/>
                <w:szCs w:val="18"/>
              </w:rPr>
              <w:t>3.《工程热力学》，高等教育出版社，华自强、张忠进．第1-5章，7-10章，第13章。或《工程热力学》，西北工业大学出版社，冯青、李世武.第1-8章，第12章。</w:t>
            </w:r>
          </w:p>
        </w:tc>
      </w:tr>
      <w:tr w:rsidR="00CC6178" w:rsidRPr="00AE5370" w:rsidTr="00CD5387">
        <w:trPr>
          <w:trHeight w:val="454"/>
          <w:jc w:val="center"/>
        </w:trPr>
        <w:tc>
          <w:tcPr>
            <w:tcW w:w="2078" w:type="dxa"/>
            <w:tcBorders>
              <w:top w:val="single" w:sz="4" w:space="0" w:color="auto"/>
              <w:left w:val="single" w:sz="4" w:space="0" w:color="auto"/>
              <w:bottom w:val="single" w:sz="4" w:space="0" w:color="auto"/>
              <w:right w:val="single" w:sz="4" w:space="0" w:color="auto"/>
            </w:tcBorders>
            <w:vAlign w:val="center"/>
            <w:hideMark/>
          </w:tcPr>
          <w:p w:rsidR="00CC6178" w:rsidRPr="00AE5370" w:rsidRDefault="00827764">
            <w:pPr>
              <w:jc w:val="center"/>
              <w:rPr>
                <w:sz w:val="18"/>
                <w:szCs w:val="18"/>
              </w:rPr>
            </w:pPr>
            <w:r>
              <w:rPr>
                <w:rFonts w:ascii="宋体" w:hAnsi="宋体" w:hint="eastAsia"/>
                <w:sz w:val="18"/>
                <w:szCs w:val="18"/>
              </w:rPr>
              <w:t>机械-</w:t>
            </w:r>
            <w:r w:rsidR="00CC6178" w:rsidRPr="00AE5370">
              <w:rPr>
                <w:rFonts w:hint="eastAsia"/>
                <w:sz w:val="18"/>
                <w:szCs w:val="18"/>
              </w:rPr>
              <w:t>兵器工程</w:t>
            </w:r>
          </w:p>
          <w:p w:rsidR="00CC6178" w:rsidRPr="00AE5370" w:rsidRDefault="00CC6178">
            <w:pPr>
              <w:jc w:val="center"/>
              <w:rPr>
                <w:sz w:val="18"/>
                <w:szCs w:val="18"/>
              </w:rPr>
            </w:pPr>
            <w:r w:rsidRPr="00AE5370">
              <w:rPr>
                <w:rFonts w:hint="eastAsia"/>
                <w:sz w:val="18"/>
                <w:szCs w:val="18"/>
              </w:rPr>
              <w:t>（定位定向、发射理论及武器系统运用方向）</w:t>
            </w:r>
          </w:p>
        </w:tc>
        <w:tc>
          <w:tcPr>
            <w:tcW w:w="2268" w:type="dxa"/>
            <w:tcBorders>
              <w:top w:val="single" w:sz="4" w:space="0" w:color="auto"/>
              <w:left w:val="single" w:sz="4" w:space="0" w:color="auto"/>
              <w:bottom w:val="single" w:sz="4" w:space="0" w:color="auto"/>
              <w:right w:val="single" w:sz="4" w:space="0" w:color="auto"/>
            </w:tcBorders>
            <w:vAlign w:val="center"/>
            <w:hideMark/>
          </w:tcPr>
          <w:p w:rsidR="00CC6178" w:rsidRPr="00AE5370" w:rsidRDefault="00CC6178">
            <w:pPr>
              <w:wordWrap w:val="0"/>
              <w:rPr>
                <w:rFonts w:ascii="宋体" w:hAnsi="宋体"/>
                <w:sz w:val="18"/>
                <w:szCs w:val="18"/>
              </w:rPr>
            </w:pPr>
            <w:r w:rsidRPr="00AE5370">
              <w:rPr>
                <w:rFonts w:ascii="宋体" w:hAnsi="宋体" w:hint="eastAsia"/>
                <w:sz w:val="18"/>
                <w:szCs w:val="18"/>
              </w:rPr>
              <w:t xml:space="preserve">电子技术基础 </w:t>
            </w:r>
          </w:p>
          <w:p w:rsidR="00CC6178" w:rsidRPr="00AE5370" w:rsidRDefault="00CC6178">
            <w:pPr>
              <w:wordWrap w:val="0"/>
              <w:rPr>
                <w:rFonts w:ascii="宋体" w:hAnsi="宋体"/>
                <w:sz w:val="18"/>
                <w:szCs w:val="18"/>
              </w:rPr>
            </w:pPr>
            <w:r w:rsidRPr="00AE5370">
              <w:rPr>
                <w:rFonts w:ascii="宋体" w:hAnsi="宋体" w:hint="eastAsia"/>
                <w:sz w:val="18"/>
                <w:szCs w:val="18"/>
              </w:rPr>
              <w:t>或 机械设计基础</w:t>
            </w:r>
          </w:p>
          <w:p w:rsidR="00CC6178" w:rsidRPr="00AE5370" w:rsidRDefault="00CC6178">
            <w:pPr>
              <w:wordWrap w:val="0"/>
              <w:rPr>
                <w:rFonts w:ascii="宋体" w:hAnsi="宋体"/>
                <w:sz w:val="18"/>
                <w:szCs w:val="18"/>
              </w:rPr>
            </w:pPr>
            <w:r w:rsidRPr="00AE5370">
              <w:rPr>
                <w:rFonts w:ascii="宋体" w:hAnsi="宋体" w:hint="eastAsia"/>
                <w:sz w:val="18"/>
                <w:szCs w:val="18"/>
              </w:rPr>
              <w:t>或自动控制原理</w:t>
            </w:r>
          </w:p>
        </w:tc>
        <w:tc>
          <w:tcPr>
            <w:tcW w:w="5670" w:type="dxa"/>
            <w:tcBorders>
              <w:top w:val="single" w:sz="4" w:space="0" w:color="auto"/>
              <w:left w:val="single" w:sz="4" w:space="0" w:color="auto"/>
              <w:bottom w:val="single" w:sz="4" w:space="0" w:color="auto"/>
              <w:right w:val="single" w:sz="4" w:space="0" w:color="auto"/>
            </w:tcBorders>
            <w:vAlign w:val="center"/>
            <w:hideMark/>
          </w:tcPr>
          <w:p w:rsidR="00CC6178" w:rsidRPr="00AE5370" w:rsidRDefault="00CC6178">
            <w:pPr>
              <w:wordWrap w:val="0"/>
              <w:rPr>
                <w:rFonts w:ascii="宋体" w:hAnsi="宋体"/>
                <w:sz w:val="18"/>
                <w:szCs w:val="18"/>
              </w:rPr>
            </w:pPr>
            <w:r w:rsidRPr="00AE5370">
              <w:rPr>
                <w:rFonts w:ascii="宋体" w:hAnsi="宋体" w:hint="eastAsia"/>
                <w:sz w:val="18"/>
                <w:szCs w:val="18"/>
              </w:rPr>
              <w:t>1.《电子技术基础（模拟、数字）》，高等教育出版社，杨栓科、张克农。</w:t>
            </w:r>
          </w:p>
          <w:p w:rsidR="00CC6178" w:rsidRPr="00AE5370" w:rsidRDefault="00CC6178">
            <w:pPr>
              <w:wordWrap w:val="0"/>
              <w:rPr>
                <w:rFonts w:ascii="宋体" w:hAnsi="宋体"/>
                <w:sz w:val="18"/>
                <w:szCs w:val="18"/>
              </w:rPr>
            </w:pPr>
            <w:r w:rsidRPr="00AE5370">
              <w:rPr>
                <w:rFonts w:ascii="宋体" w:hAnsi="宋体" w:hint="eastAsia"/>
                <w:sz w:val="18"/>
                <w:szCs w:val="18"/>
              </w:rPr>
              <w:t>2.《机械设计基础》，清华大学出版社，黄平、朱文坚主编。</w:t>
            </w:r>
          </w:p>
          <w:p w:rsidR="00CC6178" w:rsidRPr="00AE5370" w:rsidRDefault="00CC6178">
            <w:pPr>
              <w:wordWrap w:val="0"/>
              <w:rPr>
                <w:rFonts w:ascii="宋体" w:hAnsi="宋体"/>
                <w:sz w:val="18"/>
                <w:szCs w:val="18"/>
              </w:rPr>
            </w:pPr>
            <w:r w:rsidRPr="00AE5370">
              <w:rPr>
                <w:rFonts w:ascii="宋体" w:hAnsi="宋体" w:hint="eastAsia"/>
                <w:sz w:val="18"/>
                <w:szCs w:val="18"/>
              </w:rPr>
              <w:t>3. 《自动控制原理》，科学出版社，胡寿松编著。（1-6章，8、9章）</w:t>
            </w:r>
          </w:p>
        </w:tc>
      </w:tr>
      <w:tr w:rsidR="00CC6178" w:rsidRPr="00AE5370" w:rsidTr="00CD5387">
        <w:trPr>
          <w:trHeight w:val="454"/>
          <w:jc w:val="center"/>
        </w:trPr>
        <w:tc>
          <w:tcPr>
            <w:tcW w:w="2078" w:type="dxa"/>
            <w:tcBorders>
              <w:top w:val="single" w:sz="4" w:space="0" w:color="auto"/>
              <w:left w:val="single" w:sz="4" w:space="0" w:color="auto"/>
              <w:bottom w:val="single" w:sz="4" w:space="0" w:color="auto"/>
              <w:right w:val="single" w:sz="4" w:space="0" w:color="auto"/>
            </w:tcBorders>
            <w:vAlign w:val="center"/>
            <w:hideMark/>
          </w:tcPr>
          <w:p w:rsidR="00CC6178" w:rsidRPr="00AE5370" w:rsidRDefault="00827764">
            <w:pPr>
              <w:jc w:val="center"/>
              <w:rPr>
                <w:sz w:val="18"/>
                <w:szCs w:val="18"/>
              </w:rPr>
            </w:pPr>
            <w:r>
              <w:rPr>
                <w:rFonts w:ascii="宋体" w:hAnsi="宋体" w:hint="eastAsia"/>
                <w:sz w:val="18"/>
                <w:szCs w:val="18"/>
              </w:rPr>
              <w:t>机械-</w:t>
            </w:r>
            <w:r w:rsidR="00CC6178" w:rsidRPr="00AE5370">
              <w:rPr>
                <w:rFonts w:hint="eastAsia"/>
                <w:sz w:val="18"/>
                <w:szCs w:val="18"/>
              </w:rPr>
              <w:t>兵器工程</w:t>
            </w:r>
          </w:p>
          <w:p w:rsidR="00CC6178" w:rsidRPr="00AE5370" w:rsidRDefault="00CC6178">
            <w:pPr>
              <w:jc w:val="center"/>
              <w:rPr>
                <w:sz w:val="18"/>
                <w:szCs w:val="18"/>
              </w:rPr>
            </w:pPr>
            <w:r w:rsidRPr="00AE5370">
              <w:rPr>
                <w:rFonts w:hint="eastAsia"/>
                <w:sz w:val="18"/>
                <w:szCs w:val="18"/>
              </w:rPr>
              <w:t>（特种能源方向）</w:t>
            </w:r>
          </w:p>
        </w:tc>
        <w:tc>
          <w:tcPr>
            <w:tcW w:w="2268" w:type="dxa"/>
            <w:tcBorders>
              <w:top w:val="single" w:sz="4" w:space="0" w:color="auto"/>
              <w:left w:val="single" w:sz="4" w:space="0" w:color="auto"/>
              <w:bottom w:val="single" w:sz="4" w:space="0" w:color="auto"/>
              <w:right w:val="single" w:sz="4" w:space="0" w:color="auto"/>
            </w:tcBorders>
            <w:vAlign w:val="center"/>
            <w:hideMark/>
          </w:tcPr>
          <w:p w:rsidR="00CC6178" w:rsidRPr="00AE5370" w:rsidRDefault="00CC6178">
            <w:pPr>
              <w:wordWrap w:val="0"/>
              <w:rPr>
                <w:rFonts w:ascii="宋体" w:hAnsi="宋体"/>
                <w:sz w:val="18"/>
                <w:szCs w:val="18"/>
              </w:rPr>
            </w:pPr>
            <w:r w:rsidRPr="00AE5370">
              <w:rPr>
                <w:rFonts w:ascii="宋体" w:hAnsi="宋体" w:hint="eastAsia"/>
                <w:sz w:val="18"/>
                <w:szCs w:val="18"/>
              </w:rPr>
              <w:t>大学化学 或 环境工程学</w:t>
            </w:r>
          </w:p>
          <w:p w:rsidR="00CC6178" w:rsidRPr="00AE5370" w:rsidRDefault="00CC6178" w:rsidP="00827764">
            <w:pPr>
              <w:wordWrap w:val="0"/>
              <w:rPr>
                <w:rFonts w:ascii="宋体" w:hAnsi="宋体"/>
                <w:sz w:val="18"/>
                <w:szCs w:val="18"/>
              </w:rPr>
            </w:pPr>
            <w:r w:rsidRPr="00AE5370">
              <w:rPr>
                <w:rFonts w:ascii="宋体" w:hAnsi="宋体" w:hint="eastAsia"/>
                <w:sz w:val="18"/>
                <w:szCs w:val="18"/>
              </w:rPr>
              <w:t>或仪器分析</w:t>
            </w:r>
          </w:p>
        </w:tc>
        <w:tc>
          <w:tcPr>
            <w:tcW w:w="5670" w:type="dxa"/>
            <w:tcBorders>
              <w:top w:val="single" w:sz="4" w:space="0" w:color="auto"/>
              <w:left w:val="single" w:sz="4" w:space="0" w:color="auto"/>
              <w:bottom w:val="single" w:sz="4" w:space="0" w:color="auto"/>
              <w:right w:val="single" w:sz="4" w:space="0" w:color="auto"/>
            </w:tcBorders>
            <w:vAlign w:val="center"/>
            <w:hideMark/>
          </w:tcPr>
          <w:p w:rsidR="00CC6178" w:rsidRPr="00AE5370" w:rsidRDefault="00CC6178">
            <w:pPr>
              <w:wordWrap w:val="0"/>
              <w:rPr>
                <w:rFonts w:ascii="宋体" w:hAnsi="宋体"/>
                <w:sz w:val="18"/>
                <w:szCs w:val="18"/>
              </w:rPr>
            </w:pPr>
            <w:r w:rsidRPr="00AE5370">
              <w:rPr>
                <w:rFonts w:ascii="宋体" w:hAnsi="宋体" w:hint="eastAsia"/>
                <w:sz w:val="18"/>
                <w:szCs w:val="18"/>
              </w:rPr>
              <w:t>1.《工程化学基础》，高等教育出版社，陈林根、方文军。</w:t>
            </w:r>
          </w:p>
          <w:p w:rsidR="00CC6178" w:rsidRPr="00AE5370" w:rsidRDefault="00CC6178">
            <w:pPr>
              <w:wordWrap w:val="0"/>
              <w:rPr>
                <w:rFonts w:ascii="宋体" w:hAnsi="宋体"/>
                <w:sz w:val="18"/>
                <w:szCs w:val="18"/>
              </w:rPr>
            </w:pPr>
            <w:r w:rsidRPr="00AE5370">
              <w:rPr>
                <w:rFonts w:ascii="宋体" w:hAnsi="宋体" w:hint="eastAsia"/>
                <w:sz w:val="18"/>
                <w:szCs w:val="18"/>
              </w:rPr>
              <w:t>2.《环境工程学》，高等教育出版社，蒋展鹏。</w:t>
            </w:r>
          </w:p>
          <w:p w:rsidR="00CC6178" w:rsidRPr="00AE5370" w:rsidRDefault="00CC6178">
            <w:pPr>
              <w:wordWrap w:val="0"/>
              <w:rPr>
                <w:rFonts w:ascii="宋体" w:hAnsi="宋体"/>
                <w:sz w:val="18"/>
                <w:szCs w:val="18"/>
              </w:rPr>
            </w:pPr>
            <w:r w:rsidRPr="00AE5370">
              <w:rPr>
                <w:rFonts w:ascii="宋体" w:hAnsi="宋体" w:hint="eastAsia"/>
                <w:sz w:val="18"/>
                <w:szCs w:val="18"/>
              </w:rPr>
              <w:t>3.</w:t>
            </w:r>
            <w:r w:rsidRPr="00AE5370">
              <w:t xml:space="preserve"> </w:t>
            </w:r>
            <w:r w:rsidRPr="00AE5370">
              <w:rPr>
                <w:rFonts w:ascii="宋体" w:hAnsi="宋体" w:hint="eastAsia"/>
                <w:sz w:val="18"/>
                <w:szCs w:val="18"/>
              </w:rPr>
              <w:t>《仪器分析》（第四版），高等教育出版社，朱明华，胡坪主编。</w:t>
            </w:r>
          </w:p>
        </w:tc>
      </w:tr>
      <w:tr w:rsidR="00CD5387" w:rsidRPr="00AE5370" w:rsidTr="00CD5387">
        <w:trPr>
          <w:trHeight w:val="454"/>
          <w:jc w:val="center"/>
        </w:trPr>
        <w:tc>
          <w:tcPr>
            <w:tcW w:w="2078" w:type="dxa"/>
            <w:tcBorders>
              <w:top w:val="single" w:sz="4" w:space="0" w:color="auto"/>
              <w:left w:val="single" w:sz="4" w:space="0" w:color="auto"/>
              <w:bottom w:val="single" w:sz="4" w:space="0" w:color="auto"/>
              <w:right w:val="single" w:sz="4" w:space="0" w:color="auto"/>
            </w:tcBorders>
            <w:vAlign w:val="center"/>
            <w:hideMark/>
          </w:tcPr>
          <w:p w:rsidR="00CD5387" w:rsidRPr="00AE5370" w:rsidRDefault="00CD5387">
            <w:pPr>
              <w:jc w:val="center"/>
              <w:rPr>
                <w:rFonts w:ascii="宋体" w:hAnsi="宋体"/>
                <w:sz w:val="18"/>
                <w:szCs w:val="18"/>
              </w:rPr>
            </w:pPr>
            <w:r w:rsidRPr="00AE5370">
              <w:rPr>
                <w:rFonts w:ascii="宋体" w:hAnsi="宋体" w:hint="eastAsia"/>
                <w:sz w:val="18"/>
                <w:szCs w:val="18"/>
              </w:rPr>
              <w:t>核科学与技术</w:t>
            </w:r>
          </w:p>
          <w:p w:rsidR="00CD5387" w:rsidRPr="00827764" w:rsidRDefault="00827764">
            <w:pPr>
              <w:jc w:val="center"/>
              <w:rPr>
                <w:rFonts w:ascii="宋体" w:hAnsi="宋体"/>
                <w:sz w:val="18"/>
                <w:szCs w:val="18"/>
              </w:rPr>
            </w:pPr>
            <w:r w:rsidRPr="00827764">
              <w:rPr>
                <w:rFonts w:ascii="宋体" w:hAnsi="宋体"/>
                <w:sz w:val="18"/>
                <w:szCs w:val="18"/>
              </w:rPr>
              <w:t>能源动力</w:t>
            </w:r>
          </w:p>
        </w:tc>
        <w:tc>
          <w:tcPr>
            <w:tcW w:w="2268" w:type="dxa"/>
            <w:tcBorders>
              <w:top w:val="single" w:sz="4" w:space="0" w:color="auto"/>
              <w:left w:val="single" w:sz="4" w:space="0" w:color="auto"/>
              <w:bottom w:val="single" w:sz="4" w:space="0" w:color="auto"/>
              <w:right w:val="single" w:sz="4" w:space="0" w:color="auto"/>
            </w:tcBorders>
            <w:vAlign w:val="center"/>
            <w:hideMark/>
          </w:tcPr>
          <w:p w:rsidR="00CD5387" w:rsidRPr="00AE5370" w:rsidRDefault="00CD5387">
            <w:pPr>
              <w:wordWrap w:val="0"/>
              <w:rPr>
                <w:rFonts w:ascii="宋体" w:hAnsi="宋体"/>
                <w:sz w:val="18"/>
                <w:szCs w:val="18"/>
              </w:rPr>
            </w:pPr>
            <w:r w:rsidRPr="00AE5370">
              <w:rPr>
                <w:rFonts w:ascii="宋体" w:hAnsi="宋体" w:hint="eastAsia"/>
                <w:sz w:val="18"/>
                <w:szCs w:val="18"/>
              </w:rPr>
              <w:t>原子核物理学、炸药理论、信号与线性系统</w:t>
            </w:r>
          </w:p>
          <w:p w:rsidR="00CD5387" w:rsidRPr="00AE5370" w:rsidRDefault="00CD5387">
            <w:pPr>
              <w:wordWrap w:val="0"/>
              <w:rPr>
                <w:rFonts w:ascii="宋体" w:hAnsi="宋体"/>
                <w:sz w:val="18"/>
                <w:szCs w:val="18"/>
              </w:rPr>
            </w:pPr>
            <w:r w:rsidRPr="00AE5370">
              <w:rPr>
                <w:rFonts w:ascii="宋体" w:hAnsi="宋体" w:hint="eastAsia"/>
                <w:sz w:val="18"/>
                <w:szCs w:val="18"/>
              </w:rPr>
              <w:t>（三选一）</w:t>
            </w:r>
          </w:p>
        </w:tc>
        <w:tc>
          <w:tcPr>
            <w:tcW w:w="5670" w:type="dxa"/>
            <w:tcBorders>
              <w:top w:val="single" w:sz="4" w:space="0" w:color="auto"/>
              <w:left w:val="single" w:sz="4" w:space="0" w:color="auto"/>
              <w:bottom w:val="single" w:sz="4" w:space="0" w:color="auto"/>
              <w:right w:val="single" w:sz="4" w:space="0" w:color="auto"/>
            </w:tcBorders>
            <w:vAlign w:val="center"/>
            <w:hideMark/>
          </w:tcPr>
          <w:p w:rsidR="00CD5387" w:rsidRPr="00AE5370" w:rsidRDefault="00CD5387">
            <w:pPr>
              <w:wordWrap w:val="0"/>
              <w:rPr>
                <w:rFonts w:ascii="宋体" w:hAnsi="宋体"/>
                <w:sz w:val="18"/>
                <w:szCs w:val="18"/>
              </w:rPr>
            </w:pPr>
            <w:r w:rsidRPr="00AE5370">
              <w:rPr>
                <w:rFonts w:ascii="宋体" w:hAnsi="宋体" w:hint="eastAsia"/>
                <w:sz w:val="18"/>
                <w:szCs w:val="18"/>
              </w:rPr>
              <w:t>1.《原子核物理学》，原子能出版社，王炎森、史福庭编。</w:t>
            </w:r>
          </w:p>
          <w:p w:rsidR="00CD5387" w:rsidRPr="00AE5370" w:rsidRDefault="00CD5387">
            <w:pPr>
              <w:wordWrap w:val="0"/>
              <w:rPr>
                <w:rFonts w:ascii="宋体" w:hAnsi="宋体"/>
                <w:sz w:val="18"/>
                <w:szCs w:val="18"/>
              </w:rPr>
            </w:pPr>
            <w:r w:rsidRPr="00AE5370">
              <w:rPr>
                <w:rFonts w:ascii="宋体" w:hAnsi="宋体" w:hint="eastAsia"/>
                <w:sz w:val="18"/>
                <w:szCs w:val="18"/>
              </w:rPr>
              <w:t>2.《炸药与火工品》，西北工业大学出版社，王玉玲。</w:t>
            </w:r>
          </w:p>
          <w:p w:rsidR="00CD5387" w:rsidRPr="00AE5370" w:rsidRDefault="00CD5387">
            <w:pPr>
              <w:wordWrap w:val="0"/>
              <w:rPr>
                <w:rFonts w:ascii="宋体" w:hAnsi="宋体"/>
                <w:sz w:val="18"/>
                <w:szCs w:val="18"/>
              </w:rPr>
            </w:pPr>
            <w:r w:rsidRPr="00AE5370">
              <w:rPr>
                <w:rFonts w:ascii="宋体" w:hAnsi="宋体" w:hint="eastAsia"/>
                <w:sz w:val="18"/>
                <w:szCs w:val="18"/>
              </w:rPr>
              <w:t>3. 《信号与线性系统（上下）》，高等教育出版社，管致中、夏恭恪等。</w:t>
            </w:r>
          </w:p>
        </w:tc>
      </w:tr>
      <w:tr w:rsidR="00CD5387" w:rsidRPr="00AE5370" w:rsidTr="00CD5387">
        <w:trPr>
          <w:trHeight w:val="454"/>
          <w:jc w:val="center"/>
        </w:trPr>
        <w:tc>
          <w:tcPr>
            <w:tcW w:w="2078" w:type="dxa"/>
            <w:tcBorders>
              <w:top w:val="single" w:sz="4" w:space="0" w:color="auto"/>
              <w:left w:val="single" w:sz="4" w:space="0" w:color="auto"/>
              <w:bottom w:val="single" w:sz="4" w:space="0" w:color="auto"/>
              <w:right w:val="single" w:sz="4" w:space="0" w:color="auto"/>
            </w:tcBorders>
            <w:vAlign w:val="center"/>
            <w:hideMark/>
          </w:tcPr>
          <w:p w:rsidR="00CD5387" w:rsidRPr="00AE5370" w:rsidRDefault="00CD5387">
            <w:pPr>
              <w:jc w:val="center"/>
              <w:rPr>
                <w:rFonts w:ascii="宋体" w:hAnsi="宋体"/>
                <w:sz w:val="18"/>
                <w:szCs w:val="18"/>
              </w:rPr>
            </w:pPr>
            <w:r w:rsidRPr="00AE5370">
              <w:rPr>
                <w:rFonts w:ascii="宋体" w:hAnsi="宋体" w:hint="eastAsia"/>
                <w:sz w:val="18"/>
                <w:szCs w:val="18"/>
              </w:rPr>
              <w:t>管理科学与工程</w:t>
            </w:r>
          </w:p>
          <w:p w:rsidR="00CD5387" w:rsidRPr="00AE5370" w:rsidRDefault="003C0D8A">
            <w:pPr>
              <w:jc w:val="center"/>
              <w:rPr>
                <w:rFonts w:ascii="宋体" w:hAnsi="宋体"/>
                <w:sz w:val="18"/>
                <w:szCs w:val="18"/>
              </w:rPr>
            </w:pPr>
            <w:r>
              <w:rPr>
                <w:rFonts w:ascii="宋体" w:hAnsi="宋体" w:hint="eastAsia"/>
                <w:sz w:val="18"/>
                <w:szCs w:val="18"/>
              </w:rPr>
              <w:t>工程管理-</w:t>
            </w:r>
            <w:r w:rsidR="00CD5387" w:rsidRPr="00AE5370">
              <w:rPr>
                <w:rFonts w:ascii="宋体" w:hAnsi="宋体" w:hint="eastAsia"/>
                <w:sz w:val="18"/>
                <w:szCs w:val="18"/>
              </w:rPr>
              <w:t>项目管理</w:t>
            </w:r>
          </w:p>
        </w:tc>
        <w:tc>
          <w:tcPr>
            <w:tcW w:w="2268" w:type="dxa"/>
            <w:tcBorders>
              <w:top w:val="single" w:sz="4" w:space="0" w:color="auto"/>
              <w:left w:val="single" w:sz="4" w:space="0" w:color="auto"/>
              <w:bottom w:val="single" w:sz="4" w:space="0" w:color="auto"/>
              <w:right w:val="single" w:sz="4" w:space="0" w:color="auto"/>
            </w:tcBorders>
            <w:vAlign w:val="center"/>
            <w:hideMark/>
          </w:tcPr>
          <w:p w:rsidR="00CD5387" w:rsidRPr="00AE5370" w:rsidRDefault="00CD5387">
            <w:pPr>
              <w:wordWrap w:val="0"/>
              <w:jc w:val="left"/>
              <w:rPr>
                <w:rFonts w:ascii="宋体" w:hAnsi="宋体"/>
                <w:sz w:val="18"/>
                <w:szCs w:val="18"/>
              </w:rPr>
            </w:pPr>
            <w:r w:rsidRPr="00AE5370">
              <w:rPr>
                <w:rFonts w:ascii="宋体" w:hAnsi="宋体" w:hint="eastAsia"/>
                <w:sz w:val="18"/>
                <w:szCs w:val="18"/>
              </w:rPr>
              <w:t>管理学原理</w:t>
            </w:r>
          </w:p>
        </w:tc>
        <w:tc>
          <w:tcPr>
            <w:tcW w:w="5670" w:type="dxa"/>
            <w:tcBorders>
              <w:top w:val="single" w:sz="4" w:space="0" w:color="auto"/>
              <w:left w:val="single" w:sz="4" w:space="0" w:color="auto"/>
              <w:bottom w:val="single" w:sz="4" w:space="0" w:color="auto"/>
              <w:right w:val="single" w:sz="4" w:space="0" w:color="auto"/>
            </w:tcBorders>
            <w:vAlign w:val="center"/>
            <w:hideMark/>
          </w:tcPr>
          <w:p w:rsidR="00CD5387" w:rsidRPr="00AE5370" w:rsidRDefault="00CD5387">
            <w:pPr>
              <w:wordWrap w:val="0"/>
              <w:jc w:val="left"/>
              <w:rPr>
                <w:rFonts w:ascii="宋体" w:hAnsi="宋体"/>
                <w:sz w:val="18"/>
                <w:szCs w:val="18"/>
              </w:rPr>
            </w:pPr>
            <w:r w:rsidRPr="00AE5370">
              <w:rPr>
                <w:rFonts w:ascii="宋体" w:hAnsi="宋体" w:hint="eastAsia"/>
                <w:sz w:val="18"/>
                <w:szCs w:val="18"/>
              </w:rPr>
              <w:t>《管理学-原理与方法》（第六版），复旦大学出版社，周三多、陈传明等编著，2014</w:t>
            </w:r>
          </w:p>
        </w:tc>
      </w:tr>
      <w:tr w:rsidR="00CD5387" w:rsidRPr="00AE5370" w:rsidTr="00CD5387">
        <w:trPr>
          <w:trHeight w:val="454"/>
          <w:jc w:val="center"/>
        </w:trPr>
        <w:tc>
          <w:tcPr>
            <w:tcW w:w="2078" w:type="dxa"/>
            <w:tcBorders>
              <w:top w:val="single" w:sz="4" w:space="0" w:color="auto"/>
              <w:left w:val="single" w:sz="4" w:space="0" w:color="auto"/>
              <w:bottom w:val="single" w:sz="4" w:space="0" w:color="auto"/>
              <w:right w:val="single" w:sz="4" w:space="0" w:color="auto"/>
            </w:tcBorders>
            <w:vAlign w:val="center"/>
            <w:hideMark/>
          </w:tcPr>
          <w:p w:rsidR="00CD5387" w:rsidRPr="00AE5370" w:rsidRDefault="00CD5387">
            <w:pPr>
              <w:jc w:val="center"/>
              <w:rPr>
                <w:rFonts w:ascii="宋体" w:hAnsi="宋体"/>
                <w:sz w:val="18"/>
                <w:szCs w:val="18"/>
              </w:rPr>
            </w:pPr>
            <w:r w:rsidRPr="00AE5370">
              <w:rPr>
                <w:rFonts w:ascii="宋体" w:hAnsi="宋体" w:hint="eastAsia"/>
                <w:sz w:val="18"/>
                <w:szCs w:val="18"/>
              </w:rPr>
              <w:t>军事指挥</w:t>
            </w:r>
          </w:p>
        </w:tc>
        <w:tc>
          <w:tcPr>
            <w:tcW w:w="2268" w:type="dxa"/>
            <w:tcBorders>
              <w:top w:val="single" w:sz="4" w:space="0" w:color="auto"/>
              <w:left w:val="single" w:sz="4" w:space="0" w:color="auto"/>
              <w:bottom w:val="single" w:sz="4" w:space="0" w:color="auto"/>
              <w:right w:val="single" w:sz="4" w:space="0" w:color="auto"/>
            </w:tcBorders>
            <w:vAlign w:val="center"/>
            <w:hideMark/>
          </w:tcPr>
          <w:p w:rsidR="00CD5387" w:rsidRPr="00AE5370" w:rsidRDefault="00CD5387">
            <w:pPr>
              <w:wordWrap w:val="0"/>
              <w:jc w:val="left"/>
              <w:rPr>
                <w:rFonts w:ascii="宋体" w:hAnsi="宋体"/>
                <w:sz w:val="18"/>
                <w:szCs w:val="18"/>
              </w:rPr>
            </w:pPr>
            <w:r w:rsidRPr="00AE5370">
              <w:rPr>
                <w:rFonts w:ascii="宋体" w:hAnsi="宋体" w:hint="eastAsia"/>
                <w:sz w:val="18"/>
                <w:szCs w:val="18"/>
              </w:rPr>
              <w:t>军事指挥</w:t>
            </w:r>
          </w:p>
        </w:tc>
        <w:tc>
          <w:tcPr>
            <w:tcW w:w="5670" w:type="dxa"/>
            <w:tcBorders>
              <w:top w:val="single" w:sz="4" w:space="0" w:color="auto"/>
              <w:left w:val="single" w:sz="4" w:space="0" w:color="auto"/>
              <w:bottom w:val="single" w:sz="4" w:space="0" w:color="auto"/>
              <w:right w:val="single" w:sz="4" w:space="0" w:color="auto"/>
            </w:tcBorders>
            <w:vAlign w:val="center"/>
            <w:hideMark/>
          </w:tcPr>
          <w:p w:rsidR="00CD5387" w:rsidRPr="00AE5370" w:rsidRDefault="00CD5387">
            <w:pPr>
              <w:rPr>
                <w:rFonts w:ascii="宋体" w:hAnsi="宋体"/>
                <w:sz w:val="18"/>
                <w:szCs w:val="18"/>
              </w:rPr>
            </w:pPr>
            <w:r w:rsidRPr="00AE5370">
              <w:rPr>
                <w:rFonts w:ascii="宋体" w:hAnsi="宋体" w:hint="eastAsia"/>
                <w:sz w:val="18"/>
                <w:szCs w:val="18"/>
              </w:rPr>
              <w:t>《军队指挥学教程》，军事科学出版社，夏文军主编。</w:t>
            </w:r>
          </w:p>
        </w:tc>
      </w:tr>
      <w:tr w:rsidR="00CD5387" w:rsidRPr="00AE5370" w:rsidTr="00CD5387">
        <w:trPr>
          <w:trHeight w:val="454"/>
          <w:jc w:val="center"/>
        </w:trPr>
        <w:tc>
          <w:tcPr>
            <w:tcW w:w="2078" w:type="dxa"/>
            <w:tcBorders>
              <w:top w:val="single" w:sz="4" w:space="0" w:color="auto"/>
              <w:left w:val="single" w:sz="4" w:space="0" w:color="auto"/>
              <w:bottom w:val="single" w:sz="4" w:space="0" w:color="auto"/>
              <w:right w:val="single" w:sz="4" w:space="0" w:color="auto"/>
            </w:tcBorders>
            <w:vAlign w:val="center"/>
            <w:hideMark/>
          </w:tcPr>
          <w:p w:rsidR="00CD5387" w:rsidRPr="00AE5370" w:rsidRDefault="00CD5387">
            <w:pPr>
              <w:jc w:val="center"/>
              <w:rPr>
                <w:rFonts w:ascii="宋体" w:hAnsi="宋体"/>
                <w:sz w:val="18"/>
                <w:szCs w:val="18"/>
              </w:rPr>
            </w:pPr>
            <w:r w:rsidRPr="00AE5370">
              <w:rPr>
                <w:rFonts w:ascii="宋体" w:hAnsi="宋体" w:hint="eastAsia"/>
                <w:sz w:val="18"/>
                <w:szCs w:val="18"/>
              </w:rPr>
              <w:t>军事装备</w:t>
            </w:r>
          </w:p>
        </w:tc>
        <w:tc>
          <w:tcPr>
            <w:tcW w:w="2268" w:type="dxa"/>
            <w:tcBorders>
              <w:top w:val="single" w:sz="4" w:space="0" w:color="auto"/>
              <w:left w:val="single" w:sz="4" w:space="0" w:color="auto"/>
              <w:bottom w:val="single" w:sz="4" w:space="0" w:color="auto"/>
              <w:right w:val="single" w:sz="4" w:space="0" w:color="auto"/>
            </w:tcBorders>
            <w:vAlign w:val="center"/>
            <w:hideMark/>
          </w:tcPr>
          <w:p w:rsidR="00CD5387" w:rsidRPr="00AE5370" w:rsidRDefault="00CD5387">
            <w:pPr>
              <w:wordWrap w:val="0"/>
              <w:jc w:val="left"/>
              <w:rPr>
                <w:rFonts w:ascii="宋体" w:hAnsi="宋体"/>
                <w:sz w:val="18"/>
                <w:szCs w:val="18"/>
              </w:rPr>
            </w:pPr>
            <w:r w:rsidRPr="00AE5370">
              <w:rPr>
                <w:rFonts w:ascii="宋体" w:hAnsi="宋体" w:hint="eastAsia"/>
                <w:sz w:val="18"/>
                <w:szCs w:val="18"/>
              </w:rPr>
              <w:t>装备管理工程</w:t>
            </w:r>
          </w:p>
        </w:tc>
        <w:tc>
          <w:tcPr>
            <w:tcW w:w="5670" w:type="dxa"/>
            <w:tcBorders>
              <w:top w:val="single" w:sz="4" w:space="0" w:color="auto"/>
              <w:left w:val="single" w:sz="4" w:space="0" w:color="auto"/>
              <w:bottom w:val="single" w:sz="4" w:space="0" w:color="auto"/>
              <w:right w:val="single" w:sz="4" w:space="0" w:color="auto"/>
            </w:tcBorders>
            <w:vAlign w:val="center"/>
            <w:hideMark/>
          </w:tcPr>
          <w:p w:rsidR="00CD5387" w:rsidRPr="00AE5370" w:rsidRDefault="00CD5387">
            <w:pPr>
              <w:rPr>
                <w:rFonts w:ascii="宋体" w:hAnsi="宋体"/>
                <w:sz w:val="18"/>
                <w:szCs w:val="18"/>
              </w:rPr>
            </w:pPr>
            <w:r w:rsidRPr="00AE5370">
              <w:rPr>
                <w:rFonts w:ascii="宋体" w:hAnsi="宋体" w:hint="eastAsia"/>
                <w:sz w:val="18"/>
                <w:szCs w:val="18"/>
              </w:rPr>
              <w:t>《装备全系统全寿命管理》，国防工业出版社，任向红、陈桂明编著。</w:t>
            </w:r>
          </w:p>
        </w:tc>
      </w:tr>
    </w:tbl>
    <w:p w:rsidR="00CD5387" w:rsidRPr="00AE5370" w:rsidRDefault="00CD5387" w:rsidP="00CD5387"/>
    <w:sectPr w:rsidR="00CD5387" w:rsidRPr="00AE5370" w:rsidSect="00E86D2A">
      <w:headerReference w:type="even" r:id="rId15"/>
      <w:footerReference w:type="even" r:id="rId16"/>
      <w:footerReference w:type="default" r:id="rId17"/>
      <w:pgSz w:w="11907" w:h="16839" w:code="9"/>
      <w:pgMar w:top="2098" w:right="1418" w:bottom="2041" w:left="1418" w:header="851" w:footer="850" w:gutter="0"/>
      <w:cols w:space="425"/>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F3EF1" w:rsidRDefault="00AF3EF1">
      <w:r>
        <w:separator/>
      </w:r>
    </w:p>
  </w:endnote>
  <w:endnote w:type="continuationSeparator" w:id="0">
    <w:p w:rsidR="00AF3EF1" w:rsidRDefault="00AF3EF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3ED6" w:rsidRPr="00A8279F" w:rsidRDefault="00693ED6" w:rsidP="00DF70CD">
    <w:pPr>
      <w:pStyle w:val="a4"/>
      <w:rPr>
        <w:sz w:val="28"/>
        <w:szCs w:val="28"/>
      </w:rPr>
    </w:pPr>
    <w:r>
      <w:rPr>
        <w:rFonts w:hint="eastAsia"/>
        <w:sz w:val="28"/>
        <w:szCs w:val="28"/>
      </w:rPr>
      <w:t>—</w:t>
    </w:r>
    <w:r w:rsidR="004B3AED" w:rsidRPr="004B3AED">
      <w:rPr>
        <w:sz w:val="28"/>
        <w:szCs w:val="28"/>
      </w:rPr>
      <w:fldChar w:fldCharType="begin"/>
    </w:r>
    <w:r w:rsidRPr="00A8279F">
      <w:rPr>
        <w:sz w:val="28"/>
        <w:szCs w:val="28"/>
      </w:rPr>
      <w:instrText>PAGE   \* MERGEFORMAT</w:instrText>
    </w:r>
    <w:r w:rsidR="004B3AED" w:rsidRPr="004B3AED">
      <w:rPr>
        <w:sz w:val="28"/>
        <w:szCs w:val="28"/>
      </w:rPr>
      <w:fldChar w:fldCharType="separate"/>
    </w:r>
    <w:r w:rsidR="00914A72" w:rsidRPr="00914A72">
      <w:rPr>
        <w:noProof/>
        <w:sz w:val="28"/>
        <w:szCs w:val="28"/>
        <w:lang w:val="zh-CN"/>
      </w:rPr>
      <w:t>2</w:t>
    </w:r>
    <w:r w:rsidR="004B3AED" w:rsidRPr="00A8279F">
      <w:rPr>
        <w:noProof/>
        <w:sz w:val="28"/>
        <w:szCs w:val="28"/>
        <w:lang w:val="zh-CN"/>
      </w:rPr>
      <w:fldChar w:fldCharType="end"/>
    </w:r>
    <w:r>
      <w:rPr>
        <w:rFonts w:hint="eastAsia"/>
        <w:noProof/>
        <w:sz w:val="28"/>
        <w:szCs w:val="28"/>
        <w:lang w:val="zh-CN"/>
      </w:rPr>
      <w:t>—</w:t>
    </w:r>
  </w:p>
  <w:p w:rsidR="00693ED6" w:rsidRDefault="00693ED6">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3ED6" w:rsidRPr="00A8279F" w:rsidRDefault="00693ED6" w:rsidP="00235300">
    <w:pPr>
      <w:pStyle w:val="a4"/>
      <w:jc w:val="right"/>
      <w:rPr>
        <w:sz w:val="28"/>
        <w:szCs w:val="28"/>
      </w:rPr>
    </w:pPr>
    <w:r>
      <w:rPr>
        <w:rFonts w:hint="eastAsia"/>
        <w:sz w:val="28"/>
        <w:szCs w:val="28"/>
      </w:rPr>
      <w:t>—</w:t>
    </w:r>
    <w:r w:rsidR="004B3AED" w:rsidRPr="004B3AED">
      <w:rPr>
        <w:sz w:val="28"/>
        <w:szCs w:val="28"/>
      </w:rPr>
      <w:fldChar w:fldCharType="begin"/>
    </w:r>
    <w:r w:rsidRPr="00A8279F">
      <w:rPr>
        <w:sz w:val="28"/>
        <w:szCs w:val="28"/>
      </w:rPr>
      <w:instrText>PAGE   \* MERGEFORMAT</w:instrText>
    </w:r>
    <w:r w:rsidR="004B3AED" w:rsidRPr="004B3AED">
      <w:rPr>
        <w:sz w:val="28"/>
        <w:szCs w:val="28"/>
      </w:rPr>
      <w:fldChar w:fldCharType="separate"/>
    </w:r>
    <w:r w:rsidR="00914A72" w:rsidRPr="00914A72">
      <w:rPr>
        <w:noProof/>
        <w:sz w:val="28"/>
        <w:szCs w:val="28"/>
        <w:lang w:val="zh-CN"/>
      </w:rPr>
      <w:t>1</w:t>
    </w:r>
    <w:r w:rsidR="004B3AED" w:rsidRPr="00A8279F">
      <w:rPr>
        <w:noProof/>
        <w:sz w:val="28"/>
        <w:szCs w:val="28"/>
        <w:lang w:val="zh-CN"/>
      </w:rPr>
      <w:fldChar w:fldCharType="end"/>
    </w:r>
    <w:r>
      <w:rPr>
        <w:rFonts w:hint="eastAsia"/>
        <w:noProof/>
        <w:sz w:val="28"/>
        <w:szCs w:val="28"/>
        <w:lang w:val="zh-CN"/>
      </w:rPr>
      <w:t>—</w:t>
    </w:r>
  </w:p>
  <w:p w:rsidR="00693ED6" w:rsidRDefault="00693ED6">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3ED6" w:rsidRPr="00E86D2A" w:rsidRDefault="00693ED6">
    <w:pPr>
      <w:pStyle w:val="a4"/>
      <w:rPr>
        <w:sz w:val="28"/>
        <w:szCs w:val="28"/>
      </w:rPr>
    </w:pPr>
    <w:r>
      <w:rPr>
        <w:rFonts w:hint="eastAsia"/>
        <w:sz w:val="28"/>
        <w:szCs w:val="28"/>
      </w:rPr>
      <w:t>—</w:t>
    </w:r>
    <w:r w:rsidR="004B3AED" w:rsidRPr="004B3AED">
      <w:rPr>
        <w:sz w:val="28"/>
        <w:szCs w:val="28"/>
      </w:rPr>
      <w:fldChar w:fldCharType="begin"/>
    </w:r>
    <w:r w:rsidRPr="00E86D2A">
      <w:rPr>
        <w:sz w:val="28"/>
        <w:szCs w:val="28"/>
      </w:rPr>
      <w:instrText>PAGE   \* MERGEFORMAT</w:instrText>
    </w:r>
    <w:r w:rsidR="004B3AED" w:rsidRPr="004B3AED">
      <w:rPr>
        <w:sz w:val="28"/>
        <w:szCs w:val="28"/>
      </w:rPr>
      <w:fldChar w:fldCharType="separate"/>
    </w:r>
    <w:r w:rsidR="00302FB3" w:rsidRPr="00302FB3">
      <w:rPr>
        <w:noProof/>
        <w:sz w:val="28"/>
        <w:szCs w:val="28"/>
        <w:lang w:val="zh-CN"/>
      </w:rPr>
      <w:t>22</w:t>
    </w:r>
    <w:r w:rsidR="004B3AED" w:rsidRPr="00E86D2A">
      <w:rPr>
        <w:noProof/>
        <w:sz w:val="28"/>
        <w:szCs w:val="28"/>
        <w:lang w:val="zh-CN"/>
      </w:rPr>
      <w:fldChar w:fldCharType="end"/>
    </w:r>
    <w:r>
      <w:rPr>
        <w:rFonts w:hint="eastAsia"/>
        <w:noProof/>
        <w:sz w:val="28"/>
        <w:szCs w:val="28"/>
        <w:lang w:val="zh-CN"/>
      </w:rPr>
      <w:t>—</w:t>
    </w:r>
  </w:p>
  <w:p w:rsidR="00693ED6" w:rsidRDefault="00693ED6" w:rsidP="00CB329F">
    <w:pPr>
      <w:pStyle w:val="a4"/>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3ED6" w:rsidRPr="00057269" w:rsidRDefault="00693ED6">
    <w:pPr>
      <w:pStyle w:val="a4"/>
      <w:jc w:val="right"/>
      <w:rPr>
        <w:sz w:val="28"/>
        <w:szCs w:val="28"/>
      </w:rPr>
    </w:pPr>
    <w:r>
      <w:rPr>
        <w:rFonts w:hint="eastAsia"/>
        <w:sz w:val="28"/>
        <w:szCs w:val="28"/>
      </w:rPr>
      <w:t>—</w:t>
    </w:r>
    <w:r w:rsidR="004B3AED" w:rsidRPr="004B3AED">
      <w:rPr>
        <w:sz w:val="28"/>
        <w:szCs w:val="28"/>
      </w:rPr>
      <w:fldChar w:fldCharType="begin"/>
    </w:r>
    <w:r w:rsidRPr="00057269">
      <w:rPr>
        <w:sz w:val="28"/>
        <w:szCs w:val="28"/>
      </w:rPr>
      <w:instrText>PAGE   \* MERGEFORMAT</w:instrText>
    </w:r>
    <w:r w:rsidR="004B3AED" w:rsidRPr="004B3AED">
      <w:rPr>
        <w:sz w:val="28"/>
        <w:szCs w:val="28"/>
      </w:rPr>
      <w:fldChar w:fldCharType="separate"/>
    </w:r>
    <w:r w:rsidR="00302FB3" w:rsidRPr="00302FB3">
      <w:rPr>
        <w:noProof/>
        <w:sz w:val="28"/>
        <w:szCs w:val="28"/>
        <w:lang w:val="zh-CN"/>
      </w:rPr>
      <w:t>21</w:t>
    </w:r>
    <w:r w:rsidR="004B3AED" w:rsidRPr="00057269">
      <w:rPr>
        <w:noProof/>
        <w:sz w:val="28"/>
        <w:szCs w:val="28"/>
        <w:lang w:val="zh-CN"/>
      </w:rPr>
      <w:fldChar w:fldCharType="end"/>
    </w:r>
    <w:r>
      <w:rPr>
        <w:rFonts w:hint="eastAsia"/>
        <w:noProof/>
        <w:sz w:val="28"/>
        <w:szCs w:val="28"/>
        <w:lang w:val="zh-CN"/>
      </w:rPr>
      <w:t>—</w:t>
    </w:r>
  </w:p>
  <w:p w:rsidR="00693ED6" w:rsidRDefault="00693ED6" w:rsidP="00320630">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F3EF1" w:rsidRDefault="00AF3EF1">
      <w:r>
        <w:separator/>
      </w:r>
    </w:p>
  </w:footnote>
  <w:footnote w:type="continuationSeparator" w:id="0">
    <w:p w:rsidR="00AF3EF1" w:rsidRDefault="00AF3EF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3ED6" w:rsidRDefault="00693ED6" w:rsidP="00C817CC"/>
  <w:p w:rsidR="00693ED6" w:rsidRPr="00D90393" w:rsidRDefault="00693ED6" w:rsidP="00D90393">
    <w:r w:rsidRPr="00A8279F">
      <w:rPr>
        <w:noProof/>
      </w:rPr>
      <w:drawing>
        <wp:inline distT="0" distB="0" distL="0" distR="0">
          <wp:extent cx="5486400" cy="640080"/>
          <wp:effectExtent l="19050" t="0" r="0" b="0"/>
          <wp:docPr id="6" name="图片 2" descr="硕左1.jpg"/>
          <wp:cNvGraphicFramePr/>
          <a:graphic xmlns:a="http://schemas.openxmlformats.org/drawingml/2006/main">
            <a:graphicData uri="http://schemas.openxmlformats.org/drawingml/2006/picture">
              <pic:pic xmlns:pic="http://schemas.openxmlformats.org/drawingml/2006/picture">
                <pic:nvPicPr>
                  <pic:cNvPr id="0" name="硕左1.jpg"/>
                  <pic:cNvPicPr/>
                </pic:nvPicPr>
                <pic:blipFill>
                  <a:blip r:embed="rId1"/>
                  <a:stretch>
                    <a:fillRect/>
                  </a:stretch>
                </pic:blipFill>
                <pic:spPr>
                  <a:xfrm>
                    <a:off x="0" y="0"/>
                    <a:ext cx="5486400" cy="640080"/>
                  </a:xfrm>
                  <a:prstGeom prst="rect">
                    <a:avLst/>
                  </a:prstGeom>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3ED6" w:rsidRDefault="00693ED6" w:rsidP="00FF6CB2">
    <w:pPr>
      <w:pStyle w:val="a3"/>
      <w:pBdr>
        <w:bottom w:val="none" w:sz="0" w:space="0" w:color="auto"/>
      </w:pBdr>
    </w:pPr>
    <w:r w:rsidRPr="00A8279F">
      <w:rPr>
        <w:noProof/>
      </w:rPr>
      <w:drawing>
        <wp:inline distT="0" distB="0" distL="0" distR="0">
          <wp:extent cx="5486400" cy="640080"/>
          <wp:effectExtent l="19050" t="0" r="0" b="0"/>
          <wp:docPr id="5" name="图片 1" descr="硕右1.jpg"/>
          <wp:cNvGraphicFramePr/>
          <a:graphic xmlns:a="http://schemas.openxmlformats.org/drawingml/2006/main">
            <a:graphicData uri="http://schemas.openxmlformats.org/drawingml/2006/picture">
              <pic:pic xmlns:pic="http://schemas.openxmlformats.org/drawingml/2006/picture">
                <pic:nvPicPr>
                  <pic:cNvPr id="0" name="硕右1.jpg"/>
                  <pic:cNvPicPr/>
                </pic:nvPicPr>
                <pic:blipFill>
                  <a:blip r:embed="rId1"/>
                  <a:stretch>
                    <a:fillRect/>
                  </a:stretch>
                </pic:blipFill>
                <pic:spPr>
                  <a:xfrm>
                    <a:off x="0" y="0"/>
                    <a:ext cx="5486400" cy="640080"/>
                  </a:xfrm>
                  <a:prstGeom prst="rect">
                    <a:avLst/>
                  </a:prstGeom>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3ED6" w:rsidRDefault="00693ED6" w:rsidP="00E30F3D">
    <w:r w:rsidRPr="00A8279F">
      <w:rPr>
        <w:noProof/>
      </w:rPr>
      <w:drawing>
        <wp:inline distT="0" distB="0" distL="0" distR="0">
          <wp:extent cx="5486400" cy="640080"/>
          <wp:effectExtent l="19050" t="0" r="0" b="0"/>
          <wp:docPr id="3" name="图片 1" descr="硕右1.jpg"/>
          <wp:cNvGraphicFramePr/>
          <a:graphic xmlns:a="http://schemas.openxmlformats.org/drawingml/2006/main">
            <a:graphicData uri="http://schemas.openxmlformats.org/drawingml/2006/picture">
              <pic:pic xmlns:pic="http://schemas.openxmlformats.org/drawingml/2006/picture">
                <pic:nvPicPr>
                  <pic:cNvPr id="0" name="硕右1.jpg"/>
                  <pic:cNvPicPr/>
                </pic:nvPicPr>
                <pic:blipFill>
                  <a:blip r:embed="rId1"/>
                  <a:stretch>
                    <a:fillRect/>
                  </a:stretch>
                </pic:blipFill>
                <pic:spPr>
                  <a:xfrm>
                    <a:off x="0" y="0"/>
                    <a:ext cx="5486400" cy="640080"/>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27AF8"/>
    <w:multiLevelType w:val="hybridMultilevel"/>
    <w:tmpl w:val="F5A0808E"/>
    <w:lvl w:ilvl="0" w:tplc="EE20E26C">
      <w:start w:val="1"/>
      <w:numFmt w:val="decimal"/>
      <w:lvlText w:val="（%1）"/>
      <w:lvlJc w:val="left"/>
      <w:pPr>
        <w:ind w:left="1080" w:hanging="72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
    <w:nsid w:val="020938E6"/>
    <w:multiLevelType w:val="hybridMultilevel"/>
    <w:tmpl w:val="4176D5D4"/>
    <w:lvl w:ilvl="0" w:tplc="1786C8E2">
      <w:start w:val="1"/>
      <w:numFmt w:val="decimalEnclosedCircle"/>
      <w:lvlText w:val="%1"/>
      <w:lvlJc w:val="left"/>
      <w:pPr>
        <w:ind w:left="360" w:hanging="360"/>
      </w:pPr>
      <w:rPr>
        <w:rFonts w:cs="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8293E4B"/>
    <w:multiLevelType w:val="hybridMultilevel"/>
    <w:tmpl w:val="A78AC9D0"/>
    <w:lvl w:ilvl="0" w:tplc="A3B294A8">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
    <w:nsid w:val="0A464F7D"/>
    <w:multiLevelType w:val="hybridMultilevel"/>
    <w:tmpl w:val="1DC445AA"/>
    <w:lvl w:ilvl="0" w:tplc="E988C04E">
      <w:start w:val="3"/>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0AC3173E"/>
    <w:multiLevelType w:val="hybridMultilevel"/>
    <w:tmpl w:val="5284138A"/>
    <w:lvl w:ilvl="0" w:tplc="1A9C2D82">
      <w:start w:val="2"/>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0B252DFE"/>
    <w:multiLevelType w:val="hybridMultilevel"/>
    <w:tmpl w:val="331ADA44"/>
    <w:lvl w:ilvl="0" w:tplc="B4EE94E8">
      <w:start w:val="2"/>
      <w:numFmt w:val="decimalEnclosedCircle"/>
      <w:lvlText w:val="%1"/>
      <w:lvlJc w:val="left"/>
      <w:pPr>
        <w:ind w:left="360" w:hanging="360"/>
      </w:pPr>
      <w:rPr>
        <w:rFonts w:cs="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0B380AB3"/>
    <w:multiLevelType w:val="hybridMultilevel"/>
    <w:tmpl w:val="6394C240"/>
    <w:lvl w:ilvl="0" w:tplc="0409000F">
      <w:start w:val="1"/>
      <w:numFmt w:val="decimal"/>
      <w:lvlText w:val="%1."/>
      <w:lvlJc w:val="left"/>
      <w:pPr>
        <w:ind w:left="420" w:hanging="420"/>
      </w:pPr>
      <w:rPr>
        <w:rFonts w:hint="eastAsia"/>
      </w:rPr>
    </w:lvl>
    <w:lvl w:ilvl="1" w:tplc="04090019" w:tentative="1">
      <w:start w:val="1"/>
      <w:numFmt w:val="lowerLetter"/>
      <w:lvlText w:val="%2)"/>
      <w:lvlJc w:val="left"/>
      <w:pPr>
        <w:ind w:left="480" w:hanging="420"/>
      </w:pPr>
    </w:lvl>
    <w:lvl w:ilvl="2" w:tplc="0409001B" w:tentative="1">
      <w:start w:val="1"/>
      <w:numFmt w:val="lowerRoman"/>
      <w:lvlText w:val="%3."/>
      <w:lvlJc w:val="right"/>
      <w:pPr>
        <w:ind w:left="900" w:hanging="420"/>
      </w:pPr>
    </w:lvl>
    <w:lvl w:ilvl="3" w:tplc="0409000F" w:tentative="1">
      <w:start w:val="1"/>
      <w:numFmt w:val="decimal"/>
      <w:lvlText w:val="%4."/>
      <w:lvlJc w:val="left"/>
      <w:pPr>
        <w:ind w:left="1320" w:hanging="420"/>
      </w:pPr>
    </w:lvl>
    <w:lvl w:ilvl="4" w:tplc="04090019" w:tentative="1">
      <w:start w:val="1"/>
      <w:numFmt w:val="lowerLetter"/>
      <w:lvlText w:val="%5)"/>
      <w:lvlJc w:val="left"/>
      <w:pPr>
        <w:ind w:left="1740" w:hanging="420"/>
      </w:pPr>
    </w:lvl>
    <w:lvl w:ilvl="5" w:tplc="0409001B" w:tentative="1">
      <w:start w:val="1"/>
      <w:numFmt w:val="lowerRoman"/>
      <w:lvlText w:val="%6."/>
      <w:lvlJc w:val="right"/>
      <w:pPr>
        <w:ind w:left="2160" w:hanging="420"/>
      </w:pPr>
    </w:lvl>
    <w:lvl w:ilvl="6" w:tplc="0409000F" w:tentative="1">
      <w:start w:val="1"/>
      <w:numFmt w:val="decimal"/>
      <w:lvlText w:val="%7."/>
      <w:lvlJc w:val="left"/>
      <w:pPr>
        <w:ind w:left="2580" w:hanging="420"/>
      </w:pPr>
    </w:lvl>
    <w:lvl w:ilvl="7" w:tplc="04090019" w:tentative="1">
      <w:start w:val="1"/>
      <w:numFmt w:val="lowerLetter"/>
      <w:lvlText w:val="%8)"/>
      <w:lvlJc w:val="left"/>
      <w:pPr>
        <w:ind w:left="3000" w:hanging="420"/>
      </w:pPr>
    </w:lvl>
    <w:lvl w:ilvl="8" w:tplc="0409001B" w:tentative="1">
      <w:start w:val="1"/>
      <w:numFmt w:val="lowerRoman"/>
      <w:lvlText w:val="%9."/>
      <w:lvlJc w:val="right"/>
      <w:pPr>
        <w:ind w:left="3420" w:hanging="420"/>
      </w:pPr>
    </w:lvl>
  </w:abstractNum>
  <w:abstractNum w:abstractNumId="7">
    <w:nsid w:val="0D5B1756"/>
    <w:multiLevelType w:val="hybridMultilevel"/>
    <w:tmpl w:val="0268A868"/>
    <w:lvl w:ilvl="0" w:tplc="41C46B18">
      <w:start w:val="2"/>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1AB65CFA"/>
    <w:multiLevelType w:val="hybridMultilevel"/>
    <w:tmpl w:val="698A56A8"/>
    <w:lvl w:ilvl="0" w:tplc="E1C4DC3C">
      <w:start w:val="4"/>
      <w:numFmt w:val="decimal"/>
      <w:lvlText w:val="（%1）"/>
      <w:lvlJc w:val="left"/>
      <w:pPr>
        <w:ind w:left="720" w:hanging="720"/>
      </w:pPr>
      <w:rPr>
        <w:rFonts w:hAnsi="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1C6572D8"/>
    <w:multiLevelType w:val="hybridMultilevel"/>
    <w:tmpl w:val="3A9A8CAC"/>
    <w:lvl w:ilvl="0" w:tplc="DAB85C08">
      <w:start w:val="1"/>
      <w:numFmt w:val="decimalEnclosedCircle"/>
      <w:lvlText w:val="%1"/>
      <w:lvlJc w:val="left"/>
      <w:pPr>
        <w:ind w:left="360" w:hanging="360"/>
      </w:pPr>
      <w:rPr>
        <w:rFonts w:cs="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22BB2489"/>
    <w:multiLevelType w:val="hybridMultilevel"/>
    <w:tmpl w:val="2FF65110"/>
    <w:lvl w:ilvl="0" w:tplc="0EEA9344">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290C5AA2"/>
    <w:multiLevelType w:val="hybridMultilevel"/>
    <w:tmpl w:val="F5489082"/>
    <w:lvl w:ilvl="0" w:tplc="E9E23BC2">
      <w:start w:val="1"/>
      <w:numFmt w:val="decimalEnclosedCircle"/>
      <w:lvlText w:val="%1"/>
      <w:lvlJc w:val="left"/>
      <w:pPr>
        <w:ind w:left="360" w:hanging="360"/>
      </w:pPr>
      <w:rPr>
        <w:rFonts w:ascii="宋体" w:eastAsia="宋体" w:hAnsi="宋体" w:cs="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31BA78EB"/>
    <w:multiLevelType w:val="hybridMultilevel"/>
    <w:tmpl w:val="24E278F4"/>
    <w:lvl w:ilvl="0" w:tplc="9FAC2A6E">
      <w:start w:val="1"/>
      <w:numFmt w:val="decimalEnclosedCircle"/>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34E025B1"/>
    <w:multiLevelType w:val="hybridMultilevel"/>
    <w:tmpl w:val="48FECC92"/>
    <w:lvl w:ilvl="0" w:tplc="0409000F">
      <w:start w:val="1"/>
      <w:numFmt w:val="decimal"/>
      <w:lvlText w:val="%1."/>
      <w:lvlJc w:val="left"/>
      <w:pPr>
        <w:ind w:left="780" w:hanging="4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nsid w:val="36564DBC"/>
    <w:multiLevelType w:val="hybridMultilevel"/>
    <w:tmpl w:val="9A82F6BC"/>
    <w:lvl w:ilvl="0" w:tplc="4188908A">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3A09338F"/>
    <w:multiLevelType w:val="hybridMultilevel"/>
    <w:tmpl w:val="1C2C4932"/>
    <w:lvl w:ilvl="0" w:tplc="26E6A436">
      <w:start w:val="1"/>
      <w:numFmt w:val="decimalEnclosedCircle"/>
      <w:lvlText w:val="%1"/>
      <w:lvlJc w:val="left"/>
      <w:pPr>
        <w:ind w:left="435" w:hanging="360"/>
      </w:pPr>
      <w:rPr>
        <w:rFonts w:hint="default"/>
      </w:rPr>
    </w:lvl>
    <w:lvl w:ilvl="1" w:tplc="04090019" w:tentative="1">
      <w:start w:val="1"/>
      <w:numFmt w:val="lowerLetter"/>
      <w:lvlText w:val="%2)"/>
      <w:lvlJc w:val="left"/>
      <w:pPr>
        <w:ind w:left="915" w:hanging="420"/>
      </w:pPr>
    </w:lvl>
    <w:lvl w:ilvl="2" w:tplc="0409001B" w:tentative="1">
      <w:start w:val="1"/>
      <w:numFmt w:val="lowerRoman"/>
      <w:lvlText w:val="%3."/>
      <w:lvlJc w:val="right"/>
      <w:pPr>
        <w:ind w:left="1335" w:hanging="420"/>
      </w:pPr>
    </w:lvl>
    <w:lvl w:ilvl="3" w:tplc="0409000F" w:tentative="1">
      <w:start w:val="1"/>
      <w:numFmt w:val="decimal"/>
      <w:lvlText w:val="%4."/>
      <w:lvlJc w:val="left"/>
      <w:pPr>
        <w:ind w:left="1755" w:hanging="420"/>
      </w:pPr>
    </w:lvl>
    <w:lvl w:ilvl="4" w:tplc="04090019" w:tentative="1">
      <w:start w:val="1"/>
      <w:numFmt w:val="lowerLetter"/>
      <w:lvlText w:val="%5)"/>
      <w:lvlJc w:val="left"/>
      <w:pPr>
        <w:ind w:left="2175" w:hanging="420"/>
      </w:pPr>
    </w:lvl>
    <w:lvl w:ilvl="5" w:tplc="0409001B" w:tentative="1">
      <w:start w:val="1"/>
      <w:numFmt w:val="lowerRoman"/>
      <w:lvlText w:val="%6."/>
      <w:lvlJc w:val="right"/>
      <w:pPr>
        <w:ind w:left="2595" w:hanging="420"/>
      </w:pPr>
    </w:lvl>
    <w:lvl w:ilvl="6" w:tplc="0409000F" w:tentative="1">
      <w:start w:val="1"/>
      <w:numFmt w:val="decimal"/>
      <w:lvlText w:val="%7."/>
      <w:lvlJc w:val="left"/>
      <w:pPr>
        <w:ind w:left="3015" w:hanging="420"/>
      </w:pPr>
    </w:lvl>
    <w:lvl w:ilvl="7" w:tplc="04090019" w:tentative="1">
      <w:start w:val="1"/>
      <w:numFmt w:val="lowerLetter"/>
      <w:lvlText w:val="%8)"/>
      <w:lvlJc w:val="left"/>
      <w:pPr>
        <w:ind w:left="3435" w:hanging="420"/>
      </w:pPr>
    </w:lvl>
    <w:lvl w:ilvl="8" w:tplc="0409001B" w:tentative="1">
      <w:start w:val="1"/>
      <w:numFmt w:val="lowerRoman"/>
      <w:lvlText w:val="%9."/>
      <w:lvlJc w:val="right"/>
      <w:pPr>
        <w:ind w:left="3855" w:hanging="420"/>
      </w:pPr>
    </w:lvl>
  </w:abstractNum>
  <w:abstractNum w:abstractNumId="16">
    <w:nsid w:val="3F4A2DDB"/>
    <w:multiLevelType w:val="hybridMultilevel"/>
    <w:tmpl w:val="F15AB032"/>
    <w:lvl w:ilvl="0" w:tplc="DFDEC884">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7">
    <w:nsid w:val="402B71A2"/>
    <w:multiLevelType w:val="hybridMultilevel"/>
    <w:tmpl w:val="F240495A"/>
    <w:lvl w:ilvl="0" w:tplc="0E4CF866">
      <w:start w:val="1"/>
      <w:numFmt w:val="decimalEnclosedCircle"/>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8">
    <w:nsid w:val="45DA7001"/>
    <w:multiLevelType w:val="hybridMultilevel"/>
    <w:tmpl w:val="5D46AC7A"/>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9">
    <w:nsid w:val="483A1908"/>
    <w:multiLevelType w:val="hybridMultilevel"/>
    <w:tmpl w:val="6CE898A8"/>
    <w:lvl w:ilvl="0" w:tplc="A56A6FC6">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20">
    <w:nsid w:val="496D266E"/>
    <w:multiLevelType w:val="hybridMultilevel"/>
    <w:tmpl w:val="2AA8EF8A"/>
    <w:lvl w:ilvl="0" w:tplc="F05812D8">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4DF16640"/>
    <w:multiLevelType w:val="hybridMultilevel"/>
    <w:tmpl w:val="B48A7FC6"/>
    <w:lvl w:ilvl="0" w:tplc="AFE69CF4">
      <w:start w:val="1"/>
      <w:numFmt w:val="decimalEnclosedCircle"/>
      <w:lvlText w:val="%1"/>
      <w:lvlJc w:val="left"/>
      <w:pPr>
        <w:ind w:left="360" w:hanging="360"/>
      </w:pPr>
      <w:rPr>
        <w:rFonts w:ascii="宋体" w:eastAsia="宋体" w:hAnsi="宋体" w:cs="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51100DE8"/>
    <w:multiLevelType w:val="hybridMultilevel"/>
    <w:tmpl w:val="9818793E"/>
    <w:lvl w:ilvl="0" w:tplc="A722630E">
      <w:start w:val="2"/>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54353C74"/>
    <w:multiLevelType w:val="hybridMultilevel"/>
    <w:tmpl w:val="47807748"/>
    <w:lvl w:ilvl="0" w:tplc="EADED030">
      <w:start w:val="2"/>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573F52E4"/>
    <w:multiLevelType w:val="hybridMultilevel"/>
    <w:tmpl w:val="10C478DC"/>
    <w:lvl w:ilvl="0" w:tplc="E9CCD398">
      <w:start w:val="1"/>
      <w:numFmt w:val="decimalEnclosedCircle"/>
      <w:lvlText w:val="%1"/>
      <w:lvlJc w:val="left"/>
      <w:pPr>
        <w:ind w:left="360" w:hanging="360"/>
      </w:pPr>
      <w:rPr>
        <w:rFonts w:ascii="宋体" w:eastAsia="宋体" w:hAnsi="宋体" w:cs="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588D5A21"/>
    <w:multiLevelType w:val="multilevel"/>
    <w:tmpl w:val="62889196"/>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6">
    <w:nsid w:val="59295499"/>
    <w:multiLevelType w:val="hybridMultilevel"/>
    <w:tmpl w:val="C31EFA9A"/>
    <w:lvl w:ilvl="0" w:tplc="E6A2633E">
      <w:start w:val="2"/>
      <w:numFmt w:val="decimalEnclosedCircle"/>
      <w:lvlText w:val="%1"/>
      <w:lvlJc w:val="left"/>
      <w:pPr>
        <w:ind w:left="360" w:hanging="360"/>
      </w:pPr>
      <w:rPr>
        <w:rFonts w:cs="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5A873C97"/>
    <w:multiLevelType w:val="hybridMultilevel"/>
    <w:tmpl w:val="440C0B26"/>
    <w:lvl w:ilvl="0" w:tplc="CC0A46D2">
      <w:start w:val="1"/>
      <w:numFmt w:val="decimalEnclosedCircle"/>
      <w:lvlText w:val="%1"/>
      <w:lvlJc w:val="left"/>
      <w:pPr>
        <w:ind w:left="360" w:hanging="360"/>
      </w:pPr>
      <w:rPr>
        <w:rFonts w:cs="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5C352A6B"/>
    <w:multiLevelType w:val="hybridMultilevel"/>
    <w:tmpl w:val="AD46E18C"/>
    <w:lvl w:ilvl="0" w:tplc="D5C6C994">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5F8B33EA"/>
    <w:multiLevelType w:val="hybridMultilevel"/>
    <w:tmpl w:val="F77C12D2"/>
    <w:lvl w:ilvl="0" w:tplc="54D83440">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nsid w:val="642E0219"/>
    <w:multiLevelType w:val="hybridMultilevel"/>
    <w:tmpl w:val="21C2795C"/>
    <w:lvl w:ilvl="0" w:tplc="02722112">
      <w:start w:val="1"/>
      <w:numFmt w:val="decimalEnclosedCircle"/>
      <w:lvlText w:val="%1"/>
      <w:lvlJc w:val="left"/>
      <w:pPr>
        <w:ind w:left="360" w:hanging="360"/>
      </w:pPr>
      <w:rPr>
        <w:rFonts w:cs="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659D74E7"/>
    <w:multiLevelType w:val="hybridMultilevel"/>
    <w:tmpl w:val="EC145104"/>
    <w:lvl w:ilvl="0" w:tplc="79D20CD0">
      <w:start w:val="1"/>
      <w:numFmt w:val="bullet"/>
      <w:pStyle w:val="1"/>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2">
    <w:nsid w:val="665E7E3F"/>
    <w:multiLevelType w:val="hybridMultilevel"/>
    <w:tmpl w:val="6CFA2682"/>
    <w:lvl w:ilvl="0" w:tplc="251032A6">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672B287D"/>
    <w:multiLevelType w:val="hybridMultilevel"/>
    <w:tmpl w:val="D3E0F602"/>
    <w:lvl w:ilvl="0" w:tplc="648A6F2E">
      <w:start w:val="1"/>
      <w:numFmt w:val="decimalEnclosedCircle"/>
      <w:lvlText w:val="%1"/>
      <w:lvlJc w:val="left"/>
      <w:pPr>
        <w:ind w:left="360" w:hanging="360"/>
      </w:pPr>
      <w:rPr>
        <w:rFonts w:ascii="宋体" w:eastAsia="宋体" w:hAnsi="宋体" w:cs="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nsid w:val="685F4259"/>
    <w:multiLevelType w:val="hybridMultilevel"/>
    <w:tmpl w:val="27623018"/>
    <w:lvl w:ilvl="0" w:tplc="20D6266A">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68DD3DCD"/>
    <w:multiLevelType w:val="hybridMultilevel"/>
    <w:tmpl w:val="755829A8"/>
    <w:lvl w:ilvl="0" w:tplc="E0F47058">
      <w:start w:val="1"/>
      <w:numFmt w:val="decimalEnclosedCircle"/>
      <w:lvlText w:val="%1"/>
      <w:lvlJc w:val="left"/>
      <w:pPr>
        <w:ind w:left="360" w:hanging="360"/>
      </w:pPr>
      <w:rPr>
        <w:rFonts w:ascii="宋体" w:hAnsi="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69D30BC0"/>
    <w:multiLevelType w:val="hybridMultilevel"/>
    <w:tmpl w:val="69A0BAC4"/>
    <w:lvl w:ilvl="0" w:tplc="D006F30A">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6B3B1364"/>
    <w:multiLevelType w:val="hybridMultilevel"/>
    <w:tmpl w:val="C7BC0FE4"/>
    <w:lvl w:ilvl="0" w:tplc="109C9716">
      <w:start w:val="1"/>
      <w:numFmt w:val="decimalEnclosedCircle"/>
      <w:lvlText w:val="%1"/>
      <w:lvlJc w:val="left"/>
      <w:pPr>
        <w:ind w:left="360" w:hanging="360"/>
      </w:pPr>
      <w:rPr>
        <w:rFonts w:ascii="宋体" w:eastAsia="宋体" w:hAnsi="宋体" w:cs="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nsid w:val="6C8626D1"/>
    <w:multiLevelType w:val="hybridMultilevel"/>
    <w:tmpl w:val="35626802"/>
    <w:lvl w:ilvl="0" w:tplc="75023F2E">
      <w:start w:val="1"/>
      <w:numFmt w:val="decimalEnclosedCircle"/>
      <w:lvlText w:val="%1"/>
      <w:lvlJc w:val="left"/>
      <w:pPr>
        <w:ind w:left="360" w:hanging="360"/>
      </w:pPr>
      <w:rPr>
        <w:rFonts w:cs="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nsid w:val="70623A86"/>
    <w:multiLevelType w:val="hybridMultilevel"/>
    <w:tmpl w:val="A2089E06"/>
    <w:lvl w:ilvl="0" w:tplc="38CAE758">
      <w:start w:val="1"/>
      <w:numFmt w:val="decimalEnclosedCircle"/>
      <w:lvlText w:val="%1"/>
      <w:lvlJc w:val="left"/>
      <w:pPr>
        <w:ind w:left="360" w:hanging="360"/>
      </w:pPr>
      <w:rPr>
        <w:rFonts w:cs="宋体"/>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0">
    <w:nsid w:val="71EC3574"/>
    <w:multiLevelType w:val="hybridMultilevel"/>
    <w:tmpl w:val="1DAA7A32"/>
    <w:lvl w:ilvl="0" w:tplc="70F00B56">
      <w:start w:val="1"/>
      <w:numFmt w:val="decimalEnclosedCircle"/>
      <w:lvlText w:val="%1"/>
      <w:lvlJc w:val="left"/>
      <w:pPr>
        <w:ind w:left="360" w:hanging="360"/>
      </w:pPr>
      <w:rPr>
        <w:rFonts w:cs="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nsid w:val="72D07034"/>
    <w:multiLevelType w:val="multilevel"/>
    <w:tmpl w:val="5D46AC7A"/>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2">
    <w:nsid w:val="74937E53"/>
    <w:multiLevelType w:val="hybridMultilevel"/>
    <w:tmpl w:val="F4F62962"/>
    <w:lvl w:ilvl="0" w:tplc="3C2CE49C">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3">
    <w:nsid w:val="74DC6414"/>
    <w:multiLevelType w:val="hybridMultilevel"/>
    <w:tmpl w:val="A4480B80"/>
    <w:lvl w:ilvl="0" w:tplc="0AD6FA30">
      <w:start w:val="1"/>
      <w:numFmt w:val="decimalEnclosedCircle"/>
      <w:lvlText w:val="%1"/>
      <w:lvlJc w:val="left"/>
      <w:pPr>
        <w:ind w:left="360" w:hanging="360"/>
      </w:pPr>
      <w:rPr>
        <w:rFonts w:cs="宋体"/>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4">
    <w:nsid w:val="7CF93E7B"/>
    <w:multiLevelType w:val="hybridMultilevel"/>
    <w:tmpl w:val="BF12950E"/>
    <w:lvl w:ilvl="0" w:tplc="FB9E7D20">
      <w:start w:val="2"/>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5">
    <w:nsid w:val="7F8A1EDF"/>
    <w:multiLevelType w:val="hybridMultilevel"/>
    <w:tmpl w:val="8A042B68"/>
    <w:lvl w:ilvl="0" w:tplc="19E6D0FA">
      <w:start w:val="1"/>
      <w:numFmt w:val="decimalEnclosedCircle"/>
      <w:lvlText w:val="%1"/>
      <w:lvlJc w:val="left"/>
      <w:pPr>
        <w:ind w:left="360" w:hanging="360"/>
      </w:pPr>
      <w:rPr>
        <w:rFonts w:ascii="Times New Roman" w:eastAsia="宋体" w:hAnsi="Times New Roman" w:hint="default"/>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8"/>
  </w:num>
  <w:num w:numId="2">
    <w:abstractNumId w:val="41"/>
  </w:num>
  <w:num w:numId="3">
    <w:abstractNumId w:val="16"/>
  </w:num>
  <w:num w:numId="4">
    <w:abstractNumId w:val="17"/>
  </w:num>
  <w:num w:numId="5">
    <w:abstractNumId w:val="2"/>
  </w:num>
  <w:num w:numId="6">
    <w:abstractNumId w:val="19"/>
  </w:num>
  <w:num w:numId="7">
    <w:abstractNumId w:val="25"/>
  </w:num>
  <w:num w:numId="8">
    <w:abstractNumId w:val="31"/>
  </w:num>
  <w:num w:numId="9">
    <w:abstractNumId w:val="42"/>
  </w:num>
  <w:num w:numId="10">
    <w:abstractNumId w:val="14"/>
  </w:num>
  <w:num w:numId="11">
    <w:abstractNumId w:val="31"/>
  </w:num>
  <w:num w:numId="12">
    <w:abstractNumId w:val="31"/>
  </w:num>
  <w:num w:numId="13">
    <w:abstractNumId w:val="6"/>
  </w:num>
  <w:num w:numId="14">
    <w:abstractNumId w:val="0"/>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5"/>
  </w:num>
  <w:num w:numId="17">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0"/>
  </w:num>
  <w:num w:numId="19">
    <w:abstractNumId w:val="27"/>
  </w:num>
  <w:num w:numId="20">
    <w:abstractNumId w:val="9"/>
  </w:num>
  <w:num w:numId="21">
    <w:abstractNumId w:val="38"/>
  </w:num>
  <w:num w:numId="22">
    <w:abstractNumId w:val="1"/>
  </w:num>
  <w:num w:numId="23">
    <w:abstractNumId w:val="26"/>
  </w:num>
  <w:num w:numId="24">
    <w:abstractNumId w:val="5"/>
  </w:num>
  <w:num w:numId="25">
    <w:abstractNumId w:val="28"/>
  </w:num>
  <w:num w:numId="26">
    <w:abstractNumId w:val="40"/>
  </w:num>
  <w:num w:numId="27">
    <w:abstractNumId w:val="4"/>
  </w:num>
  <w:num w:numId="2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0"/>
  </w:num>
  <w:num w:numId="30">
    <w:abstractNumId w:val="36"/>
  </w:num>
  <w:num w:numId="31">
    <w:abstractNumId w:val="29"/>
  </w:num>
  <w:num w:numId="32">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2"/>
  </w:num>
  <w:num w:numId="34">
    <w:abstractNumId w:val="34"/>
  </w:num>
  <w:num w:numId="35">
    <w:abstractNumId w:val="7"/>
  </w:num>
  <w:num w:numId="36">
    <w:abstractNumId w:val="15"/>
  </w:num>
  <w:num w:numId="3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5"/>
  </w:num>
  <w:num w:numId="39">
    <w:abstractNumId w:val="44"/>
  </w:num>
  <w:num w:numId="40">
    <w:abstractNumId w:val="22"/>
  </w:num>
  <w:num w:numId="41">
    <w:abstractNumId w:val="23"/>
  </w:num>
  <w:num w:numId="42">
    <w:abstractNumId w:val="20"/>
  </w:num>
  <w:num w:numId="43">
    <w:abstractNumId w:val="3"/>
  </w:num>
  <w:num w:numId="44">
    <w:abstractNumId w:val="37"/>
  </w:num>
  <w:num w:numId="45">
    <w:abstractNumId w:val="11"/>
  </w:num>
  <w:num w:numId="46">
    <w:abstractNumId w:val="8"/>
  </w:num>
  <w:num w:numId="47">
    <w:abstractNumId w:val="33"/>
  </w:num>
  <w:num w:numId="48">
    <w:abstractNumId w:val="21"/>
  </w:num>
  <w:num w:numId="49">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bordersDoNotSurroundHeader/>
  <w:bordersDoNotSurroundFooter/>
  <w:proofState w:spelling="clean"/>
  <w:stylePaneFormatFilter w:val="3F01"/>
  <w:defaultTabStop w:val="50"/>
  <w:evenAndOddHeaders/>
  <w:drawingGridHorizontalSpacing w:val="105"/>
  <w:drawingGridVerticalSpacing w:val="156"/>
  <w:displayHorizontalDrawingGridEvery w:val="0"/>
  <w:displayVerticalDrawingGridEvery w:val="2"/>
  <w:characterSpacingControl w:val="compressPunctuation"/>
  <w:hdrShapeDefaults>
    <o:shapedefaults v:ext="edit" spidmax="121858" fillcolor="#333">
      <v:fill color="#333" opacity="64881f"/>
      <v:stroke weight=".5pt"/>
      <v:textbox inset=".5mm,.5mm,.5mm,.5mm"/>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13EE0"/>
    <w:rsid w:val="00000463"/>
    <w:rsid w:val="00000EE6"/>
    <w:rsid w:val="000020FF"/>
    <w:rsid w:val="000025FB"/>
    <w:rsid w:val="000030BD"/>
    <w:rsid w:val="000043EE"/>
    <w:rsid w:val="00004790"/>
    <w:rsid w:val="00010ECD"/>
    <w:rsid w:val="00012B5A"/>
    <w:rsid w:val="0001401F"/>
    <w:rsid w:val="000143AA"/>
    <w:rsid w:val="000143B5"/>
    <w:rsid w:val="0001453C"/>
    <w:rsid w:val="000154C9"/>
    <w:rsid w:val="00015A97"/>
    <w:rsid w:val="00016B0A"/>
    <w:rsid w:val="00021D50"/>
    <w:rsid w:val="000226D5"/>
    <w:rsid w:val="0002297C"/>
    <w:rsid w:val="0002316A"/>
    <w:rsid w:val="00023E2A"/>
    <w:rsid w:val="000248CD"/>
    <w:rsid w:val="00026808"/>
    <w:rsid w:val="00030243"/>
    <w:rsid w:val="000303CF"/>
    <w:rsid w:val="00030A3B"/>
    <w:rsid w:val="00031C2D"/>
    <w:rsid w:val="0003224A"/>
    <w:rsid w:val="000324DC"/>
    <w:rsid w:val="00034121"/>
    <w:rsid w:val="000364D7"/>
    <w:rsid w:val="00036D1B"/>
    <w:rsid w:val="0003743C"/>
    <w:rsid w:val="00040CC1"/>
    <w:rsid w:val="0004163E"/>
    <w:rsid w:val="000418EA"/>
    <w:rsid w:val="00045897"/>
    <w:rsid w:val="00046E4A"/>
    <w:rsid w:val="000477EE"/>
    <w:rsid w:val="00050435"/>
    <w:rsid w:val="00053CF8"/>
    <w:rsid w:val="000550B4"/>
    <w:rsid w:val="000564A7"/>
    <w:rsid w:val="00056E0D"/>
    <w:rsid w:val="00057269"/>
    <w:rsid w:val="00061998"/>
    <w:rsid w:val="00061A39"/>
    <w:rsid w:val="00064880"/>
    <w:rsid w:val="00065F45"/>
    <w:rsid w:val="00067B34"/>
    <w:rsid w:val="00070DA7"/>
    <w:rsid w:val="00070DF7"/>
    <w:rsid w:val="000719A4"/>
    <w:rsid w:val="00072218"/>
    <w:rsid w:val="00073207"/>
    <w:rsid w:val="00073530"/>
    <w:rsid w:val="00077A0C"/>
    <w:rsid w:val="00077CB3"/>
    <w:rsid w:val="000808CF"/>
    <w:rsid w:val="00080B72"/>
    <w:rsid w:val="00080E7C"/>
    <w:rsid w:val="000816DD"/>
    <w:rsid w:val="00082355"/>
    <w:rsid w:val="0008252E"/>
    <w:rsid w:val="000836CE"/>
    <w:rsid w:val="00083D5D"/>
    <w:rsid w:val="000853D3"/>
    <w:rsid w:val="0008704B"/>
    <w:rsid w:val="00087352"/>
    <w:rsid w:val="00091B40"/>
    <w:rsid w:val="00092012"/>
    <w:rsid w:val="00094073"/>
    <w:rsid w:val="00094C58"/>
    <w:rsid w:val="00095BDD"/>
    <w:rsid w:val="000961B2"/>
    <w:rsid w:val="00096811"/>
    <w:rsid w:val="00096B94"/>
    <w:rsid w:val="00097A01"/>
    <w:rsid w:val="000A038B"/>
    <w:rsid w:val="000A0DAA"/>
    <w:rsid w:val="000A0FC7"/>
    <w:rsid w:val="000A2956"/>
    <w:rsid w:val="000A3FBD"/>
    <w:rsid w:val="000A4DB3"/>
    <w:rsid w:val="000A7E4C"/>
    <w:rsid w:val="000B1146"/>
    <w:rsid w:val="000B1C19"/>
    <w:rsid w:val="000B2530"/>
    <w:rsid w:val="000B4661"/>
    <w:rsid w:val="000B503A"/>
    <w:rsid w:val="000B5566"/>
    <w:rsid w:val="000B69CE"/>
    <w:rsid w:val="000C1802"/>
    <w:rsid w:val="000C1EB0"/>
    <w:rsid w:val="000C3A08"/>
    <w:rsid w:val="000C3AB9"/>
    <w:rsid w:val="000C44CA"/>
    <w:rsid w:val="000C63FB"/>
    <w:rsid w:val="000C6B8D"/>
    <w:rsid w:val="000C6BCF"/>
    <w:rsid w:val="000C705C"/>
    <w:rsid w:val="000C794C"/>
    <w:rsid w:val="000C796F"/>
    <w:rsid w:val="000D1C34"/>
    <w:rsid w:val="000D1CA1"/>
    <w:rsid w:val="000D2BD8"/>
    <w:rsid w:val="000D5169"/>
    <w:rsid w:val="000D7F7B"/>
    <w:rsid w:val="000E0BA1"/>
    <w:rsid w:val="000E13A2"/>
    <w:rsid w:val="000E1611"/>
    <w:rsid w:val="000E21AE"/>
    <w:rsid w:val="000E292E"/>
    <w:rsid w:val="000E47D7"/>
    <w:rsid w:val="000E4E3D"/>
    <w:rsid w:val="000E5111"/>
    <w:rsid w:val="000E53B0"/>
    <w:rsid w:val="000E57BF"/>
    <w:rsid w:val="000E5DDA"/>
    <w:rsid w:val="000E5EB0"/>
    <w:rsid w:val="000E7B0B"/>
    <w:rsid w:val="000F0F1C"/>
    <w:rsid w:val="000F1382"/>
    <w:rsid w:val="000F2E4B"/>
    <w:rsid w:val="000F2F16"/>
    <w:rsid w:val="000F3347"/>
    <w:rsid w:val="000F34FE"/>
    <w:rsid w:val="000F3B12"/>
    <w:rsid w:val="000F4CF7"/>
    <w:rsid w:val="000F77A4"/>
    <w:rsid w:val="00100275"/>
    <w:rsid w:val="0010276C"/>
    <w:rsid w:val="00102CD8"/>
    <w:rsid w:val="00104457"/>
    <w:rsid w:val="001052F2"/>
    <w:rsid w:val="00106482"/>
    <w:rsid w:val="00107156"/>
    <w:rsid w:val="001076AD"/>
    <w:rsid w:val="0011057C"/>
    <w:rsid w:val="00110ED3"/>
    <w:rsid w:val="00111080"/>
    <w:rsid w:val="00111730"/>
    <w:rsid w:val="001123BB"/>
    <w:rsid w:val="0011263D"/>
    <w:rsid w:val="001135C7"/>
    <w:rsid w:val="0011398A"/>
    <w:rsid w:val="00113E63"/>
    <w:rsid w:val="001160F2"/>
    <w:rsid w:val="00116D13"/>
    <w:rsid w:val="00117132"/>
    <w:rsid w:val="0012090B"/>
    <w:rsid w:val="00122855"/>
    <w:rsid w:val="001229D8"/>
    <w:rsid w:val="00122ABE"/>
    <w:rsid w:val="00123094"/>
    <w:rsid w:val="001231D2"/>
    <w:rsid w:val="0012445C"/>
    <w:rsid w:val="0012460B"/>
    <w:rsid w:val="00124637"/>
    <w:rsid w:val="00124756"/>
    <w:rsid w:val="00124D6F"/>
    <w:rsid w:val="00125DFF"/>
    <w:rsid w:val="001278F8"/>
    <w:rsid w:val="00127F43"/>
    <w:rsid w:val="001321D2"/>
    <w:rsid w:val="0013222F"/>
    <w:rsid w:val="0013227E"/>
    <w:rsid w:val="0013235E"/>
    <w:rsid w:val="0013314F"/>
    <w:rsid w:val="00134FC0"/>
    <w:rsid w:val="00135FEC"/>
    <w:rsid w:val="00137D0E"/>
    <w:rsid w:val="001404D1"/>
    <w:rsid w:val="00142098"/>
    <w:rsid w:val="00142CF6"/>
    <w:rsid w:val="00142F47"/>
    <w:rsid w:val="00144255"/>
    <w:rsid w:val="00146043"/>
    <w:rsid w:val="00146139"/>
    <w:rsid w:val="001464F9"/>
    <w:rsid w:val="001469C6"/>
    <w:rsid w:val="00147FC7"/>
    <w:rsid w:val="0015040E"/>
    <w:rsid w:val="00152C09"/>
    <w:rsid w:val="0015309C"/>
    <w:rsid w:val="001531D6"/>
    <w:rsid w:val="001533BF"/>
    <w:rsid w:val="00156C09"/>
    <w:rsid w:val="00156F0B"/>
    <w:rsid w:val="0016193A"/>
    <w:rsid w:val="0016476C"/>
    <w:rsid w:val="00164F4C"/>
    <w:rsid w:val="00165C95"/>
    <w:rsid w:val="00166BC7"/>
    <w:rsid w:val="001674EE"/>
    <w:rsid w:val="00170CD4"/>
    <w:rsid w:val="001714C7"/>
    <w:rsid w:val="00172236"/>
    <w:rsid w:val="00172D74"/>
    <w:rsid w:val="00173E1E"/>
    <w:rsid w:val="00174716"/>
    <w:rsid w:val="00174CDC"/>
    <w:rsid w:val="00176ACC"/>
    <w:rsid w:val="00183275"/>
    <w:rsid w:val="00184684"/>
    <w:rsid w:val="00185500"/>
    <w:rsid w:val="001858D7"/>
    <w:rsid w:val="00187A16"/>
    <w:rsid w:val="00187C1E"/>
    <w:rsid w:val="0019106B"/>
    <w:rsid w:val="00191875"/>
    <w:rsid w:val="00191ABE"/>
    <w:rsid w:val="00195B2C"/>
    <w:rsid w:val="0019670E"/>
    <w:rsid w:val="00197D78"/>
    <w:rsid w:val="001A18BF"/>
    <w:rsid w:val="001A2951"/>
    <w:rsid w:val="001A45CA"/>
    <w:rsid w:val="001A51A7"/>
    <w:rsid w:val="001A6508"/>
    <w:rsid w:val="001A7008"/>
    <w:rsid w:val="001B0147"/>
    <w:rsid w:val="001B02C1"/>
    <w:rsid w:val="001B0541"/>
    <w:rsid w:val="001B0B72"/>
    <w:rsid w:val="001B0FCE"/>
    <w:rsid w:val="001B1264"/>
    <w:rsid w:val="001B2551"/>
    <w:rsid w:val="001B2C25"/>
    <w:rsid w:val="001B302B"/>
    <w:rsid w:val="001B372D"/>
    <w:rsid w:val="001B46DD"/>
    <w:rsid w:val="001B4D62"/>
    <w:rsid w:val="001B5EA0"/>
    <w:rsid w:val="001B68EF"/>
    <w:rsid w:val="001B7F6A"/>
    <w:rsid w:val="001C15F8"/>
    <w:rsid w:val="001C347A"/>
    <w:rsid w:val="001C62D2"/>
    <w:rsid w:val="001D1E15"/>
    <w:rsid w:val="001D2EFE"/>
    <w:rsid w:val="001D3646"/>
    <w:rsid w:val="001D3846"/>
    <w:rsid w:val="001D428E"/>
    <w:rsid w:val="001D4451"/>
    <w:rsid w:val="001D4AEB"/>
    <w:rsid w:val="001D4BD2"/>
    <w:rsid w:val="001D7F22"/>
    <w:rsid w:val="001E1AA6"/>
    <w:rsid w:val="001E3985"/>
    <w:rsid w:val="001E4087"/>
    <w:rsid w:val="001E4402"/>
    <w:rsid w:val="001E4AA9"/>
    <w:rsid w:val="001E5C71"/>
    <w:rsid w:val="001E65AB"/>
    <w:rsid w:val="001F092E"/>
    <w:rsid w:val="001F1884"/>
    <w:rsid w:val="001F2378"/>
    <w:rsid w:val="001F33D7"/>
    <w:rsid w:val="001F598A"/>
    <w:rsid w:val="001F6104"/>
    <w:rsid w:val="001F7782"/>
    <w:rsid w:val="00200A69"/>
    <w:rsid w:val="00201E49"/>
    <w:rsid w:val="002023DD"/>
    <w:rsid w:val="002032E3"/>
    <w:rsid w:val="00203514"/>
    <w:rsid w:val="00203952"/>
    <w:rsid w:val="00203DB6"/>
    <w:rsid w:val="00204DA6"/>
    <w:rsid w:val="00204FD7"/>
    <w:rsid w:val="00205457"/>
    <w:rsid w:val="00205953"/>
    <w:rsid w:val="00205E3A"/>
    <w:rsid w:val="00206A26"/>
    <w:rsid w:val="00207383"/>
    <w:rsid w:val="00210FE6"/>
    <w:rsid w:val="002113F1"/>
    <w:rsid w:val="002122DA"/>
    <w:rsid w:val="002131AB"/>
    <w:rsid w:val="00215BF8"/>
    <w:rsid w:val="00216329"/>
    <w:rsid w:val="00216575"/>
    <w:rsid w:val="00216B1E"/>
    <w:rsid w:val="00217A71"/>
    <w:rsid w:val="00217D63"/>
    <w:rsid w:val="00221069"/>
    <w:rsid w:val="00223166"/>
    <w:rsid w:val="00223AC1"/>
    <w:rsid w:val="00223D50"/>
    <w:rsid w:val="0022460F"/>
    <w:rsid w:val="00224950"/>
    <w:rsid w:val="00224B14"/>
    <w:rsid w:val="002255A4"/>
    <w:rsid w:val="0022568C"/>
    <w:rsid w:val="00225BD7"/>
    <w:rsid w:val="00226714"/>
    <w:rsid w:val="00226F16"/>
    <w:rsid w:val="00227727"/>
    <w:rsid w:val="002300DB"/>
    <w:rsid w:val="00232420"/>
    <w:rsid w:val="00232BEF"/>
    <w:rsid w:val="00232FD0"/>
    <w:rsid w:val="00233161"/>
    <w:rsid w:val="002335DD"/>
    <w:rsid w:val="0023403B"/>
    <w:rsid w:val="00235300"/>
    <w:rsid w:val="00237A32"/>
    <w:rsid w:val="00240AD3"/>
    <w:rsid w:val="00240F68"/>
    <w:rsid w:val="00243675"/>
    <w:rsid w:val="00244181"/>
    <w:rsid w:val="00244496"/>
    <w:rsid w:val="0024483C"/>
    <w:rsid w:val="002454DA"/>
    <w:rsid w:val="00245540"/>
    <w:rsid w:val="00247214"/>
    <w:rsid w:val="0024792C"/>
    <w:rsid w:val="00250345"/>
    <w:rsid w:val="00250BC4"/>
    <w:rsid w:val="00250C4F"/>
    <w:rsid w:val="002519F3"/>
    <w:rsid w:val="00251B86"/>
    <w:rsid w:val="00254759"/>
    <w:rsid w:val="00255C1C"/>
    <w:rsid w:val="00255E2D"/>
    <w:rsid w:val="00260C6A"/>
    <w:rsid w:val="00263014"/>
    <w:rsid w:val="0026390A"/>
    <w:rsid w:val="00263C36"/>
    <w:rsid w:val="002643D2"/>
    <w:rsid w:val="0026497F"/>
    <w:rsid w:val="002649E9"/>
    <w:rsid w:val="002666AD"/>
    <w:rsid w:val="00267250"/>
    <w:rsid w:val="00267986"/>
    <w:rsid w:val="00271B25"/>
    <w:rsid w:val="00271CA1"/>
    <w:rsid w:val="00273B09"/>
    <w:rsid w:val="00273EBD"/>
    <w:rsid w:val="002743D1"/>
    <w:rsid w:val="002744F6"/>
    <w:rsid w:val="00274970"/>
    <w:rsid w:val="00274F2E"/>
    <w:rsid w:val="00275028"/>
    <w:rsid w:val="00275F43"/>
    <w:rsid w:val="00277261"/>
    <w:rsid w:val="00277F82"/>
    <w:rsid w:val="002800FF"/>
    <w:rsid w:val="00281A04"/>
    <w:rsid w:val="00283952"/>
    <w:rsid w:val="002842E1"/>
    <w:rsid w:val="002850F6"/>
    <w:rsid w:val="00285B61"/>
    <w:rsid w:val="0028692B"/>
    <w:rsid w:val="0029010B"/>
    <w:rsid w:val="002902A6"/>
    <w:rsid w:val="00290E49"/>
    <w:rsid w:val="00290FAC"/>
    <w:rsid w:val="00291388"/>
    <w:rsid w:val="0029155E"/>
    <w:rsid w:val="002920E8"/>
    <w:rsid w:val="0029236D"/>
    <w:rsid w:val="0029311A"/>
    <w:rsid w:val="00293540"/>
    <w:rsid w:val="00293EF6"/>
    <w:rsid w:val="002941AF"/>
    <w:rsid w:val="00294450"/>
    <w:rsid w:val="00295666"/>
    <w:rsid w:val="002960F7"/>
    <w:rsid w:val="00297199"/>
    <w:rsid w:val="002A2B31"/>
    <w:rsid w:val="002A3AA2"/>
    <w:rsid w:val="002A433B"/>
    <w:rsid w:val="002A5A74"/>
    <w:rsid w:val="002A69B2"/>
    <w:rsid w:val="002B101F"/>
    <w:rsid w:val="002B19D7"/>
    <w:rsid w:val="002B2ADE"/>
    <w:rsid w:val="002B3400"/>
    <w:rsid w:val="002B74A1"/>
    <w:rsid w:val="002B75B9"/>
    <w:rsid w:val="002C05C8"/>
    <w:rsid w:val="002C1AB9"/>
    <w:rsid w:val="002C1B6B"/>
    <w:rsid w:val="002C20D0"/>
    <w:rsid w:val="002C280D"/>
    <w:rsid w:val="002C3D82"/>
    <w:rsid w:val="002C4015"/>
    <w:rsid w:val="002C45B2"/>
    <w:rsid w:val="002C48CC"/>
    <w:rsid w:val="002C5353"/>
    <w:rsid w:val="002C5BC2"/>
    <w:rsid w:val="002C6610"/>
    <w:rsid w:val="002C6944"/>
    <w:rsid w:val="002C793D"/>
    <w:rsid w:val="002D22ED"/>
    <w:rsid w:val="002D404D"/>
    <w:rsid w:val="002D56D1"/>
    <w:rsid w:val="002D60F6"/>
    <w:rsid w:val="002D6381"/>
    <w:rsid w:val="002D6679"/>
    <w:rsid w:val="002D7279"/>
    <w:rsid w:val="002D7E30"/>
    <w:rsid w:val="002E2630"/>
    <w:rsid w:val="002E2E82"/>
    <w:rsid w:val="002E3ED8"/>
    <w:rsid w:val="002E5452"/>
    <w:rsid w:val="002E5D89"/>
    <w:rsid w:val="002F0A75"/>
    <w:rsid w:val="002F2442"/>
    <w:rsid w:val="002F28B3"/>
    <w:rsid w:val="002F4760"/>
    <w:rsid w:val="002F495A"/>
    <w:rsid w:val="002F4AD7"/>
    <w:rsid w:val="002F5081"/>
    <w:rsid w:val="002F6498"/>
    <w:rsid w:val="0030036E"/>
    <w:rsid w:val="00302131"/>
    <w:rsid w:val="00302FB3"/>
    <w:rsid w:val="0030348E"/>
    <w:rsid w:val="00303EE6"/>
    <w:rsid w:val="0030584A"/>
    <w:rsid w:val="003069F0"/>
    <w:rsid w:val="003103FD"/>
    <w:rsid w:val="00311357"/>
    <w:rsid w:val="00311887"/>
    <w:rsid w:val="0031431F"/>
    <w:rsid w:val="00314469"/>
    <w:rsid w:val="00314A30"/>
    <w:rsid w:val="00320630"/>
    <w:rsid w:val="00320B03"/>
    <w:rsid w:val="0032112B"/>
    <w:rsid w:val="0032142A"/>
    <w:rsid w:val="00321533"/>
    <w:rsid w:val="00327AE3"/>
    <w:rsid w:val="00330706"/>
    <w:rsid w:val="003308F0"/>
    <w:rsid w:val="00330EC6"/>
    <w:rsid w:val="003313A8"/>
    <w:rsid w:val="0033222D"/>
    <w:rsid w:val="00334083"/>
    <w:rsid w:val="00334681"/>
    <w:rsid w:val="00334752"/>
    <w:rsid w:val="00335570"/>
    <w:rsid w:val="00335EDB"/>
    <w:rsid w:val="00336D63"/>
    <w:rsid w:val="00336FE5"/>
    <w:rsid w:val="00337308"/>
    <w:rsid w:val="00337B50"/>
    <w:rsid w:val="0034047C"/>
    <w:rsid w:val="003405B7"/>
    <w:rsid w:val="00341B58"/>
    <w:rsid w:val="003451F2"/>
    <w:rsid w:val="00345F46"/>
    <w:rsid w:val="00346257"/>
    <w:rsid w:val="0034734D"/>
    <w:rsid w:val="00350E16"/>
    <w:rsid w:val="00351FD0"/>
    <w:rsid w:val="00352633"/>
    <w:rsid w:val="003535F1"/>
    <w:rsid w:val="003544DB"/>
    <w:rsid w:val="00356BEA"/>
    <w:rsid w:val="00356DBB"/>
    <w:rsid w:val="0036033D"/>
    <w:rsid w:val="00360D7B"/>
    <w:rsid w:val="003612F6"/>
    <w:rsid w:val="00364238"/>
    <w:rsid w:val="0036432C"/>
    <w:rsid w:val="00364BF1"/>
    <w:rsid w:val="00365751"/>
    <w:rsid w:val="00365981"/>
    <w:rsid w:val="00365E79"/>
    <w:rsid w:val="0036700B"/>
    <w:rsid w:val="00367CE1"/>
    <w:rsid w:val="0037065C"/>
    <w:rsid w:val="00370B3F"/>
    <w:rsid w:val="00371476"/>
    <w:rsid w:val="00375206"/>
    <w:rsid w:val="00375CB5"/>
    <w:rsid w:val="0037787B"/>
    <w:rsid w:val="00377B7F"/>
    <w:rsid w:val="00380AD4"/>
    <w:rsid w:val="00381078"/>
    <w:rsid w:val="00381579"/>
    <w:rsid w:val="00382883"/>
    <w:rsid w:val="00382A85"/>
    <w:rsid w:val="00383067"/>
    <w:rsid w:val="003837A4"/>
    <w:rsid w:val="003837ED"/>
    <w:rsid w:val="0038448A"/>
    <w:rsid w:val="0038542E"/>
    <w:rsid w:val="00385DB6"/>
    <w:rsid w:val="00386ACC"/>
    <w:rsid w:val="00386F97"/>
    <w:rsid w:val="00387D43"/>
    <w:rsid w:val="003914F4"/>
    <w:rsid w:val="00392F1C"/>
    <w:rsid w:val="00394D9E"/>
    <w:rsid w:val="00394DA6"/>
    <w:rsid w:val="003977E1"/>
    <w:rsid w:val="003A0667"/>
    <w:rsid w:val="003A18B3"/>
    <w:rsid w:val="003A26B6"/>
    <w:rsid w:val="003A27E5"/>
    <w:rsid w:val="003A289C"/>
    <w:rsid w:val="003A29AF"/>
    <w:rsid w:val="003A6FA8"/>
    <w:rsid w:val="003A740D"/>
    <w:rsid w:val="003A7540"/>
    <w:rsid w:val="003B0707"/>
    <w:rsid w:val="003B130E"/>
    <w:rsid w:val="003B20E5"/>
    <w:rsid w:val="003B35C3"/>
    <w:rsid w:val="003B38CA"/>
    <w:rsid w:val="003B4F1B"/>
    <w:rsid w:val="003B7259"/>
    <w:rsid w:val="003B79C7"/>
    <w:rsid w:val="003C0065"/>
    <w:rsid w:val="003C054C"/>
    <w:rsid w:val="003C0D8A"/>
    <w:rsid w:val="003C0E60"/>
    <w:rsid w:val="003C1348"/>
    <w:rsid w:val="003C1B8F"/>
    <w:rsid w:val="003C492B"/>
    <w:rsid w:val="003C612E"/>
    <w:rsid w:val="003C61E3"/>
    <w:rsid w:val="003D0455"/>
    <w:rsid w:val="003D21F0"/>
    <w:rsid w:val="003D25A6"/>
    <w:rsid w:val="003D32BC"/>
    <w:rsid w:val="003D6884"/>
    <w:rsid w:val="003D70D3"/>
    <w:rsid w:val="003E051E"/>
    <w:rsid w:val="003E0874"/>
    <w:rsid w:val="003E2FC8"/>
    <w:rsid w:val="003E3061"/>
    <w:rsid w:val="003E46DF"/>
    <w:rsid w:val="003E53E8"/>
    <w:rsid w:val="003E5ADD"/>
    <w:rsid w:val="003E717A"/>
    <w:rsid w:val="003F09E5"/>
    <w:rsid w:val="003F1D35"/>
    <w:rsid w:val="003F1DC4"/>
    <w:rsid w:val="003F2E49"/>
    <w:rsid w:val="003F31B8"/>
    <w:rsid w:val="003F3221"/>
    <w:rsid w:val="003F422F"/>
    <w:rsid w:val="003F58AC"/>
    <w:rsid w:val="004015CA"/>
    <w:rsid w:val="00403939"/>
    <w:rsid w:val="004048DE"/>
    <w:rsid w:val="004051F7"/>
    <w:rsid w:val="00405EF0"/>
    <w:rsid w:val="0041115C"/>
    <w:rsid w:val="00411DB6"/>
    <w:rsid w:val="0041330F"/>
    <w:rsid w:val="004134FE"/>
    <w:rsid w:val="00414404"/>
    <w:rsid w:val="004159AD"/>
    <w:rsid w:val="00416780"/>
    <w:rsid w:val="00417229"/>
    <w:rsid w:val="00420C26"/>
    <w:rsid w:val="00421A66"/>
    <w:rsid w:val="00422D9D"/>
    <w:rsid w:val="00423C9D"/>
    <w:rsid w:val="004242DE"/>
    <w:rsid w:val="00424BDB"/>
    <w:rsid w:val="00425032"/>
    <w:rsid w:val="00425308"/>
    <w:rsid w:val="00425CA6"/>
    <w:rsid w:val="004276D5"/>
    <w:rsid w:val="004277C0"/>
    <w:rsid w:val="00427F2C"/>
    <w:rsid w:val="004314BC"/>
    <w:rsid w:val="0043322D"/>
    <w:rsid w:val="00434129"/>
    <w:rsid w:val="004359E8"/>
    <w:rsid w:val="00435CC2"/>
    <w:rsid w:val="00435E86"/>
    <w:rsid w:val="00436255"/>
    <w:rsid w:val="00436BFA"/>
    <w:rsid w:val="00437A02"/>
    <w:rsid w:val="0044223F"/>
    <w:rsid w:val="0044445C"/>
    <w:rsid w:val="00444BC0"/>
    <w:rsid w:val="004456A2"/>
    <w:rsid w:val="00446895"/>
    <w:rsid w:val="0044726C"/>
    <w:rsid w:val="0044792D"/>
    <w:rsid w:val="00447DC9"/>
    <w:rsid w:val="004515CB"/>
    <w:rsid w:val="0045200F"/>
    <w:rsid w:val="00452852"/>
    <w:rsid w:val="004555C5"/>
    <w:rsid w:val="00455688"/>
    <w:rsid w:val="004563FD"/>
    <w:rsid w:val="00456BB7"/>
    <w:rsid w:val="00456E4B"/>
    <w:rsid w:val="00457917"/>
    <w:rsid w:val="00457BF0"/>
    <w:rsid w:val="0046076C"/>
    <w:rsid w:val="00460DE4"/>
    <w:rsid w:val="00463735"/>
    <w:rsid w:val="00463BF2"/>
    <w:rsid w:val="004640FE"/>
    <w:rsid w:val="004658A5"/>
    <w:rsid w:val="00466662"/>
    <w:rsid w:val="004667FF"/>
    <w:rsid w:val="00466D87"/>
    <w:rsid w:val="0047121D"/>
    <w:rsid w:val="00472A60"/>
    <w:rsid w:val="004735B3"/>
    <w:rsid w:val="0047379F"/>
    <w:rsid w:val="00473D53"/>
    <w:rsid w:val="00474852"/>
    <w:rsid w:val="00474DDF"/>
    <w:rsid w:val="00475028"/>
    <w:rsid w:val="004752E5"/>
    <w:rsid w:val="00475BCA"/>
    <w:rsid w:val="004761CD"/>
    <w:rsid w:val="00476E74"/>
    <w:rsid w:val="0047711A"/>
    <w:rsid w:val="00477652"/>
    <w:rsid w:val="00477C4F"/>
    <w:rsid w:val="004812C8"/>
    <w:rsid w:val="0048438F"/>
    <w:rsid w:val="004845D7"/>
    <w:rsid w:val="004846CB"/>
    <w:rsid w:val="00484DCC"/>
    <w:rsid w:val="00490405"/>
    <w:rsid w:val="00491D80"/>
    <w:rsid w:val="00492504"/>
    <w:rsid w:val="00492802"/>
    <w:rsid w:val="00492DEB"/>
    <w:rsid w:val="00496B30"/>
    <w:rsid w:val="00496B46"/>
    <w:rsid w:val="004A01FB"/>
    <w:rsid w:val="004A0F08"/>
    <w:rsid w:val="004A128A"/>
    <w:rsid w:val="004A12E7"/>
    <w:rsid w:val="004A2F8D"/>
    <w:rsid w:val="004A5187"/>
    <w:rsid w:val="004A58E3"/>
    <w:rsid w:val="004A65D4"/>
    <w:rsid w:val="004B0E62"/>
    <w:rsid w:val="004B1170"/>
    <w:rsid w:val="004B1C97"/>
    <w:rsid w:val="004B2B01"/>
    <w:rsid w:val="004B2B75"/>
    <w:rsid w:val="004B3A81"/>
    <w:rsid w:val="004B3AED"/>
    <w:rsid w:val="004B50DA"/>
    <w:rsid w:val="004B6364"/>
    <w:rsid w:val="004B6EB7"/>
    <w:rsid w:val="004C17A0"/>
    <w:rsid w:val="004C2325"/>
    <w:rsid w:val="004C266F"/>
    <w:rsid w:val="004C270C"/>
    <w:rsid w:val="004C4247"/>
    <w:rsid w:val="004C431B"/>
    <w:rsid w:val="004C4C1A"/>
    <w:rsid w:val="004C6C7C"/>
    <w:rsid w:val="004C7222"/>
    <w:rsid w:val="004D0DCA"/>
    <w:rsid w:val="004D0E38"/>
    <w:rsid w:val="004D19B1"/>
    <w:rsid w:val="004D1CD8"/>
    <w:rsid w:val="004D50B8"/>
    <w:rsid w:val="004D6553"/>
    <w:rsid w:val="004D675A"/>
    <w:rsid w:val="004D7623"/>
    <w:rsid w:val="004D7838"/>
    <w:rsid w:val="004E0290"/>
    <w:rsid w:val="004E1EA3"/>
    <w:rsid w:val="004E3E45"/>
    <w:rsid w:val="004E5AA1"/>
    <w:rsid w:val="004E7CE4"/>
    <w:rsid w:val="004F0843"/>
    <w:rsid w:val="004F171E"/>
    <w:rsid w:val="004F1C56"/>
    <w:rsid w:val="004F26E6"/>
    <w:rsid w:val="004F4380"/>
    <w:rsid w:val="004F72FD"/>
    <w:rsid w:val="005004EB"/>
    <w:rsid w:val="00500839"/>
    <w:rsid w:val="00500B58"/>
    <w:rsid w:val="0050192C"/>
    <w:rsid w:val="00502591"/>
    <w:rsid w:val="0050365E"/>
    <w:rsid w:val="0050390E"/>
    <w:rsid w:val="00504469"/>
    <w:rsid w:val="005058BE"/>
    <w:rsid w:val="005069EC"/>
    <w:rsid w:val="00507564"/>
    <w:rsid w:val="00511076"/>
    <w:rsid w:val="00511182"/>
    <w:rsid w:val="00512709"/>
    <w:rsid w:val="00512DE3"/>
    <w:rsid w:val="0051499A"/>
    <w:rsid w:val="00514EB4"/>
    <w:rsid w:val="005164C8"/>
    <w:rsid w:val="00516C42"/>
    <w:rsid w:val="00517663"/>
    <w:rsid w:val="00520039"/>
    <w:rsid w:val="0052167B"/>
    <w:rsid w:val="005216F5"/>
    <w:rsid w:val="00521B2F"/>
    <w:rsid w:val="005222EB"/>
    <w:rsid w:val="00522B3F"/>
    <w:rsid w:val="00523C75"/>
    <w:rsid w:val="00524C8B"/>
    <w:rsid w:val="00524F63"/>
    <w:rsid w:val="005315FF"/>
    <w:rsid w:val="005343DE"/>
    <w:rsid w:val="005353CC"/>
    <w:rsid w:val="00535847"/>
    <w:rsid w:val="00536024"/>
    <w:rsid w:val="00540835"/>
    <w:rsid w:val="00540AA7"/>
    <w:rsid w:val="0054204A"/>
    <w:rsid w:val="00543CC2"/>
    <w:rsid w:val="00543DF6"/>
    <w:rsid w:val="00544233"/>
    <w:rsid w:val="005447E9"/>
    <w:rsid w:val="00544881"/>
    <w:rsid w:val="0054495F"/>
    <w:rsid w:val="00544CBC"/>
    <w:rsid w:val="0054503C"/>
    <w:rsid w:val="00545351"/>
    <w:rsid w:val="005453AD"/>
    <w:rsid w:val="005453D3"/>
    <w:rsid w:val="00546234"/>
    <w:rsid w:val="0054695E"/>
    <w:rsid w:val="00547D0B"/>
    <w:rsid w:val="005519F2"/>
    <w:rsid w:val="00551DA5"/>
    <w:rsid w:val="0055250C"/>
    <w:rsid w:val="00553181"/>
    <w:rsid w:val="00553BF5"/>
    <w:rsid w:val="00553FF8"/>
    <w:rsid w:val="00554CF6"/>
    <w:rsid w:val="005550F3"/>
    <w:rsid w:val="005562BB"/>
    <w:rsid w:val="00556AFE"/>
    <w:rsid w:val="00561EB3"/>
    <w:rsid w:val="0056239B"/>
    <w:rsid w:val="0056277A"/>
    <w:rsid w:val="00562A1E"/>
    <w:rsid w:val="0056360C"/>
    <w:rsid w:val="00566501"/>
    <w:rsid w:val="005705B4"/>
    <w:rsid w:val="00570D3A"/>
    <w:rsid w:val="00572FD7"/>
    <w:rsid w:val="005738C4"/>
    <w:rsid w:val="00575146"/>
    <w:rsid w:val="00575D1D"/>
    <w:rsid w:val="005805BF"/>
    <w:rsid w:val="00580765"/>
    <w:rsid w:val="00581618"/>
    <w:rsid w:val="005820F3"/>
    <w:rsid w:val="0058223E"/>
    <w:rsid w:val="005824C2"/>
    <w:rsid w:val="0058363A"/>
    <w:rsid w:val="0058418B"/>
    <w:rsid w:val="00585DE1"/>
    <w:rsid w:val="00586467"/>
    <w:rsid w:val="005904A2"/>
    <w:rsid w:val="00591654"/>
    <w:rsid w:val="00591DA4"/>
    <w:rsid w:val="00592263"/>
    <w:rsid w:val="00593666"/>
    <w:rsid w:val="00593D4A"/>
    <w:rsid w:val="00593DC0"/>
    <w:rsid w:val="005945F1"/>
    <w:rsid w:val="005952EC"/>
    <w:rsid w:val="0059583A"/>
    <w:rsid w:val="00595CAB"/>
    <w:rsid w:val="005A2C74"/>
    <w:rsid w:val="005A5439"/>
    <w:rsid w:val="005A634A"/>
    <w:rsid w:val="005A7371"/>
    <w:rsid w:val="005A754F"/>
    <w:rsid w:val="005A7F8C"/>
    <w:rsid w:val="005B3429"/>
    <w:rsid w:val="005B3452"/>
    <w:rsid w:val="005B48DC"/>
    <w:rsid w:val="005B5508"/>
    <w:rsid w:val="005B594B"/>
    <w:rsid w:val="005B6424"/>
    <w:rsid w:val="005B66B2"/>
    <w:rsid w:val="005B6725"/>
    <w:rsid w:val="005B6A60"/>
    <w:rsid w:val="005B6B1C"/>
    <w:rsid w:val="005B6B8C"/>
    <w:rsid w:val="005C34DD"/>
    <w:rsid w:val="005C3BD6"/>
    <w:rsid w:val="005C45FB"/>
    <w:rsid w:val="005C49DA"/>
    <w:rsid w:val="005C4F95"/>
    <w:rsid w:val="005C5D10"/>
    <w:rsid w:val="005C5FFE"/>
    <w:rsid w:val="005C6B8E"/>
    <w:rsid w:val="005C7BCC"/>
    <w:rsid w:val="005D03BF"/>
    <w:rsid w:val="005D05E4"/>
    <w:rsid w:val="005D0D6C"/>
    <w:rsid w:val="005D1F78"/>
    <w:rsid w:val="005D2108"/>
    <w:rsid w:val="005D59D9"/>
    <w:rsid w:val="005D5A16"/>
    <w:rsid w:val="005D5EAA"/>
    <w:rsid w:val="005D6F1C"/>
    <w:rsid w:val="005E33A2"/>
    <w:rsid w:val="005E6E4A"/>
    <w:rsid w:val="005E76BD"/>
    <w:rsid w:val="005E7CAE"/>
    <w:rsid w:val="005E7E34"/>
    <w:rsid w:val="005F0231"/>
    <w:rsid w:val="005F14C0"/>
    <w:rsid w:val="005F20E4"/>
    <w:rsid w:val="005F2320"/>
    <w:rsid w:val="005F4847"/>
    <w:rsid w:val="005F4B24"/>
    <w:rsid w:val="005F54A0"/>
    <w:rsid w:val="005F5B92"/>
    <w:rsid w:val="00601E15"/>
    <w:rsid w:val="0060202E"/>
    <w:rsid w:val="00602FDF"/>
    <w:rsid w:val="00603370"/>
    <w:rsid w:val="0060349B"/>
    <w:rsid w:val="006041D5"/>
    <w:rsid w:val="0060423F"/>
    <w:rsid w:val="00604260"/>
    <w:rsid w:val="006044BC"/>
    <w:rsid w:val="0060466B"/>
    <w:rsid w:val="0060472D"/>
    <w:rsid w:val="00604A0C"/>
    <w:rsid w:val="0060595F"/>
    <w:rsid w:val="006065CA"/>
    <w:rsid w:val="00606A0E"/>
    <w:rsid w:val="00610CC6"/>
    <w:rsid w:val="0061124C"/>
    <w:rsid w:val="006125C8"/>
    <w:rsid w:val="00615272"/>
    <w:rsid w:val="00615F14"/>
    <w:rsid w:val="00616B86"/>
    <w:rsid w:val="006219E2"/>
    <w:rsid w:val="00622A75"/>
    <w:rsid w:val="00623221"/>
    <w:rsid w:val="00623CB5"/>
    <w:rsid w:val="00624D87"/>
    <w:rsid w:val="00626416"/>
    <w:rsid w:val="006265B5"/>
    <w:rsid w:val="00626DA9"/>
    <w:rsid w:val="00631197"/>
    <w:rsid w:val="006311DD"/>
    <w:rsid w:val="006316B7"/>
    <w:rsid w:val="00631C53"/>
    <w:rsid w:val="006323ED"/>
    <w:rsid w:val="0063291E"/>
    <w:rsid w:val="00633AC5"/>
    <w:rsid w:val="00634A5E"/>
    <w:rsid w:val="00634D2E"/>
    <w:rsid w:val="006356E1"/>
    <w:rsid w:val="00635DB7"/>
    <w:rsid w:val="00635E0F"/>
    <w:rsid w:val="006365FE"/>
    <w:rsid w:val="0063674E"/>
    <w:rsid w:val="006400F9"/>
    <w:rsid w:val="006404B6"/>
    <w:rsid w:val="00643520"/>
    <w:rsid w:val="00643808"/>
    <w:rsid w:val="00644C31"/>
    <w:rsid w:val="00645D3B"/>
    <w:rsid w:val="006460E3"/>
    <w:rsid w:val="00647470"/>
    <w:rsid w:val="006508E0"/>
    <w:rsid w:val="00650DD5"/>
    <w:rsid w:val="0065170E"/>
    <w:rsid w:val="00657174"/>
    <w:rsid w:val="006573E4"/>
    <w:rsid w:val="00660509"/>
    <w:rsid w:val="0066100E"/>
    <w:rsid w:val="00661965"/>
    <w:rsid w:val="0066464C"/>
    <w:rsid w:val="00664FAF"/>
    <w:rsid w:val="00665523"/>
    <w:rsid w:val="00666C0B"/>
    <w:rsid w:val="00667C14"/>
    <w:rsid w:val="00671FA5"/>
    <w:rsid w:val="00673150"/>
    <w:rsid w:val="00673C1A"/>
    <w:rsid w:val="0067495B"/>
    <w:rsid w:val="00677871"/>
    <w:rsid w:val="006815FA"/>
    <w:rsid w:val="00681A88"/>
    <w:rsid w:val="00683B5E"/>
    <w:rsid w:val="006845AB"/>
    <w:rsid w:val="00684D58"/>
    <w:rsid w:val="00685391"/>
    <w:rsid w:val="00687478"/>
    <w:rsid w:val="00687D2E"/>
    <w:rsid w:val="00690BC9"/>
    <w:rsid w:val="006911C8"/>
    <w:rsid w:val="00693A4E"/>
    <w:rsid w:val="00693ED6"/>
    <w:rsid w:val="00696F2F"/>
    <w:rsid w:val="0069745D"/>
    <w:rsid w:val="00697770"/>
    <w:rsid w:val="006A0B45"/>
    <w:rsid w:val="006A0CE4"/>
    <w:rsid w:val="006A2F51"/>
    <w:rsid w:val="006A4C4A"/>
    <w:rsid w:val="006A649B"/>
    <w:rsid w:val="006A66BD"/>
    <w:rsid w:val="006A77AD"/>
    <w:rsid w:val="006A7D03"/>
    <w:rsid w:val="006B0524"/>
    <w:rsid w:val="006B215D"/>
    <w:rsid w:val="006B239B"/>
    <w:rsid w:val="006B40F2"/>
    <w:rsid w:val="006B4FEA"/>
    <w:rsid w:val="006B593E"/>
    <w:rsid w:val="006B5CEB"/>
    <w:rsid w:val="006B6737"/>
    <w:rsid w:val="006B74AA"/>
    <w:rsid w:val="006B7687"/>
    <w:rsid w:val="006C0CBC"/>
    <w:rsid w:val="006C1844"/>
    <w:rsid w:val="006C1CC3"/>
    <w:rsid w:val="006C20AE"/>
    <w:rsid w:val="006C35EE"/>
    <w:rsid w:val="006C3F6D"/>
    <w:rsid w:val="006C4929"/>
    <w:rsid w:val="006C503A"/>
    <w:rsid w:val="006C5CE1"/>
    <w:rsid w:val="006C7B6B"/>
    <w:rsid w:val="006D0460"/>
    <w:rsid w:val="006D121C"/>
    <w:rsid w:val="006D1624"/>
    <w:rsid w:val="006D165F"/>
    <w:rsid w:val="006D18F5"/>
    <w:rsid w:val="006D1B66"/>
    <w:rsid w:val="006D314A"/>
    <w:rsid w:val="006D45DD"/>
    <w:rsid w:val="006D4D3F"/>
    <w:rsid w:val="006D5B35"/>
    <w:rsid w:val="006D7893"/>
    <w:rsid w:val="006D7ACD"/>
    <w:rsid w:val="006D7E8D"/>
    <w:rsid w:val="006E00DE"/>
    <w:rsid w:val="006E07C8"/>
    <w:rsid w:val="006E08B2"/>
    <w:rsid w:val="006E0B25"/>
    <w:rsid w:val="006E0F7B"/>
    <w:rsid w:val="006E11B3"/>
    <w:rsid w:val="006E18F5"/>
    <w:rsid w:val="006E2013"/>
    <w:rsid w:val="006E281C"/>
    <w:rsid w:val="006E38F1"/>
    <w:rsid w:val="006E3CCB"/>
    <w:rsid w:val="006E64DC"/>
    <w:rsid w:val="006E7916"/>
    <w:rsid w:val="006E7E6F"/>
    <w:rsid w:val="006F02B4"/>
    <w:rsid w:val="006F0845"/>
    <w:rsid w:val="006F0A15"/>
    <w:rsid w:val="006F0CD4"/>
    <w:rsid w:val="006F1F92"/>
    <w:rsid w:val="006F2B12"/>
    <w:rsid w:val="006F56DF"/>
    <w:rsid w:val="006F6738"/>
    <w:rsid w:val="006F67BB"/>
    <w:rsid w:val="006F700B"/>
    <w:rsid w:val="0070056E"/>
    <w:rsid w:val="00700A43"/>
    <w:rsid w:val="00700C63"/>
    <w:rsid w:val="007013FB"/>
    <w:rsid w:val="00701E37"/>
    <w:rsid w:val="00701E96"/>
    <w:rsid w:val="007054A9"/>
    <w:rsid w:val="00705592"/>
    <w:rsid w:val="00705F60"/>
    <w:rsid w:val="0070650E"/>
    <w:rsid w:val="00706761"/>
    <w:rsid w:val="0070726A"/>
    <w:rsid w:val="007078D8"/>
    <w:rsid w:val="0071027E"/>
    <w:rsid w:val="007118B5"/>
    <w:rsid w:val="007143D3"/>
    <w:rsid w:val="00717525"/>
    <w:rsid w:val="00717661"/>
    <w:rsid w:val="00717F97"/>
    <w:rsid w:val="00717FFD"/>
    <w:rsid w:val="0072023F"/>
    <w:rsid w:val="00722895"/>
    <w:rsid w:val="00722C28"/>
    <w:rsid w:val="00723F7A"/>
    <w:rsid w:val="00724E02"/>
    <w:rsid w:val="00724EE7"/>
    <w:rsid w:val="00724FBA"/>
    <w:rsid w:val="00725DF1"/>
    <w:rsid w:val="007260A5"/>
    <w:rsid w:val="00727346"/>
    <w:rsid w:val="007305D2"/>
    <w:rsid w:val="007311E8"/>
    <w:rsid w:val="00731336"/>
    <w:rsid w:val="00731541"/>
    <w:rsid w:val="007329AE"/>
    <w:rsid w:val="00734591"/>
    <w:rsid w:val="007347FA"/>
    <w:rsid w:val="00734D75"/>
    <w:rsid w:val="00735727"/>
    <w:rsid w:val="00735B6F"/>
    <w:rsid w:val="007360C2"/>
    <w:rsid w:val="00736514"/>
    <w:rsid w:val="00736A5D"/>
    <w:rsid w:val="00737250"/>
    <w:rsid w:val="00737837"/>
    <w:rsid w:val="00741DC6"/>
    <w:rsid w:val="00741F2B"/>
    <w:rsid w:val="00743487"/>
    <w:rsid w:val="007434AC"/>
    <w:rsid w:val="007445F2"/>
    <w:rsid w:val="00745052"/>
    <w:rsid w:val="00747894"/>
    <w:rsid w:val="0075012E"/>
    <w:rsid w:val="00750D10"/>
    <w:rsid w:val="007520A9"/>
    <w:rsid w:val="007522FD"/>
    <w:rsid w:val="007538F3"/>
    <w:rsid w:val="00755F67"/>
    <w:rsid w:val="00757333"/>
    <w:rsid w:val="00757366"/>
    <w:rsid w:val="0076068B"/>
    <w:rsid w:val="00760E44"/>
    <w:rsid w:val="007615F7"/>
    <w:rsid w:val="00761602"/>
    <w:rsid w:val="0076189E"/>
    <w:rsid w:val="007634ED"/>
    <w:rsid w:val="00763852"/>
    <w:rsid w:val="00764F64"/>
    <w:rsid w:val="00765E02"/>
    <w:rsid w:val="00766130"/>
    <w:rsid w:val="007666C9"/>
    <w:rsid w:val="00767431"/>
    <w:rsid w:val="00767F71"/>
    <w:rsid w:val="0077190A"/>
    <w:rsid w:val="00771D63"/>
    <w:rsid w:val="00772EE9"/>
    <w:rsid w:val="00774A87"/>
    <w:rsid w:val="0077529A"/>
    <w:rsid w:val="0077586C"/>
    <w:rsid w:val="007765DA"/>
    <w:rsid w:val="00776CDE"/>
    <w:rsid w:val="007811F9"/>
    <w:rsid w:val="00782283"/>
    <w:rsid w:val="007822C6"/>
    <w:rsid w:val="00782A73"/>
    <w:rsid w:val="007853AA"/>
    <w:rsid w:val="007856F4"/>
    <w:rsid w:val="00785775"/>
    <w:rsid w:val="00785FA4"/>
    <w:rsid w:val="00790BC3"/>
    <w:rsid w:val="00791555"/>
    <w:rsid w:val="007925FD"/>
    <w:rsid w:val="00797017"/>
    <w:rsid w:val="007976E1"/>
    <w:rsid w:val="007A1AC3"/>
    <w:rsid w:val="007A2A70"/>
    <w:rsid w:val="007A39DD"/>
    <w:rsid w:val="007A40F9"/>
    <w:rsid w:val="007A44D1"/>
    <w:rsid w:val="007A7263"/>
    <w:rsid w:val="007B0169"/>
    <w:rsid w:val="007B0D0A"/>
    <w:rsid w:val="007B0EA0"/>
    <w:rsid w:val="007B1066"/>
    <w:rsid w:val="007B1890"/>
    <w:rsid w:val="007B2145"/>
    <w:rsid w:val="007B2493"/>
    <w:rsid w:val="007B4D71"/>
    <w:rsid w:val="007B52A3"/>
    <w:rsid w:val="007B53D6"/>
    <w:rsid w:val="007B632E"/>
    <w:rsid w:val="007B664E"/>
    <w:rsid w:val="007B715E"/>
    <w:rsid w:val="007B768A"/>
    <w:rsid w:val="007C056E"/>
    <w:rsid w:val="007C0876"/>
    <w:rsid w:val="007C1503"/>
    <w:rsid w:val="007C25D6"/>
    <w:rsid w:val="007C3F30"/>
    <w:rsid w:val="007C55E9"/>
    <w:rsid w:val="007C5D32"/>
    <w:rsid w:val="007C6C4E"/>
    <w:rsid w:val="007C6C85"/>
    <w:rsid w:val="007C766A"/>
    <w:rsid w:val="007D084C"/>
    <w:rsid w:val="007D0B81"/>
    <w:rsid w:val="007D2B0D"/>
    <w:rsid w:val="007D2F17"/>
    <w:rsid w:val="007D2F34"/>
    <w:rsid w:val="007D40B8"/>
    <w:rsid w:val="007D52DA"/>
    <w:rsid w:val="007D7040"/>
    <w:rsid w:val="007D7A19"/>
    <w:rsid w:val="007E0051"/>
    <w:rsid w:val="007E0A65"/>
    <w:rsid w:val="007E1DE3"/>
    <w:rsid w:val="007E2627"/>
    <w:rsid w:val="007E2A18"/>
    <w:rsid w:val="007E2DD3"/>
    <w:rsid w:val="007E3A5F"/>
    <w:rsid w:val="007E4FF0"/>
    <w:rsid w:val="007E5AA9"/>
    <w:rsid w:val="007E5BD6"/>
    <w:rsid w:val="007E6767"/>
    <w:rsid w:val="007E723A"/>
    <w:rsid w:val="007E7C49"/>
    <w:rsid w:val="007F057D"/>
    <w:rsid w:val="007F0BF9"/>
    <w:rsid w:val="007F1FB7"/>
    <w:rsid w:val="007F25D0"/>
    <w:rsid w:val="007F2B12"/>
    <w:rsid w:val="007F40A0"/>
    <w:rsid w:val="007F45F0"/>
    <w:rsid w:val="008012FA"/>
    <w:rsid w:val="0080460D"/>
    <w:rsid w:val="00804723"/>
    <w:rsid w:val="00805108"/>
    <w:rsid w:val="0080628D"/>
    <w:rsid w:val="008078BC"/>
    <w:rsid w:val="00810417"/>
    <w:rsid w:val="00812104"/>
    <w:rsid w:val="00813434"/>
    <w:rsid w:val="0081454F"/>
    <w:rsid w:val="0081489D"/>
    <w:rsid w:val="00815B44"/>
    <w:rsid w:val="00816D43"/>
    <w:rsid w:val="008174A8"/>
    <w:rsid w:val="00817944"/>
    <w:rsid w:val="00817E13"/>
    <w:rsid w:val="00820AFF"/>
    <w:rsid w:val="008225C3"/>
    <w:rsid w:val="00823A40"/>
    <w:rsid w:val="008243CF"/>
    <w:rsid w:val="00824B0F"/>
    <w:rsid w:val="0082566F"/>
    <w:rsid w:val="00825A04"/>
    <w:rsid w:val="00827764"/>
    <w:rsid w:val="0082788B"/>
    <w:rsid w:val="00830C50"/>
    <w:rsid w:val="00830C6B"/>
    <w:rsid w:val="00830F75"/>
    <w:rsid w:val="00831A83"/>
    <w:rsid w:val="0083298D"/>
    <w:rsid w:val="008332C8"/>
    <w:rsid w:val="008351CF"/>
    <w:rsid w:val="008358C0"/>
    <w:rsid w:val="00836586"/>
    <w:rsid w:val="008373FE"/>
    <w:rsid w:val="00841030"/>
    <w:rsid w:val="00841B2A"/>
    <w:rsid w:val="00841E7E"/>
    <w:rsid w:val="00842865"/>
    <w:rsid w:val="00843B49"/>
    <w:rsid w:val="0084610A"/>
    <w:rsid w:val="008477CB"/>
    <w:rsid w:val="00850EEC"/>
    <w:rsid w:val="00852186"/>
    <w:rsid w:val="00852A06"/>
    <w:rsid w:val="00853631"/>
    <w:rsid w:val="00853FC5"/>
    <w:rsid w:val="0085433F"/>
    <w:rsid w:val="008561C4"/>
    <w:rsid w:val="008561E4"/>
    <w:rsid w:val="00856286"/>
    <w:rsid w:val="008562AB"/>
    <w:rsid w:val="00856B51"/>
    <w:rsid w:val="00857CDA"/>
    <w:rsid w:val="00863534"/>
    <w:rsid w:val="00863BB8"/>
    <w:rsid w:val="00863C8C"/>
    <w:rsid w:val="008701B1"/>
    <w:rsid w:val="00871B27"/>
    <w:rsid w:val="00872005"/>
    <w:rsid w:val="0087420F"/>
    <w:rsid w:val="008746FB"/>
    <w:rsid w:val="00876A6B"/>
    <w:rsid w:val="008773A6"/>
    <w:rsid w:val="00877457"/>
    <w:rsid w:val="00877910"/>
    <w:rsid w:val="0088112A"/>
    <w:rsid w:val="0088227E"/>
    <w:rsid w:val="008845B5"/>
    <w:rsid w:val="0089116A"/>
    <w:rsid w:val="00891777"/>
    <w:rsid w:val="008919B1"/>
    <w:rsid w:val="008925A2"/>
    <w:rsid w:val="00893702"/>
    <w:rsid w:val="00893E35"/>
    <w:rsid w:val="00894FF4"/>
    <w:rsid w:val="008969AB"/>
    <w:rsid w:val="00896CDB"/>
    <w:rsid w:val="00896DDC"/>
    <w:rsid w:val="00897157"/>
    <w:rsid w:val="008A03C4"/>
    <w:rsid w:val="008A1FB2"/>
    <w:rsid w:val="008A2457"/>
    <w:rsid w:val="008A3264"/>
    <w:rsid w:val="008A3A88"/>
    <w:rsid w:val="008A3C1C"/>
    <w:rsid w:val="008A54B2"/>
    <w:rsid w:val="008A6284"/>
    <w:rsid w:val="008A68A6"/>
    <w:rsid w:val="008A6E2F"/>
    <w:rsid w:val="008A750A"/>
    <w:rsid w:val="008B1B6C"/>
    <w:rsid w:val="008B3159"/>
    <w:rsid w:val="008B4A8D"/>
    <w:rsid w:val="008B6928"/>
    <w:rsid w:val="008B754A"/>
    <w:rsid w:val="008B7590"/>
    <w:rsid w:val="008B7912"/>
    <w:rsid w:val="008C2047"/>
    <w:rsid w:val="008C22EA"/>
    <w:rsid w:val="008C246A"/>
    <w:rsid w:val="008C251A"/>
    <w:rsid w:val="008C29DF"/>
    <w:rsid w:val="008C44DD"/>
    <w:rsid w:val="008C590C"/>
    <w:rsid w:val="008C64A4"/>
    <w:rsid w:val="008C7E51"/>
    <w:rsid w:val="008D0C84"/>
    <w:rsid w:val="008D0C9F"/>
    <w:rsid w:val="008D27CB"/>
    <w:rsid w:val="008D5F11"/>
    <w:rsid w:val="008D6368"/>
    <w:rsid w:val="008D65EB"/>
    <w:rsid w:val="008E200F"/>
    <w:rsid w:val="008E2451"/>
    <w:rsid w:val="008E25E5"/>
    <w:rsid w:val="008E5287"/>
    <w:rsid w:val="008E5D30"/>
    <w:rsid w:val="008E5F79"/>
    <w:rsid w:val="008E6AF7"/>
    <w:rsid w:val="008E73F5"/>
    <w:rsid w:val="008F011E"/>
    <w:rsid w:val="008F017B"/>
    <w:rsid w:val="008F04B1"/>
    <w:rsid w:val="008F1101"/>
    <w:rsid w:val="008F1B6F"/>
    <w:rsid w:val="008F32AD"/>
    <w:rsid w:val="008F38BE"/>
    <w:rsid w:val="008F3FE8"/>
    <w:rsid w:val="008F53BC"/>
    <w:rsid w:val="008F61AA"/>
    <w:rsid w:val="008F6C66"/>
    <w:rsid w:val="008F7A95"/>
    <w:rsid w:val="00902328"/>
    <w:rsid w:val="00903DAD"/>
    <w:rsid w:val="009053E4"/>
    <w:rsid w:val="00905669"/>
    <w:rsid w:val="00905CA7"/>
    <w:rsid w:val="00906DCB"/>
    <w:rsid w:val="00907CC7"/>
    <w:rsid w:val="00911600"/>
    <w:rsid w:val="00911644"/>
    <w:rsid w:val="009136B8"/>
    <w:rsid w:val="00913EE0"/>
    <w:rsid w:val="009146FD"/>
    <w:rsid w:val="00914A72"/>
    <w:rsid w:val="00914F49"/>
    <w:rsid w:val="00916DA8"/>
    <w:rsid w:val="00917C33"/>
    <w:rsid w:val="009212D8"/>
    <w:rsid w:val="0092255C"/>
    <w:rsid w:val="00922C53"/>
    <w:rsid w:val="0092317B"/>
    <w:rsid w:val="009250A1"/>
    <w:rsid w:val="00925A83"/>
    <w:rsid w:val="0092668D"/>
    <w:rsid w:val="00930D9D"/>
    <w:rsid w:val="009315F6"/>
    <w:rsid w:val="009319B1"/>
    <w:rsid w:val="00931D4A"/>
    <w:rsid w:val="00932150"/>
    <w:rsid w:val="00933550"/>
    <w:rsid w:val="00934CDE"/>
    <w:rsid w:val="00934F4A"/>
    <w:rsid w:val="009350FE"/>
    <w:rsid w:val="0093537F"/>
    <w:rsid w:val="00937E50"/>
    <w:rsid w:val="0094153E"/>
    <w:rsid w:val="0094166D"/>
    <w:rsid w:val="00941987"/>
    <w:rsid w:val="00942F1A"/>
    <w:rsid w:val="00945C82"/>
    <w:rsid w:val="00946673"/>
    <w:rsid w:val="00946C38"/>
    <w:rsid w:val="00947216"/>
    <w:rsid w:val="00947E11"/>
    <w:rsid w:val="00950E8F"/>
    <w:rsid w:val="00951050"/>
    <w:rsid w:val="009510DF"/>
    <w:rsid w:val="00953913"/>
    <w:rsid w:val="00953CE5"/>
    <w:rsid w:val="00953EDA"/>
    <w:rsid w:val="009541EA"/>
    <w:rsid w:val="009548A4"/>
    <w:rsid w:val="009558FF"/>
    <w:rsid w:val="00956A8C"/>
    <w:rsid w:val="00957458"/>
    <w:rsid w:val="00960C10"/>
    <w:rsid w:val="00960EA0"/>
    <w:rsid w:val="00963EF3"/>
    <w:rsid w:val="009644BE"/>
    <w:rsid w:val="009646CA"/>
    <w:rsid w:val="009656D9"/>
    <w:rsid w:val="00966AD3"/>
    <w:rsid w:val="00966DD3"/>
    <w:rsid w:val="009677BF"/>
    <w:rsid w:val="0097091C"/>
    <w:rsid w:val="00970E78"/>
    <w:rsid w:val="009714F9"/>
    <w:rsid w:val="00971678"/>
    <w:rsid w:val="009739D4"/>
    <w:rsid w:val="00973AEF"/>
    <w:rsid w:val="009751A9"/>
    <w:rsid w:val="00976F53"/>
    <w:rsid w:val="00977B63"/>
    <w:rsid w:val="0098019C"/>
    <w:rsid w:val="009807B4"/>
    <w:rsid w:val="0098138C"/>
    <w:rsid w:val="009817EE"/>
    <w:rsid w:val="00982A7C"/>
    <w:rsid w:val="00983053"/>
    <w:rsid w:val="00985F97"/>
    <w:rsid w:val="0098610D"/>
    <w:rsid w:val="009865D9"/>
    <w:rsid w:val="00990B2C"/>
    <w:rsid w:val="00993D7F"/>
    <w:rsid w:val="0099587C"/>
    <w:rsid w:val="00995B47"/>
    <w:rsid w:val="00995EFC"/>
    <w:rsid w:val="00996405"/>
    <w:rsid w:val="00996521"/>
    <w:rsid w:val="00996852"/>
    <w:rsid w:val="00997414"/>
    <w:rsid w:val="009A1D24"/>
    <w:rsid w:val="009A1DD7"/>
    <w:rsid w:val="009A2AD6"/>
    <w:rsid w:val="009A33D5"/>
    <w:rsid w:val="009A3937"/>
    <w:rsid w:val="009A4EB4"/>
    <w:rsid w:val="009A516C"/>
    <w:rsid w:val="009A5715"/>
    <w:rsid w:val="009A57EE"/>
    <w:rsid w:val="009A5B15"/>
    <w:rsid w:val="009A664A"/>
    <w:rsid w:val="009B12A8"/>
    <w:rsid w:val="009B12D1"/>
    <w:rsid w:val="009B192F"/>
    <w:rsid w:val="009B1DD5"/>
    <w:rsid w:val="009B1FAD"/>
    <w:rsid w:val="009B243A"/>
    <w:rsid w:val="009B403F"/>
    <w:rsid w:val="009B50E0"/>
    <w:rsid w:val="009B6491"/>
    <w:rsid w:val="009B6BB8"/>
    <w:rsid w:val="009C0362"/>
    <w:rsid w:val="009C07E7"/>
    <w:rsid w:val="009C18C1"/>
    <w:rsid w:val="009C2862"/>
    <w:rsid w:val="009C2BDC"/>
    <w:rsid w:val="009C2C38"/>
    <w:rsid w:val="009C4142"/>
    <w:rsid w:val="009C4E11"/>
    <w:rsid w:val="009C55E6"/>
    <w:rsid w:val="009C647F"/>
    <w:rsid w:val="009C6696"/>
    <w:rsid w:val="009C68F8"/>
    <w:rsid w:val="009C7C33"/>
    <w:rsid w:val="009D05B9"/>
    <w:rsid w:val="009D2769"/>
    <w:rsid w:val="009D2B87"/>
    <w:rsid w:val="009D4F49"/>
    <w:rsid w:val="009D62C2"/>
    <w:rsid w:val="009D6727"/>
    <w:rsid w:val="009D6E08"/>
    <w:rsid w:val="009E14AC"/>
    <w:rsid w:val="009E1943"/>
    <w:rsid w:val="009E1F0F"/>
    <w:rsid w:val="009E2844"/>
    <w:rsid w:val="009E3094"/>
    <w:rsid w:val="009E3D55"/>
    <w:rsid w:val="009E4990"/>
    <w:rsid w:val="009E4DA1"/>
    <w:rsid w:val="009E5254"/>
    <w:rsid w:val="009E6E5A"/>
    <w:rsid w:val="009F0016"/>
    <w:rsid w:val="009F3B7D"/>
    <w:rsid w:val="009F5666"/>
    <w:rsid w:val="009F5A11"/>
    <w:rsid w:val="009F776D"/>
    <w:rsid w:val="00A0047D"/>
    <w:rsid w:val="00A007DD"/>
    <w:rsid w:val="00A00D60"/>
    <w:rsid w:val="00A00E10"/>
    <w:rsid w:val="00A02717"/>
    <w:rsid w:val="00A02E50"/>
    <w:rsid w:val="00A038F0"/>
    <w:rsid w:val="00A039DE"/>
    <w:rsid w:val="00A03CE2"/>
    <w:rsid w:val="00A05800"/>
    <w:rsid w:val="00A06CE2"/>
    <w:rsid w:val="00A115FD"/>
    <w:rsid w:val="00A1176B"/>
    <w:rsid w:val="00A12AB9"/>
    <w:rsid w:val="00A134F6"/>
    <w:rsid w:val="00A1618F"/>
    <w:rsid w:val="00A175BB"/>
    <w:rsid w:val="00A20FDE"/>
    <w:rsid w:val="00A212E8"/>
    <w:rsid w:val="00A24EAF"/>
    <w:rsid w:val="00A26C8A"/>
    <w:rsid w:val="00A27784"/>
    <w:rsid w:val="00A30110"/>
    <w:rsid w:val="00A302F9"/>
    <w:rsid w:val="00A321C1"/>
    <w:rsid w:val="00A321C7"/>
    <w:rsid w:val="00A32862"/>
    <w:rsid w:val="00A330DE"/>
    <w:rsid w:val="00A3406D"/>
    <w:rsid w:val="00A369F9"/>
    <w:rsid w:val="00A36E6C"/>
    <w:rsid w:val="00A36FF9"/>
    <w:rsid w:val="00A378D2"/>
    <w:rsid w:val="00A37E0D"/>
    <w:rsid w:val="00A4086F"/>
    <w:rsid w:val="00A4166B"/>
    <w:rsid w:val="00A41EA8"/>
    <w:rsid w:val="00A41FBD"/>
    <w:rsid w:val="00A42EEA"/>
    <w:rsid w:val="00A43CD3"/>
    <w:rsid w:val="00A44DD9"/>
    <w:rsid w:val="00A45E86"/>
    <w:rsid w:val="00A4753F"/>
    <w:rsid w:val="00A47CF4"/>
    <w:rsid w:val="00A50681"/>
    <w:rsid w:val="00A517C3"/>
    <w:rsid w:val="00A5299F"/>
    <w:rsid w:val="00A57055"/>
    <w:rsid w:val="00A60921"/>
    <w:rsid w:val="00A615F4"/>
    <w:rsid w:val="00A619E9"/>
    <w:rsid w:val="00A62963"/>
    <w:rsid w:val="00A62A46"/>
    <w:rsid w:val="00A62DD2"/>
    <w:rsid w:val="00A62F62"/>
    <w:rsid w:val="00A64F52"/>
    <w:rsid w:val="00A66B9D"/>
    <w:rsid w:val="00A70732"/>
    <w:rsid w:val="00A71904"/>
    <w:rsid w:val="00A71957"/>
    <w:rsid w:val="00A71B6C"/>
    <w:rsid w:val="00A72D2D"/>
    <w:rsid w:val="00A75A1A"/>
    <w:rsid w:val="00A77B78"/>
    <w:rsid w:val="00A800D3"/>
    <w:rsid w:val="00A80E63"/>
    <w:rsid w:val="00A8173B"/>
    <w:rsid w:val="00A81961"/>
    <w:rsid w:val="00A8279F"/>
    <w:rsid w:val="00A828B0"/>
    <w:rsid w:val="00A82CC5"/>
    <w:rsid w:val="00A83792"/>
    <w:rsid w:val="00A84098"/>
    <w:rsid w:val="00A84BC6"/>
    <w:rsid w:val="00A85620"/>
    <w:rsid w:val="00A85798"/>
    <w:rsid w:val="00A861D6"/>
    <w:rsid w:val="00A872AE"/>
    <w:rsid w:val="00A91054"/>
    <w:rsid w:val="00A91BF5"/>
    <w:rsid w:val="00A92ABA"/>
    <w:rsid w:val="00A94112"/>
    <w:rsid w:val="00A95938"/>
    <w:rsid w:val="00A96337"/>
    <w:rsid w:val="00A96531"/>
    <w:rsid w:val="00A978AF"/>
    <w:rsid w:val="00AA00D1"/>
    <w:rsid w:val="00AA0FE7"/>
    <w:rsid w:val="00AA1BE1"/>
    <w:rsid w:val="00AA32C8"/>
    <w:rsid w:val="00AA38BE"/>
    <w:rsid w:val="00AA3BF1"/>
    <w:rsid w:val="00AA4303"/>
    <w:rsid w:val="00AA6D4A"/>
    <w:rsid w:val="00AB088D"/>
    <w:rsid w:val="00AB38F0"/>
    <w:rsid w:val="00AB424E"/>
    <w:rsid w:val="00AB43C3"/>
    <w:rsid w:val="00AB4ED3"/>
    <w:rsid w:val="00AB56FE"/>
    <w:rsid w:val="00AB5979"/>
    <w:rsid w:val="00AB7348"/>
    <w:rsid w:val="00AB7488"/>
    <w:rsid w:val="00AB75E8"/>
    <w:rsid w:val="00AB7859"/>
    <w:rsid w:val="00AB7CED"/>
    <w:rsid w:val="00AB7FCE"/>
    <w:rsid w:val="00AC0266"/>
    <w:rsid w:val="00AC0E7F"/>
    <w:rsid w:val="00AC1644"/>
    <w:rsid w:val="00AC2122"/>
    <w:rsid w:val="00AC23EE"/>
    <w:rsid w:val="00AC2CAA"/>
    <w:rsid w:val="00AC3C9E"/>
    <w:rsid w:val="00AC5540"/>
    <w:rsid w:val="00AC57B6"/>
    <w:rsid w:val="00AC5FB0"/>
    <w:rsid w:val="00AC5FFB"/>
    <w:rsid w:val="00AC7984"/>
    <w:rsid w:val="00AD00F8"/>
    <w:rsid w:val="00AD052B"/>
    <w:rsid w:val="00AD092B"/>
    <w:rsid w:val="00AD0CF5"/>
    <w:rsid w:val="00AD14AB"/>
    <w:rsid w:val="00AD2081"/>
    <w:rsid w:val="00AD36E5"/>
    <w:rsid w:val="00AD4956"/>
    <w:rsid w:val="00AD61C5"/>
    <w:rsid w:val="00AD6E05"/>
    <w:rsid w:val="00AD76D7"/>
    <w:rsid w:val="00AD77BF"/>
    <w:rsid w:val="00AE03BE"/>
    <w:rsid w:val="00AE1AEF"/>
    <w:rsid w:val="00AE30D3"/>
    <w:rsid w:val="00AE4F0A"/>
    <w:rsid w:val="00AE5370"/>
    <w:rsid w:val="00AE571D"/>
    <w:rsid w:val="00AE64B4"/>
    <w:rsid w:val="00AE6683"/>
    <w:rsid w:val="00AE6E84"/>
    <w:rsid w:val="00AE703A"/>
    <w:rsid w:val="00AF0C14"/>
    <w:rsid w:val="00AF2665"/>
    <w:rsid w:val="00AF2D81"/>
    <w:rsid w:val="00AF3A10"/>
    <w:rsid w:val="00AF3C89"/>
    <w:rsid w:val="00AF3EF1"/>
    <w:rsid w:val="00AF4ACC"/>
    <w:rsid w:val="00AF52B2"/>
    <w:rsid w:val="00AF54A2"/>
    <w:rsid w:val="00AF613F"/>
    <w:rsid w:val="00AF7D6A"/>
    <w:rsid w:val="00B014E0"/>
    <w:rsid w:val="00B02033"/>
    <w:rsid w:val="00B07D8B"/>
    <w:rsid w:val="00B10643"/>
    <w:rsid w:val="00B10BB2"/>
    <w:rsid w:val="00B11C2B"/>
    <w:rsid w:val="00B11E0E"/>
    <w:rsid w:val="00B1291A"/>
    <w:rsid w:val="00B16CA3"/>
    <w:rsid w:val="00B2144C"/>
    <w:rsid w:val="00B222A4"/>
    <w:rsid w:val="00B223DB"/>
    <w:rsid w:val="00B239E9"/>
    <w:rsid w:val="00B24C3D"/>
    <w:rsid w:val="00B25498"/>
    <w:rsid w:val="00B25A89"/>
    <w:rsid w:val="00B25B9E"/>
    <w:rsid w:val="00B25D9F"/>
    <w:rsid w:val="00B262A7"/>
    <w:rsid w:val="00B26437"/>
    <w:rsid w:val="00B273C3"/>
    <w:rsid w:val="00B27673"/>
    <w:rsid w:val="00B27E52"/>
    <w:rsid w:val="00B3067B"/>
    <w:rsid w:val="00B30C7B"/>
    <w:rsid w:val="00B31162"/>
    <w:rsid w:val="00B32294"/>
    <w:rsid w:val="00B325D1"/>
    <w:rsid w:val="00B32ACC"/>
    <w:rsid w:val="00B32B7C"/>
    <w:rsid w:val="00B32FAF"/>
    <w:rsid w:val="00B3346E"/>
    <w:rsid w:val="00B3402F"/>
    <w:rsid w:val="00B3532D"/>
    <w:rsid w:val="00B354B7"/>
    <w:rsid w:val="00B36403"/>
    <w:rsid w:val="00B37723"/>
    <w:rsid w:val="00B423A6"/>
    <w:rsid w:val="00B425AA"/>
    <w:rsid w:val="00B43721"/>
    <w:rsid w:val="00B440CC"/>
    <w:rsid w:val="00B440D4"/>
    <w:rsid w:val="00B46D26"/>
    <w:rsid w:val="00B502B8"/>
    <w:rsid w:val="00B50501"/>
    <w:rsid w:val="00B5076C"/>
    <w:rsid w:val="00B50C10"/>
    <w:rsid w:val="00B5107D"/>
    <w:rsid w:val="00B51DE5"/>
    <w:rsid w:val="00B5226A"/>
    <w:rsid w:val="00B53405"/>
    <w:rsid w:val="00B54392"/>
    <w:rsid w:val="00B56256"/>
    <w:rsid w:val="00B562D0"/>
    <w:rsid w:val="00B5658F"/>
    <w:rsid w:val="00B61769"/>
    <w:rsid w:val="00B6257A"/>
    <w:rsid w:val="00B62A94"/>
    <w:rsid w:val="00B62D91"/>
    <w:rsid w:val="00B62F49"/>
    <w:rsid w:val="00B63876"/>
    <w:rsid w:val="00B654E1"/>
    <w:rsid w:val="00B65B2E"/>
    <w:rsid w:val="00B6615E"/>
    <w:rsid w:val="00B67048"/>
    <w:rsid w:val="00B702B1"/>
    <w:rsid w:val="00B713E8"/>
    <w:rsid w:val="00B71600"/>
    <w:rsid w:val="00B71E80"/>
    <w:rsid w:val="00B72A22"/>
    <w:rsid w:val="00B73170"/>
    <w:rsid w:val="00B7438E"/>
    <w:rsid w:val="00B74E4A"/>
    <w:rsid w:val="00B75086"/>
    <w:rsid w:val="00B754C1"/>
    <w:rsid w:val="00B75B24"/>
    <w:rsid w:val="00B75D37"/>
    <w:rsid w:val="00B76524"/>
    <w:rsid w:val="00B766EB"/>
    <w:rsid w:val="00B770E0"/>
    <w:rsid w:val="00B80E53"/>
    <w:rsid w:val="00B82525"/>
    <w:rsid w:val="00B830DA"/>
    <w:rsid w:val="00B836D9"/>
    <w:rsid w:val="00B83792"/>
    <w:rsid w:val="00B838B2"/>
    <w:rsid w:val="00B83C55"/>
    <w:rsid w:val="00B8440C"/>
    <w:rsid w:val="00B86477"/>
    <w:rsid w:val="00B86A77"/>
    <w:rsid w:val="00B87EE0"/>
    <w:rsid w:val="00B903D5"/>
    <w:rsid w:val="00B913CB"/>
    <w:rsid w:val="00B91404"/>
    <w:rsid w:val="00B91A9B"/>
    <w:rsid w:val="00B92188"/>
    <w:rsid w:val="00B92563"/>
    <w:rsid w:val="00B9626A"/>
    <w:rsid w:val="00B96A13"/>
    <w:rsid w:val="00B97760"/>
    <w:rsid w:val="00B97D4A"/>
    <w:rsid w:val="00BA0054"/>
    <w:rsid w:val="00BA2C59"/>
    <w:rsid w:val="00BA38AD"/>
    <w:rsid w:val="00BA3FD4"/>
    <w:rsid w:val="00BA45BC"/>
    <w:rsid w:val="00BA4A11"/>
    <w:rsid w:val="00BA4C91"/>
    <w:rsid w:val="00BA6BB1"/>
    <w:rsid w:val="00BA7C80"/>
    <w:rsid w:val="00BB142F"/>
    <w:rsid w:val="00BB1807"/>
    <w:rsid w:val="00BB2F52"/>
    <w:rsid w:val="00BB3D8F"/>
    <w:rsid w:val="00BB4165"/>
    <w:rsid w:val="00BB44D8"/>
    <w:rsid w:val="00BB471C"/>
    <w:rsid w:val="00BB4DE8"/>
    <w:rsid w:val="00BB542A"/>
    <w:rsid w:val="00BB5B53"/>
    <w:rsid w:val="00BB6428"/>
    <w:rsid w:val="00BB6BDC"/>
    <w:rsid w:val="00BB79DA"/>
    <w:rsid w:val="00BC085C"/>
    <w:rsid w:val="00BC0B71"/>
    <w:rsid w:val="00BC1C06"/>
    <w:rsid w:val="00BC1F78"/>
    <w:rsid w:val="00BC212C"/>
    <w:rsid w:val="00BC2F62"/>
    <w:rsid w:val="00BC387A"/>
    <w:rsid w:val="00BC38BB"/>
    <w:rsid w:val="00BC57E7"/>
    <w:rsid w:val="00BC67CF"/>
    <w:rsid w:val="00BC6ACB"/>
    <w:rsid w:val="00BC7DB0"/>
    <w:rsid w:val="00BC7FDD"/>
    <w:rsid w:val="00BD0DFB"/>
    <w:rsid w:val="00BD3CEA"/>
    <w:rsid w:val="00BD4618"/>
    <w:rsid w:val="00BD52C3"/>
    <w:rsid w:val="00BD622D"/>
    <w:rsid w:val="00BD728E"/>
    <w:rsid w:val="00BD74E5"/>
    <w:rsid w:val="00BD7AFE"/>
    <w:rsid w:val="00BE04C8"/>
    <w:rsid w:val="00BE0D55"/>
    <w:rsid w:val="00BE1AC9"/>
    <w:rsid w:val="00BE1F03"/>
    <w:rsid w:val="00BE2012"/>
    <w:rsid w:val="00BE4EAD"/>
    <w:rsid w:val="00BE4EB0"/>
    <w:rsid w:val="00BE6B05"/>
    <w:rsid w:val="00BE6D15"/>
    <w:rsid w:val="00BF086D"/>
    <w:rsid w:val="00BF0C1E"/>
    <w:rsid w:val="00BF1262"/>
    <w:rsid w:val="00BF178D"/>
    <w:rsid w:val="00BF30DB"/>
    <w:rsid w:val="00BF3E59"/>
    <w:rsid w:val="00BF3FF3"/>
    <w:rsid w:val="00BF4C8B"/>
    <w:rsid w:val="00BF4FD7"/>
    <w:rsid w:val="00BF5921"/>
    <w:rsid w:val="00BF5C88"/>
    <w:rsid w:val="00BF5FE1"/>
    <w:rsid w:val="00BF785C"/>
    <w:rsid w:val="00BF786A"/>
    <w:rsid w:val="00BF7B9B"/>
    <w:rsid w:val="00C014FD"/>
    <w:rsid w:val="00C01FDB"/>
    <w:rsid w:val="00C023C6"/>
    <w:rsid w:val="00C02772"/>
    <w:rsid w:val="00C02935"/>
    <w:rsid w:val="00C03279"/>
    <w:rsid w:val="00C037BC"/>
    <w:rsid w:val="00C04960"/>
    <w:rsid w:val="00C049A3"/>
    <w:rsid w:val="00C0575B"/>
    <w:rsid w:val="00C05DEA"/>
    <w:rsid w:val="00C06C46"/>
    <w:rsid w:val="00C0763A"/>
    <w:rsid w:val="00C10484"/>
    <w:rsid w:val="00C127EC"/>
    <w:rsid w:val="00C13985"/>
    <w:rsid w:val="00C1406C"/>
    <w:rsid w:val="00C14372"/>
    <w:rsid w:val="00C1492E"/>
    <w:rsid w:val="00C15CA9"/>
    <w:rsid w:val="00C16218"/>
    <w:rsid w:val="00C1706A"/>
    <w:rsid w:val="00C237BC"/>
    <w:rsid w:val="00C250A7"/>
    <w:rsid w:val="00C25132"/>
    <w:rsid w:val="00C251BB"/>
    <w:rsid w:val="00C25CA7"/>
    <w:rsid w:val="00C26BFF"/>
    <w:rsid w:val="00C2733C"/>
    <w:rsid w:val="00C3027D"/>
    <w:rsid w:val="00C31266"/>
    <w:rsid w:val="00C31F47"/>
    <w:rsid w:val="00C322A6"/>
    <w:rsid w:val="00C32A58"/>
    <w:rsid w:val="00C32EB5"/>
    <w:rsid w:val="00C33596"/>
    <w:rsid w:val="00C34A71"/>
    <w:rsid w:val="00C34BE8"/>
    <w:rsid w:val="00C413C7"/>
    <w:rsid w:val="00C43640"/>
    <w:rsid w:val="00C4513D"/>
    <w:rsid w:val="00C5072F"/>
    <w:rsid w:val="00C50983"/>
    <w:rsid w:val="00C50E00"/>
    <w:rsid w:val="00C50EDA"/>
    <w:rsid w:val="00C51024"/>
    <w:rsid w:val="00C51457"/>
    <w:rsid w:val="00C55B16"/>
    <w:rsid w:val="00C5693F"/>
    <w:rsid w:val="00C57E58"/>
    <w:rsid w:val="00C601FC"/>
    <w:rsid w:val="00C614F0"/>
    <w:rsid w:val="00C62276"/>
    <w:rsid w:val="00C6290C"/>
    <w:rsid w:val="00C63376"/>
    <w:rsid w:val="00C6407A"/>
    <w:rsid w:val="00C64F11"/>
    <w:rsid w:val="00C65340"/>
    <w:rsid w:val="00C66055"/>
    <w:rsid w:val="00C70BD5"/>
    <w:rsid w:val="00C72395"/>
    <w:rsid w:val="00C7405D"/>
    <w:rsid w:val="00C742F5"/>
    <w:rsid w:val="00C769B6"/>
    <w:rsid w:val="00C7790B"/>
    <w:rsid w:val="00C81456"/>
    <w:rsid w:val="00C817CC"/>
    <w:rsid w:val="00C82FBB"/>
    <w:rsid w:val="00C83AE0"/>
    <w:rsid w:val="00C850DA"/>
    <w:rsid w:val="00C87FF5"/>
    <w:rsid w:val="00C90596"/>
    <w:rsid w:val="00C92078"/>
    <w:rsid w:val="00C921D0"/>
    <w:rsid w:val="00C9242A"/>
    <w:rsid w:val="00C92ABD"/>
    <w:rsid w:val="00C93ECD"/>
    <w:rsid w:val="00C95320"/>
    <w:rsid w:val="00C95A91"/>
    <w:rsid w:val="00C95DB6"/>
    <w:rsid w:val="00C95F53"/>
    <w:rsid w:val="00C96115"/>
    <w:rsid w:val="00CA1C87"/>
    <w:rsid w:val="00CA1CEE"/>
    <w:rsid w:val="00CA234D"/>
    <w:rsid w:val="00CA570A"/>
    <w:rsid w:val="00CA6E01"/>
    <w:rsid w:val="00CA755A"/>
    <w:rsid w:val="00CA7DA6"/>
    <w:rsid w:val="00CB26DC"/>
    <w:rsid w:val="00CB329F"/>
    <w:rsid w:val="00CB32B5"/>
    <w:rsid w:val="00CB35F3"/>
    <w:rsid w:val="00CB4EED"/>
    <w:rsid w:val="00CB5DC7"/>
    <w:rsid w:val="00CB7153"/>
    <w:rsid w:val="00CB7FEA"/>
    <w:rsid w:val="00CC0790"/>
    <w:rsid w:val="00CC15CE"/>
    <w:rsid w:val="00CC2FD6"/>
    <w:rsid w:val="00CC4073"/>
    <w:rsid w:val="00CC4ED3"/>
    <w:rsid w:val="00CC50CC"/>
    <w:rsid w:val="00CC549C"/>
    <w:rsid w:val="00CC54FB"/>
    <w:rsid w:val="00CC57C2"/>
    <w:rsid w:val="00CC6178"/>
    <w:rsid w:val="00CC653B"/>
    <w:rsid w:val="00CC7393"/>
    <w:rsid w:val="00CC7436"/>
    <w:rsid w:val="00CC778D"/>
    <w:rsid w:val="00CC7F7C"/>
    <w:rsid w:val="00CD0EA0"/>
    <w:rsid w:val="00CD1A59"/>
    <w:rsid w:val="00CD443A"/>
    <w:rsid w:val="00CD5387"/>
    <w:rsid w:val="00CD6E3A"/>
    <w:rsid w:val="00CD75F0"/>
    <w:rsid w:val="00CD7D4E"/>
    <w:rsid w:val="00CE1936"/>
    <w:rsid w:val="00CE35C6"/>
    <w:rsid w:val="00CE3BC6"/>
    <w:rsid w:val="00CE44F3"/>
    <w:rsid w:val="00CE49F1"/>
    <w:rsid w:val="00CE57B7"/>
    <w:rsid w:val="00CE77F6"/>
    <w:rsid w:val="00CF0AA1"/>
    <w:rsid w:val="00CF0B1F"/>
    <w:rsid w:val="00CF126A"/>
    <w:rsid w:val="00CF2388"/>
    <w:rsid w:val="00CF363E"/>
    <w:rsid w:val="00CF464E"/>
    <w:rsid w:val="00CF6B6F"/>
    <w:rsid w:val="00CF6F1E"/>
    <w:rsid w:val="00CF7E6C"/>
    <w:rsid w:val="00CF7F86"/>
    <w:rsid w:val="00D020C5"/>
    <w:rsid w:val="00D026DB"/>
    <w:rsid w:val="00D02E2C"/>
    <w:rsid w:val="00D02F74"/>
    <w:rsid w:val="00D0321F"/>
    <w:rsid w:val="00D03BF5"/>
    <w:rsid w:val="00D04FDD"/>
    <w:rsid w:val="00D050E7"/>
    <w:rsid w:val="00D10B50"/>
    <w:rsid w:val="00D10CC9"/>
    <w:rsid w:val="00D1130E"/>
    <w:rsid w:val="00D1306E"/>
    <w:rsid w:val="00D14789"/>
    <w:rsid w:val="00D1479A"/>
    <w:rsid w:val="00D14A4D"/>
    <w:rsid w:val="00D2014B"/>
    <w:rsid w:val="00D220B2"/>
    <w:rsid w:val="00D226A9"/>
    <w:rsid w:val="00D23AD3"/>
    <w:rsid w:val="00D23B23"/>
    <w:rsid w:val="00D23CBF"/>
    <w:rsid w:val="00D265D1"/>
    <w:rsid w:val="00D279A7"/>
    <w:rsid w:val="00D313EE"/>
    <w:rsid w:val="00D32AB1"/>
    <w:rsid w:val="00D33743"/>
    <w:rsid w:val="00D33CD5"/>
    <w:rsid w:val="00D34EC1"/>
    <w:rsid w:val="00D35E27"/>
    <w:rsid w:val="00D3655E"/>
    <w:rsid w:val="00D37B61"/>
    <w:rsid w:val="00D4155C"/>
    <w:rsid w:val="00D41B1B"/>
    <w:rsid w:val="00D42551"/>
    <w:rsid w:val="00D42C0B"/>
    <w:rsid w:val="00D43F99"/>
    <w:rsid w:val="00D45888"/>
    <w:rsid w:val="00D46C0E"/>
    <w:rsid w:val="00D47DAD"/>
    <w:rsid w:val="00D47F29"/>
    <w:rsid w:val="00D5009A"/>
    <w:rsid w:val="00D50C3B"/>
    <w:rsid w:val="00D517C3"/>
    <w:rsid w:val="00D53559"/>
    <w:rsid w:val="00D53D0A"/>
    <w:rsid w:val="00D55EC1"/>
    <w:rsid w:val="00D564B5"/>
    <w:rsid w:val="00D56717"/>
    <w:rsid w:val="00D5756F"/>
    <w:rsid w:val="00D57AE6"/>
    <w:rsid w:val="00D57EE3"/>
    <w:rsid w:val="00D617BF"/>
    <w:rsid w:val="00D6222D"/>
    <w:rsid w:val="00D62AC9"/>
    <w:rsid w:val="00D62D31"/>
    <w:rsid w:val="00D630C7"/>
    <w:rsid w:val="00D656F5"/>
    <w:rsid w:val="00D66F86"/>
    <w:rsid w:val="00D67F46"/>
    <w:rsid w:val="00D70504"/>
    <w:rsid w:val="00D70779"/>
    <w:rsid w:val="00D72BA8"/>
    <w:rsid w:val="00D7310F"/>
    <w:rsid w:val="00D740EC"/>
    <w:rsid w:val="00D765E7"/>
    <w:rsid w:val="00D769E1"/>
    <w:rsid w:val="00D76F9A"/>
    <w:rsid w:val="00D77605"/>
    <w:rsid w:val="00D809B6"/>
    <w:rsid w:val="00D81386"/>
    <w:rsid w:val="00D82021"/>
    <w:rsid w:val="00D8326F"/>
    <w:rsid w:val="00D834C0"/>
    <w:rsid w:val="00D83AC5"/>
    <w:rsid w:val="00D83DD6"/>
    <w:rsid w:val="00D868C4"/>
    <w:rsid w:val="00D86BE9"/>
    <w:rsid w:val="00D90393"/>
    <w:rsid w:val="00D90FFD"/>
    <w:rsid w:val="00D91672"/>
    <w:rsid w:val="00D91F86"/>
    <w:rsid w:val="00D92110"/>
    <w:rsid w:val="00D93378"/>
    <w:rsid w:val="00D937DF"/>
    <w:rsid w:val="00D93B59"/>
    <w:rsid w:val="00D949D7"/>
    <w:rsid w:val="00D94F1B"/>
    <w:rsid w:val="00D962B2"/>
    <w:rsid w:val="00DA2C06"/>
    <w:rsid w:val="00DA575B"/>
    <w:rsid w:val="00DA5CC5"/>
    <w:rsid w:val="00DA6AB6"/>
    <w:rsid w:val="00DA75E7"/>
    <w:rsid w:val="00DB0D08"/>
    <w:rsid w:val="00DB1E22"/>
    <w:rsid w:val="00DB2057"/>
    <w:rsid w:val="00DB397D"/>
    <w:rsid w:val="00DB4507"/>
    <w:rsid w:val="00DB54CA"/>
    <w:rsid w:val="00DB5614"/>
    <w:rsid w:val="00DB5778"/>
    <w:rsid w:val="00DB5D9E"/>
    <w:rsid w:val="00DB7C7D"/>
    <w:rsid w:val="00DC34DD"/>
    <w:rsid w:val="00DC46EB"/>
    <w:rsid w:val="00DC7F31"/>
    <w:rsid w:val="00DD2BE5"/>
    <w:rsid w:val="00DD39A2"/>
    <w:rsid w:val="00DD5C79"/>
    <w:rsid w:val="00DD7EE2"/>
    <w:rsid w:val="00DE157B"/>
    <w:rsid w:val="00DE255A"/>
    <w:rsid w:val="00DE2884"/>
    <w:rsid w:val="00DE6E43"/>
    <w:rsid w:val="00DF1285"/>
    <w:rsid w:val="00DF365F"/>
    <w:rsid w:val="00DF37BB"/>
    <w:rsid w:val="00DF70CD"/>
    <w:rsid w:val="00DF7F71"/>
    <w:rsid w:val="00E01253"/>
    <w:rsid w:val="00E01DD8"/>
    <w:rsid w:val="00E038B6"/>
    <w:rsid w:val="00E04DDA"/>
    <w:rsid w:val="00E06B01"/>
    <w:rsid w:val="00E076C8"/>
    <w:rsid w:val="00E078BA"/>
    <w:rsid w:val="00E07D25"/>
    <w:rsid w:val="00E117C4"/>
    <w:rsid w:val="00E12C1C"/>
    <w:rsid w:val="00E12F53"/>
    <w:rsid w:val="00E14262"/>
    <w:rsid w:val="00E16452"/>
    <w:rsid w:val="00E175FF"/>
    <w:rsid w:val="00E17FF2"/>
    <w:rsid w:val="00E205A3"/>
    <w:rsid w:val="00E20E99"/>
    <w:rsid w:val="00E224C4"/>
    <w:rsid w:val="00E22894"/>
    <w:rsid w:val="00E24058"/>
    <w:rsid w:val="00E241C5"/>
    <w:rsid w:val="00E244A7"/>
    <w:rsid w:val="00E245B6"/>
    <w:rsid w:val="00E24D09"/>
    <w:rsid w:val="00E24F74"/>
    <w:rsid w:val="00E25274"/>
    <w:rsid w:val="00E254E6"/>
    <w:rsid w:val="00E25D6E"/>
    <w:rsid w:val="00E26A49"/>
    <w:rsid w:val="00E303D0"/>
    <w:rsid w:val="00E30AB2"/>
    <w:rsid w:val="00E30F3D"/>
    <w:rsid w:val="00E31D00"/>
    <w:rsid w:val="00E31F1A"/>
    <w:rsid w:val="00E336A3"/>
    <w:rsid w:val="00E33BE4"/>
    <w:rsid w:val="00E33EA2"/>
    <w:rsid w:val="00E34F02"/>
    <w:rsid w:val="00E35442"/>
    <w:rsid w:val="00E359A2"/>
    <w:rsid w:val="00E35AB2"/>
    <w:rsid w:val="00E35C20"/>
    <w:rsid w:val="00E36297"/>
    <w:rsid w:val="00E40C55"/>
    <w:rsid w:val="00E425FF"/>
    <w:rsid w:val="00E43590"/>
    <w:rsid w:val="00E43635"/>
    <w:rsid w:val="00E45413"/>
    <w:rsid w:val="00E46E01"/>
    <w:rsid w:val="00E50F95"/>
    <w:rsid w:val="00E51D44"/>
    <w:rsid w:val="00E52213"/>
    <w:rsid w:val="00E524BC"/>
    <w:rsid w:val="00E52EC4"/>
    <w:rsid w:val="00E53B89"/>
    <w:rsid w:val="00E53EA0"/>
    <w:rsid w:val="00E54AB4"/>
    <w:rsid w:val="00E54FA9"/>
    <w:rsid w:val="00E557DF"/>
    <w:rsid w:val="00E562E4"/>
    <w:rsid w:val="00E5653A"/>
    <w:rsid w:val="00E5764E"/>
    <w:rsid w:val="00E60471"/>
    <w:rsid w:val="00E604D9"/>
    <w:rsid w:val="00E61652"/>
    <w:rsid w:val="00E632DB"/>
    <w:rsid w:val="00E657BF"/>
    <w:rsid w:val="00E6589E"/>
    <w:rsid w:val="00E661ED"/>
    <w:rsid w:val="00E663FF"/>
    <w:rsid w:val="00E66ABF"/>
    <w:rsid w:val="00E67CA0"/>
    <w:rsid w:val="00E70740"/>
    <w:rsid w:val="00E71CBA"/>
    <w:rsid w:val="00E722AC"/>
    <w:rsid w:val="00E74A0D"/>
    <w:rsid w:val="00E74F44"/>
    <w:rsid w:val="00E77841"/>
    <w:rsid w:val="00E804FB"/>
    <w:rsid w:val="00E8090F"/>
    <w:rsid w:val="00E810E7"/>
    <w:rsid w:val="00E8118C"/>
    <w:rsid w:val="00E817BB"/>
    <w:rsid w:val="00E820A0"/>
    <w:rsid w:val="00E82C60"/>
    <w:rsid w:val="00E84180"/>
    <w:rsid w:val="00E8470E"/>
    <w:rsid w:val="00E84722"/>
    <w:rsid w:val="00E85112"/>
    <w:rsid w:val="00E861BA"/>
    <w:rsid w:val="00E866B0"/>
    <w:rsid w:val="00E86D2A"/>
    <w:rsid w:val="00E908DD"/>
    <w:rsid w:val="00E926A4"/>
    <w:rsid w:val="00E93199"/>
    <w:rsid w:val="00E94433"/>
    <w:rsid w:val="00E94629"/>
    <w:rsid w:val="00E94B5D"/>
    <w:rsid w:val="00E95FDB"/>
    <w:rsid w:val="00E97334"/>
    <w:rsid w:val="00E974E5"/>
    <w:rsid w:val="00E97741"/>
    <w:rsid w:val="00EA0AD8"/>
    <w:rsid w:val="00EA22CF"/>
    <w:rsid w:val="00EA2554"/>
    <w:rsid w:val="00EA2613"/>
    <w:rsid w:val="00EA3393"/>
    <w:rsid w:val="00EA388B"/>
    <w:rsid w:val="00EA650E"/>
    <w:rsid w:val="00EA7411"/>
    <w:rsid w:val="00EA7A3D"/>
    <w:rsid w:val="00EA7CC5"/>
    <w:rsid w:val="00EA7E01"/>
    <w:rsid w:val="00EB032E"/>
    <w:rsid w:val="00EB06D2"/>
    <w:rsid w:val="00EB14FB"/>
    <w:rsid w:val="00EB2675"/>
    <w:rsid w:val="00EB281D"/>
    <w:rsid w:val="00EB40C0"/>
    <w:rsid w:val="00EB4DDE"/>
    <w:rsid w:val="00EB5639"/>
    <w:rsid w:val="00EB58F3"/>
    <w:rsid w:val="00EB6016"/>
    <w:rsid w:val="00EB77E0"/>
    <w:rsid w:val="00EC1584"/>
    <w:rsid w:val="00EC242C"/>
    <w:rsid w:val="00EC534E"/>
    <w:rsid w:val="00EC559A"/>
    <w:rsid w:val="00EC57EB"/>
    <w:rsid w:val="00EC64C1"/>
    <w:rsid w:val="00EC68E6"/>
    <w:rsid w:val="00EC7B6A"/>
    <w:rsid w:val="00ED005C"/>
    <w:rsid w:val="00ED144E"/>
    <w:rsid w:val="00ED16E9"/>
    <w:rsid w:val="00ED302B"/>
    <w:rsid w:val="00ED3AA0"/>
    <w:rsid w:val="00ED4804"/>
    <w:rsid w:val="00ED5472"/>
    <w:rsid w:val="00ED5D63"/>
    <w:rsid w:val="00ED6C0A"/>
    <w:rsid w:val="00ED70E9"/>
    <w:rsid w:val="00EE055D"/>
    <w:rsid w:val="00EE09A4"/>
    <w:rsid w:val="00EE0B72"/>
    <w:rsid w:val="00EE2510"/>
    <w:rsid w:val="00EE5009"/>
    <w:rsid w:val="00EE57BA"/>
    <w:rsid w:val="00EE6033"/>
    <w:rsid w:val="00EE6319"/>
    <w:rsid w:val="00EE69A7"/>
    <w:rsid w:val="00EE6D95"/>
    <w:rsid w:val="00EF052E"/>
    <w:rsid w:val="00EF1526"/>
    <w:rsid w:val="00EF183A"/>
    <w:rsid w:val="00EF1920"/>
    <w:rsid w:val="00EF22D5"/>
    <w:rsid w:val="00EF251E"/>
    <w:rsid w:val="00EF2778"/>
    <w:rsid w:val="00EF5F42"/>
    <w:rsid w:val="00EF63C9"/>
    <w:rsid w:val="00EF65C1"/>
    <w:rsid w:val="00EF72A0"/>
    <w:rsid w:val="00EF7C3F"/>
    <w:rsid w:val="00F00704"/>
    <w:rsid w:val="00F01553"/>
    <w:rsid w:val="00F01B48"/>
    <w:rsid w:val="00F02501"/>
    <w:rsid w:val="00F0389A"/>
    <w:rsid w:val="00F048AD"/>
    <w:rsid w:val="00F05662"/>
    <w:rsid w:val="00F06052"/>
    <w:rsid w:val="00F06408"/>
    <w:rsid w:val="00F06862"/>
    <w:rsid w:val="00F06ADE"/>
    <w:rsid w:val="00F06B35"/>
    <w:rsid w:val="00F06E81"/>
    <w:rsid w:val="00F07D18"/>
    <w:rsid w:val="00F10192"/>
    <w:rsid w:val="00F10EC4"/>
    <w:rsid w:val="00F119E0"/>
    <w:rsid w:val="00F1290F"/>
    <w:rsid w:val="00F20395"/>
    <w:rsid w:val="00F229E0"/>
    <w:rsid w:val="00F26989"/>
    <w:rsid w:val="00F26B49"/>
    <w:rsid w:val="00F26EF3"/>
    <w:rsid w:val="00F270F8"/>
    <w:rsid w:val="00F27189"/>
    <w:rsid w:val="00F32E66"/>
    <w:rsid w:val="00F36EB6"/>
    <w:rsid w:val="00F37C9F"/>
    <w:rsid w:val="00F41853"/>
    <w:rsid w:val="00F427CF"/>
    <w:rsid w:val="00F42BF4"/>
    <w:rsid w:val="00F43F5D"/>
    <w:rsid w:val="00F4592F"/>
    <w:rsid w:val="00F47CF6"/>
    <w:rsid w:val="00F526BA"/>
    <w:rsid w:val="00F53645"/>
    <w:rsid w:val="00F5396E"/>
    <w:rsid w:val="00F553EB"/>
    <w:rsid w:val="00F57060"/>
    <w:rsid w:val="00F57952"/>
    <w:rsid w:val="00F57D38"/>
    <w:rsid w:val="00F614C0"/>
    <w:rsid w:val="00F61F70"/>
    <w:rsid w:val="00F63683"/>
    <w:rsid w:val="00F6418C"/>
    <w:rsid w:val="00F661BE"/>
    <w:rsid w:val="00F663DA"/>
    <w:rsid w:val="00F67033"/>
    <w:rsid w:val="00F67EB0"/>
    <w:rsid w:val="00F705A7"/>
    <w:rsid w:val="00F71183"/>
    <w:rsid w:val="00F7131E"/>
    <w:rsid w:val="00F719F7"/>
    <w:rsid w:val="00F7237A"/>
    <w:rsid w:val="00F72974"/>
    <w:rsid w:val="00F72EC4"/>
    <w:rsid w:val="00F752CB"/>
    <w:rsid w:val="00F754E0"/>
    <w:rsid w:val="00F77D75"/>
    <w:rsid w:val="00F77F55"/>
    <w:rsid w:val="00F80B97"/>
    <w:rsid w:val="00F80DAC"/>
    <w:rsid w:val="00F80DF5"/>
    <w:rsid w:val="00F81541"/>
    <w:rsid w:val="00F8233C"/>
    <w:rsid w:val="00F837DE"/>
    <w:rsid w:val="00F83A43"/>
    <w:rsid w:val="00F850DE"/>
    <w:rsid w:val="00F85602"/>
    <w:rsid w:val="00F904A9"/>
    <w:rsid w:val="00F908F9"/>
    <w:rsid w:val="00F93B40"/>
    <w:rsid w:val="00F93E01"/>
    <w:rsid w:val="00F945B6"/>
    <w:rsid w:val="00F94C6E"/>
    <w:rsid w:val="00F94FCE"/>
    <w:rsid w:val="00F961D0"/>
    <w:rsid w:val="00F96244"/>
    <w:rsid w:val="00F9770B"/>
    <w:rsid w:val="00F97D0D"/>
    <w:rsid w:val="00FA1653"/>
    <w:rsid w:val="00FA1B59"/>
    <w:rsid w:val="00FA25A2"/>
    <w:rsid w:val="00FA2665"/>
    <w:rsid w:val="00FA2667"/>
    <w:rsid w:val="00FA2C06"/>
    <w:rsid w:val="00FA2FD8"/>
    <w:rsid w:val="00FA3A62"/>
    <w:rsid w:val="00FA3B61"/>
    <w:rsid w:val="00FA491D"/>
    <w:rsid w:val="00FA5829"/>
    <w:rsid w:val="00FA5E0D"/>
    <w:rsid w:val="00FA6580"/>
    <w:rsid w:val="00FB011E"/>
    <w:rsid w:val="00FB11EC"/>
    <w:rsid w:val="00FB2092"/>
    <w:rsid w:val="00FB560C"/>
    <w:rsid w:val="00FB5F5E"/>
    <w:rsid w:val="00FB6A60"/>
    <w:rsid w:val="00FB6F7D"/>
    <w:rsid w:val="00FB6FF6"/>
    <w:rsid w:val="00FC0EEB"/>
    <w:rsid w:val="00FC18F2"/>
    <w:rsid w:val="00FC27F1"/>
    <w:rsid w:val="00FC3721"/>
    <w:rsid w:val="00FC385B"/>
    <w:rsid w:val="00FC3D0B"/>
    <w:rsid w:val="00FC474B"/>
    <w:rsid w:val="00FC63F5"/>
    <w:rsid w:val="00FC6883"/>
    <w:rsid w:val="00FD018F"/>
    <w:rsid w:val="00FD1B85"/>
    <w:rsid w:val="00FD2EC0"/>
    <w:rsid w:val="00FD3037"/>
    <w:rsid w:val="00FD3497"/>
    <w:rsid w:val="00FD353D"/>
    <w:rsid w:val="00FD5D16"/>
    <w:rsid w:val="00FD6367"/>
    <w:rsid w:val="00FD685F"/>
    <w:rsid w:val="00FD6A7D"/>
    <w:rsid w:val="00FD7192"/>
    <w:rsid w:val="00FE0DD4"/>
    <w:rsid w:val="00FE11B9"/>
    <w:rsid w:val="00FE12B0"/>
    <w:rsid w:val="00FE20E4"/>
    <w:rsid w:val="00FE2AC7"/>
    <w:rsid w:val="00FE4040"/>
    <w:rsid w:val="00FE4B8D"/>
    <w:rsid w:val="00FE50A5"/>
    <w:rsid w:val="00FE5ED8"/>
    <w:rsid w:val="00FE6476"/>
    <w:rsid w:val="00FE6E22"/>
    <w:rsid w:val="00FF0275"/>
    <w:rsid w:val="00FF0428"/>
    <w:rsid w:val="00FF0449"/>
    <w:rsid w:val="00FF0BAB"/>
    <w:rsid w:val="00FF1F91"/>
    <w:rsid w:val="00FF2437"/>
    <w:rsid w:val="00FF2675"/>
    <w:rsid w:val="00FF3020"/>
    <w:rsid w:val="00FF335B"/>
    <w:rsid w:val="00FF3B6E"/>
    <w:rsid w:val="00FF4A80"/>
    <w:rsid w:val="00FF6CB2"/>
    <w:rsid w:val="00FF6EB7"/>
    <w:rsid w:val="00FF74E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1858" fillcolor="#333">
      <v:fill color="#333" opacity="64881f"/>
      <v:stroke weight=".5pt"/>
      <v:textbox inset=".5mm,.5mm,.5mm,.5mm"/>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a">
    <w:name w:val="Normal"/>
    <w:qFormat/>
    <w:rsid w:val="002F0A75"/>
    <w:pPr>
      <w:widowControl w:val="0"/>
      <w:jc w:val="both"/>
    </w:pPr>
    <w:rPr>
      <w:kern w:val="2"/>
      <w:sz w:val="21"/>
      <w:szCs w:val="24"/>
    </w:rPr>
  </w:style>
  <w:style w:type="paragraph" w:styleId="10">
    <w:name w:val="heading 1"/>
    <w:basedOn w:val="a"/>
    <w:next w:val="a"/>
    <w:link w:val="1Char"/>
    <w:qFormat/>
    <w:rsid w:val="003837A4"/>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913EE0"/>
    <w:pPr>
      <w:pBdr>
        <w:bottom w:val="single" w:sz="6" w:space="1" w:color="auto"/>
      </w:pBdr>
      <w:tabs>
        <w:tab w:val="center" w:pos="4153"/>
        <w:tab w:val="right" w:pos="8306"/>
      </w:tabs>
      <w:snapToGrid w:val="0"/>
      <w:jc w:val="center"/>
    </w:pPr>
    <w:rPr>
      <w:sz w:val="18"/>
      <w:szCs w:val="18"/>
    </w:rPr>
  </w:style>
  <w:style w:type="paragraph" w:styleId="a4">
    <w:name w:val="footer"/>
    <w:basedOn w:val="a"/>
    <w:link w:val="Char0"/>
    <w:uiPriority w:val="99"/>
    <w:rsid w:val="00913EE0"/>
    <w:pPr>
      <w:tabs>
        <w:tab w:val="center" w:pos="4153"/>
        <w:tab w:val="right" w:pos="8306"/>
      </w:tabs>
      <w:snapToGrid w:val="0"/>
      <w:jc w:val="left"/>
    </w:pPr>
    <w:rPr>
      <w:sz w:val="18"/>
      <w:szCs w:val="18"/>
    </w:rPr>
  </w:style>
  <w:style w:type="paragraph" w:styleId="a5">
    <w:name w:val="Plain Text"/>
    <w:basedOn w:val="a"/>
    <w:link w:val="Char1"/>
    <w:rsid w:val="001E4402"/>
    <w:rPr>
      <w:rFonts w:ascii="宋体" w:hAnsi="Courier New" w:cs="Courier New"/>
      <w:szCs w:val="21"/>
    </w:rPr>
  </w:style>
  <w:style w:type="character" w:customStyle="1" w:styleId="Char1">
    <w:name w:val="纯文本 Char"/>
    <w:link w:val="a5"/>
    <w:rsid w:val="001E4402"/>
    <w:rPr>
      <w:rFonts w:ascii="宋体" w:eastAsia="宋体" w:hAnsi="Courier New" w:cs="Courier New"/>
      <w:kern w:val="2"/>
      <w:sz w:val="21"/>
      <w:szCs w:val="21"/>
      <w:lang w:val="en-US" w:eastAsia="zh-CN" w:bidi="ar-SA"/>
    </w:rPr>
  </w:style>
  <w:style w:type="table" w:styleId="a6">
    <w:name w:val="Table Grid"/>
    <w:basedOn w:val="a1"/>
    <w:uiPriority w:val="59"/>
    <w:rsid w:val="002F0A75"/>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1">
    <w:name w:val="toc 1"/>
    <w:basedOn w:val="a"/>
    <w:next w:val="a"/>
    <w:autoRedefine/>
    <w:uiPriority w:val="39"/>
    <w:qFormat/>
    <w:rsid w:val="00CB329F"/>
    <w:pPr>
      <w:numPr>
        <w:numId w:val="8"/>
      </w:numPr>
      <w:tabs>
        <w:tab w:val="right" w:leader="dot" w:pos="5320"/>
      </w:tabs>
    </w:pPr>
  </w:style>
  <w:style w:type="character" w:styleId="a7">
    <w:name w:val="Hyperlink"/>
    <w:uiPriority w:val="99"/>
    <w:rsid w:val="00CB329F"/>
    <w:rPr>
      <w:color w:val="0000FF"/>
      <w:u w:val="single"/>
    </w:rPr>
  </w:style>
  <w:style w:type="character" w:styleId="a8">
    <w:name w:val="page number"/>
    <w:basedOn w:val="a0"/>
    <w:rsid w:val="00CB329F"/>
  </w:style>
  <w:style w:type="character" w:customStyle="1" w:styleId="Char">
    <w:name w:val="页眉 Char"/>
    <w:link w:val="a3"/>
    <w:uiPriority w:val="99"/>
    <w:rsid w:val="003E0874"/>
    <w:rPr>
      <w:kern w:val="2"/>
      <w:sz w:val="18"/>
      <w:szCs w:val="18"/>
    </w:rPr>
  </w:style>
  <w:style w:type="character" w:customStyle="1" w:styleId="Char0">
    <w:name w:val="页脚 Char"/>
    <w:link w:val="a4"/>
    <w:uiPriority w:val="99"/>
    <w:rsid w:val="003E0874"/>
    <w:rPr>
      <w:kern w:val="2"/>
      <w:sz w:val="18"/>
      <w:szCs w:val="18"/>
    </w:rPr>
  </w:style>
  <w:style w:type="paragraph" w:styleId="a9">
    <w:name w:val="List Paragraph"/>
    <w:basedOn w:val="a"/>
    <w:uiPriority w:val="34"/>
    <w:qFormat/>
    <w:rsid w:val="003E0874"/>
    <w:pPr>
      <w:ind w:firstLineChars="200" w:firstLine="420"/>
    </w:pPr>
    <w:rPr>
      <w:rFonts w:ascii="Calibri" w:hAnsi="Calibri"/>
      <w:szCs w:val="22"/>
    </w:rPr>
  </w:style>
  <w:style w:type="paragraph" w:styleId="aa">
    <w:name w:val="Subtitle"/>
    <w:basedOn w:val="a"/>
    <w:next w:val="a"/>
    <w:link w:val="Char2"/>
    <w:qFormat/>
    <w:rsid w:val="00C06C46"/>
    <w:pPr>
      <w:spacing w:before="240" w:after="60" w:line="312" w:lineRule="auto"/>
      <w:jc w:val="center"/>
      <w:outlineLvl w:val="1"/>
    </w:pPr>
    <w:rPr>
      <w:rFonts w:ascii="Cambria" w:hAnsi="Cambria"/>
      <w:b/>
      <w:bCs/>
      <w:kern w:val="28"/>
      <w:sz w:val="32"/>
      <w:szCs w:val="32"/>
    </w:rPr>
  </w:style>
  <w:style w:type="character" w:customStyle="1" w:styleId="Char2">
    <w:name w:val="副标题 Char"/>
    <w:link w:val="aa"/>
    <w:rsid w:val="00C06C46"/>
    <w:rPr>
      <w:rFonts w:ascii="Cambria" w:hAnsi="Cambria" w:cs="Times New Roman"/>
      <w:b/>
      <w:bCs/>
      <w:kern w:val="28"/>
      <w:sz w:val="32"/>
      <w:szCs w:val="32"/>
    </w:rPr>
  </w:style>
  <w:style w:type="paragraph" w:styleId="2">
    <w:name w:val="toc 2"/>
    <w:basedOn w:val="a"/>
    <w:next w:val="a"/>
    <w:autoRedefine/>
    <w:uiPriority w:val="39"/>
    <w:qFormat/>
    <w:rsid w:val="00C06C46"/>
    <w:pPr>
      <w:ind w:leftChars="200" w:left="420"/>
    </w:pPr>
  </w:style>
  <w:style w:type="paragraph" w:styleId="ab">
    <w:name w:val="Balloon Text"/>
    <w:basedOn w:val="a"/>
    <w:link w:val="Char3"/>
    <w:rsid w:val="00E30F3D"/>
    <w:rPr>
      <w:sz w:val="18"/>
      <w:szCs w:val="18"/>
    </w:rPr>
  </w:style>
  <w:style w:type="character" w:customStyle="1" w:styleId="Char3">
    <w:name w:val="批注框文本 Char"/>
    <w:link w:val="ab"/>
    <w:rsid w:val="00E30F3D"/>
    <w:rPr>
      <w:kern w:val="2"/>
      <w:sz w:val="18"/>
      <w:szCs w:val="18"/>
    </w:rPr>
  </w:style>
  <w:style w:type="paragraph" w:styleId="ac">
    <w:name w:val="Body Text Indent"/>
    <w:basedOn w:val="a"/>
    <w:link w:val="Char4"/>
    <w:rsid w:val="00297199"/>
    <w:pPr>
      <w:ind w:firstLineChars="200" w:firstLine="420"/>
    </w:pPr>
  </w:style>
  <w:style w:type="character" w:customStyle="1" w:styleId="Char4">
    <w:name w:val="正文文本缩进 Char"/>
    <w:basedOn w:val="a0"/>
    <w:link w:val="ac"/>
    <w:rsid w:val="00297199"/>
    <w:rPr>
      <w:kern w:val="2"/>
      <w:sz w:val="21"/>
      <w:szCs w:val="24"/>
    </w:rPr>
  </w:style>
  <w:style w:type="paragraph" w:styleId="ad">
    <w:name w:val="Document Map"/>
    <w:basedOn w:val="a"/>
    <w:link w:val="Char5"/>
    <w:rsid w:val="00077CB3"/>
    <w:rPr>
      <w:rFonts w:ascii="宋体"/>
      <w:sz w:val="18"/>
      <w:szCs w:val="18"/>
    </w:rPr>
  </w:style>
  <w:style w:type="character" w:customStyle="1" w:styleId="Char5">
    <w:name w:val="文档结构图 Char"/>
    <w:basedOn w:val="a0"/>
    <w:link w:val="ad"/>
    <w:rsid w:val="00077CB3"/>
    <w:rPr>
      <w:rFonts w:ascii="宋体"/>
      <w:kern w:val="2"/>
      <w:sz w:val="18"/>
      <w:szCs w:val="18"/>
    </w:rPr>
  </w:style>
  <w:style w:type="character" w:customStyle="1" w:styleId="1Char">
    <w:name w:val="标题 1 Char"/>
    <w:basedOn w:val="a0"/>
    <w:link w:val="10"/>
    <w:rsid w:val="003837A4"/>
    <w:rPr>
      <w:b/>
      <w:bCs/>
      <w:kern w:val="44"/>
      <w:sz w:val="44"/>
      <w:szCs w:val="44"/>
    </w:rPr>
  </w:style>
  <w:style w:type="paragraph" w:styleId="TOC">
    <w:name w:val="TOC Heading"/>
    <w:basedOn w:val="10"/>
    <w:next w:val="a"/>
    <w:uiPriority w:val="39"/>
    <w:qFormat/>
    <w:rsid w:val="003837A4"/>
    <w:pPr>
      <w:widowControl/>
      <w:spacing w:before="480" w:after="0" w:line="276" w:lineRule="auto"/>
      <w:jc w:val="left"/>
      <w:outlineLvl w:val="9"/>
    </w:pPr>
    <w:rPr>
      <w:rFonts w:ascii="Cambria" w:hAnsi="Cambria"/>
      <w:color w:val="365F91"/>
      <w:kern w:val="0"/>
      <w:sz w:val="28"/>
      <w:szCs w:val="28"/>
    </w:rPr>
  </w:style>
  <w:style w:type="paragraph" w:styleId="3">
    <w:name w:val="toc 3"/>
    <w:basedOn w:val="a"/>
    <w:next w:val="a"/>
    <w:autoRedefine/>
    <w:uiPriority w:val="39"/>
    <w:unhideWhenUsed/>
    <w:qFormat/>
    <w:rsid w:val="003837A4"/>
    <w:pPr>
      <w:widowControl/>
      <w:spacing w:after="100" w:line="276" w:lineRule="auto"/>
      <w:ind w:left="440"/>
      <w:jc w:val="left"/>
    </w:pPr>
    <w:rPr>
      <w:rFonts w:ascii="Calibri" w:hAnsi="Calibri"/>
      <w:kern w:val="0"/>
      <w:sz w:val="22"/>
      <w:szCs w:val="22"/>
    </w:rPr>
  </w:style>
  <w:style w:type="paragraph" w:styleId="ae">
    <w:name w:val="annotation text"/>
    <w:basedOn w:val="a"/>
    <w:link w:val="Char6"/>
    <w:unhideWhenUsed/>
    <w:rsid w:val="00A75A1A"/>
    <w:pPr>
      <w:jc w:val="left"/>
    </w:pPr>
  </w:style>
  <w:style w:type="character" w:customStyle="1" w:styleId="Char6">
    <w:name w:val="批注文字 Char"/>
    <w:basedOn w:val="a0"/>
    <w:link w:val="ae"/>
    <w:rsid w:val="00A75A1A"/>
    <w:rPr>
      <w:kern w:val="2"/>
      <w:sz w:val="21"/>
      <w:szCs w:val="24"/>
    </w:rPr>
  </w:style>
  <w:style w:type="character" w:styleId="af">
    <w:name w:val="annotation reference"/>
    <w:basedOn w:val="a0"/>
    <w:unhideWhenUsed/>
    <w:rsid w:val="00A75A1A"/>
    <w:rPr>
      <w:sz w:val="21"/>
      <w:szCs w:val="21"/>
    </w:rPr>
  </w:style>
  <w:style w:type="character" w:styleId="af0">
    <w:name w:val="FollowedHyperlink"/>
    <w:basedOn w:val="a0"/>
    <w:uiPriority w:val="99"/>
    <w:unhideWhenUsed/>
    <w:rsid w:val="00983053"/>
    <w:rPr>
      <w:color w:val="800080" w:themeColor="followedHyperlink"/>
      <w:u w:val="single"/>
    </w:rPr>
  </w:style>
  <w:style w:type="paragraph" w:customStyle="1" w:styleId="Default">
    <w:name w:val="Default"/>
    <w:rsid w:val="00E359A2"/>
    <w:pPr>
      <w:widowControl w:val="0"/>
      <w:autoSpaceDE w:val="0"/>
      <w:autoSpaceDN w:val="0"/>
      <w:adjustRightInd w:val="0"/>
    </w:pPr>
    <w:rPr>
      <w:rFonts w:ascii="仿宋_GB2312" w:eastAsia="仿宋_GB2312" w:cs="仿宋_GB2312"/>
      <w:color w:val="000000"/>
      <w:sz w:val="24"/>
      <w:szCs w:val="24"/>
    </w:rPr>
  </w:style>
  <w:style w:type="paragraph" w:styleId="af1">
    <w:name w:val="Normal (Web)"/>
    <w:basedOn w:val="a"/>
    <w:uiPriority w:val="99"/>
    <w:unhideWhenUsed/>
    <w:rsid w:val="00A72D2D"/>
    <w:pPr>
      <w:widowControl/>
      <w:spacing w:before="100" w:beforeAutospacing="1" w:after="100" w:afterAutospacing="1"/>
      <w:jc w:val="left"/>
    </w:pPr>
    <w:rPr>
      <w:rFonts w:ascii="宋体" w:hAnsi="宋体" w:cs="宋体"/>
      <w:kern w:val="0"/>
      <w:sz w:val="24"/>
    </w:rPr>
  </w:style>
  <w:style w:type="character" w:styleId="af2">
    <w:name w:val="Strong"/>
    <w:basedOn w:val="a0"/>
    <w:uiPriority w:val="22"/>
    <w:qFormat/>
    <w:rsid w:val="00A72D2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7658708">
      <w:bodyDiv w:val="1"/>
      <w:marLeft w:val="0"/>
      <w:marRight w:val="0"/>
      <w:marTop w:val="0"/>
      <w:marBottom w:val="0"/>
      <w:divBdr>
        <w:top w:val="none" w:sz="0" w:space="0" w:color="auto"/>
        <w:left w:val="none" w:sz="0" w:space="0" w:color="auto"/>
        <w:bottom w:val="none" w:sz="0" w:space="0" w:color="auto"/>
        <w:right w:val="none" w:sz="0" w:space="0" w:color="auto"/>
      </w:divBdr>
    </w:div>
    <w:div w:id="48964427">
      <w:bodyDiv w:val="1"/>
      <w:marLeft w:val="0"/>
      <w:marRight w:val="0"/>
      <w:marTop w:val="0"/>
      <w:marBottom w:val="0"/>
      <w:divBdr>
        <w:top w:val="none" w:sz="0" w:space="0" w:color="auto"/>
        <w:left w:val="none" w:sz="0" w:space="0" w:color="auto"/>
        <w:bottom w:val="none" w:sz="0" w:space="0" w:color="auto"/>
        <w:right w:val="none" w:sz="0" w:space="0" w:color="auto"/>
      </w:divBdr>
    </w:div>
    <w:div w:id="55397426">
      <w:bodyDiv w:val="1"/>
      <w:marLeft w:val="0"/>
      <w:marRight w:val="0"/>
      <w:marTop w:val="0"/>
      <w:marBottom w:val="0"/>
      <w:divBdr>
        <w:top w:val="none" w:sz="0" w:space="0" w:color="auto"/>
        <w:left w:val="none" w:sz="0" w:space="0" w:color="auto"/>
        <w:bottom w:val="none" w:sz="0" w:space="0" w:color="auto"/>
        <w:right w:val="none" w:sz="0" w:space="0" w:color="auto"/>
      </w:divBdr>
    </w:div>
    <w:div w:id="55400078">
      <w:bodyDiv w:val="1"/>
      <w:marLeft w:val="0"/>
      <w:marRight w:val="0"/>
      <w:marTop w:val="0"/>
      <w:marBottom w:val="0"/>
      <w:divBdr>
        <w:top w:val="none" w:sz="0" w:space="0" w:color="auto"/>
        <w:left w:val="none" w:sz="0" w:space="0" w:color="auto"/>
        <w:bottom w:val="none" w:sz="0" w:space="0" w:color="auto"/>
        <w:right w:val="none" w:sz="0" w:space="0" w:color="auto"/>
      </w:divBdr>
    </w:div>
    <w:div w:id="69929789">
      <w:bodyDiv w:val="1"/>
      <w:marLeft w:val="0"/>
      <w:marRight w:val="0"/>
      <w:marTop w:val="0"/>
      <w:marBottom w:val="0"/>
      <w:divBdr>
        <w:top w:val="none" w:sz="0" w:space="0" w:color="auto"/>
        <w:left w:val="none" w:sz="0" w:space="0" w:color="auto"/>
        <w:bottom w:val="none" w:sz="0" w:space="0" w:color="auto"/>
        <w:right w:val="none" w:sz="0" w:space="0" w:color="auto"/>
      </w:divBdr>
    </w:div>
    <w:div w:id="82991704">
      <w:bodyDiv w:val="1"/>
      <w:marLeft w:val="0"/>
      <w:marRight w:val="0"/>
      <w:marTop w:val="0"/>
      <w:marBottom w:val="0"/>
      <w:divBdr>
        <w:top w:val="none" w:sz="0" w:space="0" w:color="auto"/>
        <w:left w:val="none" w:sz="0" w:space="0" w:color="auto"/>
        <w:bottom w:val="none" w:sz="0" w:space="0" w:color="auto"/>
        <w:right w:val="none" w:sz="0" w:space="0" w:color="auto"/>
      </w:divBdr>
    </w:div>
    <w:div w:id="88238851">
      <w:bodyDiv w:val="1"/>
      <w:marLeft w:val="0"/>
      <w:marRight w:val="0"/>
      <w:marTop w:val="0"/>
      <w:marBottom w:val="0"/>
      <w:divBdr>
        <w:top w:val="none" w:sz="0" w:space="0" w:color="auto"/>
        <w:left w:val="none" w:sz="0" w:space="0" w:color="auto"/>
        <w:bottom w:val="none" w:sz="0" w:space="0" w:color="auto"/>
        <w:right w:val="none" w:sz="0" w:space="0" w:color="auto"/>
      </w:divBdr>
    </w:div>
    <w:div w:id="91632043">
      <w:bodyDiv w:val="1"/>
      <w:marLeft w:val="0"/>
      <w:marRight w:val="0"/>
      <w:marTop w:val="0"/>
      <w:marBottom w:val="0"/>
      <w:divBdr>
        <w:top w:val="none" w:sz="0" w:space="0" w:color="auto"/>
        <w:left w:val="none" w:sz="0" w:space="0" w:color="auto"/>
        <w:bottom w:val="none" w:sz="0" w:space="0" w:color="auto"/>
        <w:right w:val="none" w:sz="0" w:space="0" w:color="auto"/>
      </w:divBdr>
    </w:div>
    <w:div w:id="98717109">
      <w:bodyDiv w:val="1"/>
      <w:marLeft w:val="0"/>
      <w:marRight w:val="0"/>
      <w:marTop w:val="0"/>
      <w:marBottom w:val="0"/>
      <w:divBdr>
        <w:top w:val="none" w:sz="0" w:space="0" w:color="auto"/>
        <w:left w:val="none" w:sz="0" w:space="0" w:color="auto"/>
        <w:bottom w:val="none" w:sz="0" w:space="0" w:color="auto"/>
        <w:right w:val="none" w:sz="0" w:space="0" w:color="auto"/>
      </w:divBdr>
    </w:div>
    <w:div w:id="101145676">
      <w:bodyDiv w:val="1"/>
      <w:marLeft w:val="0"/>
      <w:marRight w:val="0"/>
      <w:marTop w:val="0"/>
      <w:marBottom w:val="0"/>
      <w:divBdr>
        <w:top w:val="none" w:sz="0" w:space="0" w:color="auto"/>
        <w:left w:val="none" w:sz="0" w:space="0" w:color="auto"/>
        <w:bottom w:val="none" w:sz="0" w:space="0" w:color="auto"/>
        <w:right w:val="none" w:sz="0" w:space="0" w:color="auto"/>
      </w:divBdr>
    </w:div>
    <w:div w:id="115754583">
      <w:bodyDiv w:val="1"/>
      <w:marLeft w:val="0"/>
      <w:marRight w:val="0"/>
      <w:marTop w:val="0"/>
      <w:marBottom w:val="0"/>
      <w:divBdr>
        <w:top w:val="none" w:sz="0" w:space="0" w:color="auto"/>
        <w:left w:val="none" w:sz="0" w:space="0" w:color="auto"/>
        <w:bottom w:val="none" w:sz="0" w:space="0" w:color="auto"/>
        <w:right w:val="none" w:sz="0" w:space="0" w:color="auto"/>
      </w:divBdr>
    </w:div>
    <w:div w:id="134027323">
      <w:bodyDiv w:val="1"/>
      <w:marLeft w:val="0"/>
      <w:marRight w:val="0"/>
      <w:marTop w:val="0"/>
      <w:marBottom w:val="0"/>
      <w:divBdr>
        <w:top w:val="none" w:sz="0" w:space="0" w:color="auto"/>
        <w:left w:val="none" w:sz="0" w:space="0" w:color="auto"/>
        <w:bottom w:val="none" w:sz="0" w:space="0" w:color="auto"/>
        <w:right w:val="none" w:sz="0" w:space="0" w:color="auto"/>
      </w:divBdr>
    </w:div>
    <w:div w:id="176846876">
      <w:bodyDiv w:val="1"/>
      <w:marLeft w:val="0"/>
      <w:marRight w:val="0"/>
      <w:marTop w:val="0"/>
      <w:marBottom w:val="0"/>
      <w:divBdr>
        <w:top w:val="none" w:sz="0" w:space="0" w:color="auto"/>
        <w:left w:val="none" w:sz="0" w:space="0" w:color="auto"/>
        <w:bottom w:val="none" w:sz="0" w:space="0" w:color="auto"/>
        <w:right w:val="none" w:sz="0" w:space="0" w:color="auto"/>
      </w:divBdr>
    </w:div>
    <w:div w:id="180901954">
      <w:bodyDiv w:val="1"/>
      <w:marLeft w:val="0"/>
      <w:marRight w:val="0"/>
      <w:marTop w:val="0"/>
      <w:marBottom w:val="0"/>
      <w:divBdr>
        <w:top w:val="none" w:sz="0" w:space="0" w:color="auto"/>
        <w:left w:val="none" w:sz="0" w:space="0" w:color="auto"/>
        <w:bottom w:val="none" w:sz="0" w:space="0" w:color="auto"/>
        <w:right w:val="none" w:sz="0" w:space="0" w:color="auto"/>
      </w:divBdr>
    </w:div>
    <w:div w:id="193884838">
      <w:bodyDiv w:val="1"/>
      <w:marLeft w:val="0"/>
      <w:marRight w:val="0"/>
      <w:marTop w:val="0"/>
      <w:marBottom w:val="0"/>
      <w:divBdr>
        <w:top w:val="none" w:sz="0" w:space="0" w:color="auto"/>
        <w:left w:val="none" w:sz="0" w:space="0" w:color="auto"/>
        <w:bottom w:val="none" w:sz="0" w:space="0" w:color="auto"/>
        <w:right w:val="none" w:sz="0" w:space="0" w:color="auto"/>
      </w:divBdr>
    </w:div>
    <w:div w:id="226381763">
      <w:bodyDiv w:val="1"/>
      <w:marLeft w:val="0"/>
      <w:marRight w:val="0"/>
      <w:marTop w:val="0"/>
      <w:marBottom w:val="0"/>
      <w:divBdr>
        <w:top w:val="none" w:sz="0" w:space="0" w:color="auto"/>
        <w:left w:val="none" w:sz="0" w:space="0" w:color="auto"/>
        <w:bottom w:val="none" w:sz="0" w:space="0" w:color="auto"/>
        <w:right w:val="none" w:sz="0" w:space="0" w:color="auto"/>
      </w:divBdr>
    </w:div>
    <w:div w:id="234320495">
      <w:bodyDiv w:val="1"/>
      <w:marLeft w:val="0"/>
      <w:marRight w:val="0"/>
      <w:marTop w:val="0"/>
      <w:marBottom w:val="0"/>
      <w:divBdr>
        <w:top w:val="none" w:sz="0" w:space="0" w:color="auto"/>
        <w:left w:val="none" w:sz="0" w:space="0" w:color="auto"/>
        <w:bottom w:val="none" w:sz="0" w:space="0" w:color="auto"/>
        <w:right w:val="none" w:sz="0" w:space="0" w:color="auto"/>
      </w:divBdr>
    </w:div>
    <w:div w:id="255410110">
      <w:bodyDiv w:val="1"/>
      <w:marLeft w:val="0"/>
      <w:marRight w:val="0"/>
      <w:marTop w:val="0"/>
      <w:marBottom w:val="0"/>
      <w:divBdr>
        <w:top w:val="none" w:sz="0" w:space="0" w:color="auto"/>
        <w:left w:val="none" w:sz="0" w:space="0" w:color="auto"/>
        <w:bottom w:val="none" w:sz="0" w:space="0" w:color="auto"/>
        <w:right w:val="none" w:sz="0" w:space="0" w:color="auto"/>
      </w:divBdr>
    </w:div>
    <w:div w:id="315690150">
      <w:bodyDiv w:val="1"/>
      <w:marLeft w:val="0"/>
      <w:marRight w:val="0"/>
      <w:marTop w:val="0"/>
      <w:marBottom w:val="0"/>
      <w:divBdr>
        <w:top w:val="none" w:sz="0" w:space="0" w:color="auto"/>
        <w:left w:val="none" w:sz="0" w:space="0" w:color="auto"/>
        <w:bottom w:val="none" w:sz="0" w:space="0" w:color="auto"/>
        <w:right w:val="none" w:sz="0" w:space="0" w:color="auto"/>
      </w:divBdr>
    </w:div>
    <w:div w:id="320042462">
      <w:bodyDiv w:val="1"/>
      <w:marLeft w:val="0"/>
      <w:marRight w:val="0"/>
      <w:marTop w:val="0"/>
      <w:marBottom w:val="0"/>
      <w:divBdr>
        <w:top w:val="none" w:sz="0" w:space="0" w:color="auto"/>
        <w:left w:val="none" w:sz="0" w:space="0" w:color="auto"/>
        <w:bottom w:val="none" w:sz="0" w:space="0" w:color="auto"/>
        <w:right w:val="none" w:sz="0" w:space="0" w:color="auto"/>
      </w:divBdr>
    </w:div>
    <w:div w:id="331370985">
      <w:bodyDiv w:val="1"/>
      <w:marLeft w:val="0"/>
      <w:marRight w:val="0"/>
      <w:marTop w:val="0"/>
      <w:marBottom w:val="0"/>
      <w:divBdr>
        <w:top w:val="none" w:sz="0" w:space="0" w:color="auto"/>
        <w:left w:val="none" w:sz="0" w:space="0" w:color="auto"/>
        <w:bottom w:val="none" w:sz="0" w:space="0" w:color="auto"/>
        <w:right w:val="none" w:sz="0" w:space="0" w:color="auto"/>
      </w:divBdr>
    </w:div>
    <w:div w:id="337804747">
      <w:bodyDiv w:val="1"/>
      <w:marLeft w:val="0"/>
      <w:marRight w:val="0"/>
      <w:marTop w:val="0"/>
      <w:marBottom w:val="0"/>
      <w:divBdr>
        <w:top w:val="none" w:sz="0" w:space="0" w:color="auto"/>
        <w:left w:val="none" w:sz="0" w:space="0" w:color="auto"/>
        <w:bottom w:val="none" w:sz="0" w:space="0" w:color="auto"/>
        <w:right w:val="none" w:sz="0" w:space="0" w:color="auto"/>
      </w:divBdr>
    </w:div>
    <w:div w:id="343166657">
      <w:bodyDiv w:val="1"/>
      <w:marLeft w:val="0"/>
      <w:marRight w:val="0"/>
      <w:marTop w:val="0"/>
      <w:marBottom w:val="0"/>
      <w:divBdr>
        <w:top w:val="none" w:sz="0" w:space="0" w:color="auto"/>
        <w:left w:val="none" w:sz="0" w:space="0" w:color="auto"/>
        <w:bottom w:val="none" w:sz="0" w:space="0" w:color="auto"/>
        <w:right w:val="none" w:sz="0" w:space="0" w:color="auto"/>
      </w:divBdr>
    </w:div>
    <w:div w:id="348679325">
      <w:bodyDiv w:val="1"/>
      <w:marLeft w:val="0"/>
      <w:marRight w:val="0"/>
      <w:marTop w:val="0"/>
      <w:marBottom w:val="0"/>
      <w:divBdr>
        <w:top w:val="none" w:sz="0" w:space="0" w:color="auto"/>
        <w:left w:val="none" w:sz="0" w:space="0" w:color="auto"/>
        <w:bottom w:val="none" w:sz="0" w:space="0" w:color="auto"/>
        <w:right w:val="none" w:sz="0" w:space="0" w:color="auto"/>
      </w:divBdr>
    </w:div>
    <w:div w:id="352461487">
      <w:bodyDiv w:val="1"/>
      <w:marLeft w:val="0"/>
      <w:marRight w:val="0"/>
      <w:marTop w:val="0"/>
      <w:marBottom w:val="0"/>
      <w:divBdr>
        <w:top w:val="none" w:sz="0" w:space="0" w:color="auto"/>
        <w:left w:val="none" w:sz="0" w:space="0" w:color="auto"/>
        <w:bottom w:val="none" w:sz="0" w:space="0" w:color="auto"/>
        <w:right w:val="none" w:sz="0" w:space="0" w:color="auto"/>
      </w:divBdr>
    </w:div>
    <w:div w:id="381517583">
      <w:bodyDiv w:val="1"/>
      <w:marLeft w:val="0"/>
      <w:marRight w:val="0"/>
      <w:marTop w:val="0"/>
      <w:marBottom w:val="0"/>
      <w:divBdr>
        <w:top w:val="none" w:sz="0" w:space="0" w:color="auto"/>
        <w:left w:val="none" w:sz="0" w:space="0" w:color="auto"/>
        <w:bottom w:val="none" w:sz="0" w:space="0" w:color="auto"/>
        <w:right w:val="none" w:sz="0" w:space="0" w:color="auto"/>
      </w:divBdr>
    </w:div>
    <w:div w:id="384376774">
      <w:bodyDiv w:val="1"/>
      <w:marLeft w:val="0"/>
      <w:marRight w:val="0"/>
      <w:marTop w:val="0"/>
      <w:marBottom w:val="0"/>
      <w:divBdr>
        <w:top w:val="none" w:sz="0" w:space="0" w:color="auto"/>
        <w:left w:val="none" w:sz="0" w:space="0" w:color="auto"/>
        <w:bottom w:val="none" w:sz="0" w:space="0" w:color="auto"/>
        <w:right w:val="none" w:sz="0" w:space="0" w:color="auto"/>
      </w:divBdr>
    </w:div>
    <w:div w:id="433863904">
      <w:bodyDiv w:val="1"/>
      <w:marLeft w:val="0"/>
      <w:marRight w:val="0"/>
      <w:marTop w:val="0"/>
      <w:marBottom w:val="0"/>
      <w:divBdr>
        <w:top w:val="none" w:sz="0" w:space="0" w:color="auto"/>
        <w:left w:val="none" w:sz="0" w:space="0" w:color="auto"/>
        <w:bottom w:val="none" w:sz="0" w:space="0" w:color="auto"/>
        <w:right w:val="none" w:sz="0" w:space="0" w:color="auto"/>
      </w:divBdr>
    </w:div>
    <w:div w:id="451097705">
      <w:bodyDiv w:val="1"/>
      <w:marLeft w:val="0"/>
      <w:marRight w:val="0"/>
      <w:marTop w:val="0"/>
      <w:marBottom w:val="0"/>
      <w:divBdr>
        <w:top w:val="none" w:sz="0" w:space="0" w:color="auto"/>
        <w:left w:val="none" w:sz="0" w:space="0" w:color="auto"/>
        <w:bottom w:val="none" w:sz="0" w:space="0" w:color="auto"/>
        <w:right w:val="none" w:sz="0" w:space="0" w:color="auto"/>
      </w:divBdr>
    </w:div>
    <w:div w:id="461076252">
      <w:bodyDiv w:val="1"/>
      <w:marLeft w:val="0"/>
      <w:marRight w:val="0"/>
      <w:marTop w:val="0"/>
      <w:marBottom w:val="0"/>
      <w:divBdr>
        <w:top w:val="none" w:sz="0" w:space="0" w:color="auto"/>
        <w:left w:val="none" w:sz="0" w:space="0" w:color="auto"/>
        <w:bottom w:val="none" w:sz="0" w:space="0" w:color="auto"/>
        <w:right w:val="none" w:sz="0" w:space="0" w:color="auto"/>
      </w:divBdr>
    </w:div>
    <w:div w:id="504592333">
      <w:bodyDiv w:val="1"/>
      <w:marLeft w:val="0"/>
      <w:marRight w:val="0"/>
      <w:marTop w:val="0"/>
      <w:marBottom w:val="0"/>
      <w:divBdr>
        <w:top w:val="none" w:sz="0" w:space="0" w:color="auto"/>
        <w:left w:val="none" w:sz="0" w:space="0" w:color="auto"/>
        <w:bottom w:val="none" w:sz="0" w:space="0" w:color="auto"/>
        <w:right w:val="none" w:sz="0" w:space="0" w:color="auto"/>
      </w:divBdr>
    </w:div>
    <w:div w:id="510069691">
      <w:bodyDiv w:val="1"/>
      <w:marLeft w:val="0"/>
      <w:marRight w:val="0"/>
      <w:marTop w:val="0"/>
      <w:marBottom w:val="0"/>
      <w:divBdr>
        <w:top w:val="none" w:sz="0" w:space="0" w:color="auto"/>
        <w:left w:val="none" w:sz="0" w:space="0" w:color="auto"/>
        <w:bottom w:val="none" w:sz="0" w:space="0" w:color="auto"/>
        <w:right w:val="none" w:sz="0" w:space="0" w:color="auto"/>
      </w:divBdr>
    </w:div>
    <w:div w:id="511188461">
      <w:bodyDiv w:val="1"/>
      <w:marLeft w:val="0"/>
      <w:marRight w:val="0"/>
      <w:marTop w:val="0"/>
      <w:marBottom w:val="0"/>
      <w:divBdr>
        <w:top w:val="none" w:sz="0" w:space="0" w:color="auto"/>
        <w:left w:val="none" w:sz="0" w:space="0" w:color="auto"/>
        <w:bottom w:val="none" w:sz="0" w:space="0" w:color="auto"/>
        <w:right w:val="none" w:sz="0" w:space="0" w:color="auto"/>
      </w:divBdr>
    </w:div>
    <w:div w:id="533005617">
      <w:bodyDiv w:val="1"/>
      <w:marLeft w:val="0"/>
      <w:marRight w:val="0"/>
      <w:marTop w:val="0"/>
      <w:marBottom w:val="0"/>
      <w:divBdr>
        <w:top w:val="none" w:sz="0" w:space="0" w:color="auto"/>
        <w:left w:val="none" w:sz="0" w:space="0" w:color="auto"/>
        <w:bottom w:val="none" w:sz="0" w:space="0" w:color="auto"/>
        <w:right w:val="none" w:sz="0" w:space="0" w:color="auto"/>
      </w:divBdr>
    </w:div>
    <w:div w:id="542138847">
      <w:bodyDiv w:val="1"/>
      <w:marLeft w:val="0"/>
      <w:marRight w:val="0"/>
      <w:marTop w:val="0"/>
      <w:marBottom w:val="0"/>
      <w:divBdr>
        <w:top w:val="none" w:sz="0" w:space="0" w:color="auto"/>
        <w:left w:val="none" w:sz="0" w:space="0" w:color="auto"/>
        <w:bottom w:val="none" w:sz="0" w:space="0" w:color="auto"/>
        <w:right w:val="none" w:sz="0" w:space="0" w:color="auto"/>
      </w:divBdr>
    </w:div>
    <w:div w:id="556664919">
      <w:bodyDiv w:val="1"/>
      <w:marLeft w:val="0"/>
      <w:marRight w:val="0"/>
      <w:marTop w:val="0"/>
      <w:marBottom w:val="0"/>
      <w:divBdr>
        <w:top w:val="none" w:sz="0" w:space="0" w:color="auto"/>
        <w:left w:val="none" w:sz="0" w:space="0" w:color="auto"/>
        <w:bottom w:val="none" w:sz="0" w:space="0" w:color="auto"/>
        <w:right w:val="none" w:sz="0" w:space="0" w:color="auto"/>
      </w:divBdr>
    </w:div>
    <w:div w:id="563490178">
      <w:bodyDiv w:val="1"/>
      <w:marLeft w:val="0"/>
      <w:marRight w:val="0"/>
      <w:marTop w:val="0"/>
      <w:marBottom w:val="0"/>
      <w:divBdr>
        <w:top w:val="none" w:sz="0" w:space="0" w:color="auto"/>
        <w:left w:val="none" w:sz="0" w:space="0" w:color="auto"/>
        <w:bottom w:val="none" w:sz="0" w:space="0" w:color="auto"/>
        <w:right w:val="none" w:sz="0" w:space="0" w:color="auto"/>
      </w:divBdr>
    </w:div>
    <w:div w:id="599871735">
      <w:bodyDiv w:val="1"/>
      <w:marLeft w:val="0"/>
      <w:marRight w:val="0"/>
      <w:marTop w:val="0"/>
      <w:marBottom w:val="0"/>
      <w:divBdr>
        <w:top w:val="none" w:sz="0" w:space="0" w:color="auto"/>
        <w:left w:val="none" w:sz="0" w:space="0" w:color="auto"/>
        <w:bottom w:val="none" w:sz="0" w:space="0" w:color="auto"/>
        <w:right w:val="none" w:sz="0" w:space="0" w:color="auto"/>
      </w:divBdr>
    </w:div>
    <w:div w:id="643660378">
      <w:bodyDiv w:val="1"/>
      <w:marLeft w:val="0"/>
      <w:marRight w:val="0"/>
      <w:marTop w:val="0"/>
      <w:marBottom w:val="0"/>
      <w:divBdr>
        <w:top w:val="none" w:sz="0" w:space="0" w:color="auto"/>
        <w:left w:val="none" w:sz="0" w:space="0" w:color="auto"/>
        <w:bottom w:val="none" w:sz="0" w:space="0" w:color="auto"/>
        <w:right w:val="none" w:sz="0" w:space="0" w:color="auto"/>
      </w:divBdr>
    </w:div>
    <w:div w:id="647170685">
      <w:bodyDiv w:val="1"/>
      <w:marLeft w:val="0"/>
      <w:marRight w:val="0"/>
      <w:marTop w:val="0"/>
      <w:marBottom w:val="0"/>
      <w:divBdr>
        <w:top w:val="none" w:sz="0" w:space="0" w:color="auto"/>
        <w:left w:val="none" w:sz="0" w:space="0" w:color="auto"/>
        <w:bottom w:val="none" w:sz="0" w:space="0" w:color="auto"/>
        <w:right w:val="none" w:sz="0" w:space="0" w:color="auto"/>
      </w:divBdr>
    </w:div>
    <w:div w:id="696273543">
      <w:bodyDiv w:val="1"/>
      <w:marLeft w:val="0"/>
      <w:marRight w:val="0"/>
      <w:marTop w:val="0"/>
      <w:marBottom w:val="0"/>
      <w:divBdr>
        <w:top w:val="none" w:sz="0" w:space="0" w:color="auto"/>
        <w:left w:val="none" w:sz="0" w:space="0" w:color="auto"/>
        <w:bottom w:val="none" w:sz="0" w:space="0" w:color="auto"/>
        <w:right w:val="none" w:sz="0" w:space="0" w:color="auto"/>
      </w:divBdr>
    </w:div>
    <w:div w:id="705955329">
      <w:bodyDiv w:val="1"/>
      <w:marLeft w:val="0"/>
      <w:marRight w:val="0"/>
      <w:marTop w:val="0"/>
      <w:marBottom w:val="0"/>
      <w:divBdr>
        <w:top w:val="none" w:sz="0" w:space="0" w:color="auto"/>
        <w:left w:val="none" w:sz="0" w:space="0" w:color="auto"/>
        <w:bottom w:val="none" w:sz="0" w:space="0" w:color="auto"/>
        <w:right w:val="none" w:sz="0" w:space="0" w:color="auto"/>
      </w:divBdr>
    </w:div>
    <w:div w:id="716272635">
      <w:bodyDiv w:val="1"/>
      <w:marLeft w:val="0"/>
      <w:marRight w:val="0"/>
      <w:marTop w:val="0"/>
      <w:marBottom w:val="0"/>
      <w:divBdr>
        <w:top w:val="none" w:sz="0" w:space="0" w:color="auto"/>
        <w:left w:val="none" w:sz="0" w:space="0" w:color="auto"/>
        <w:bottom w:val="none" w:sz="0" w:space="0" w:color="auto"/>
        <w:right w:val="none" w:sz="0" w:space="0" w:color="auto"/>
      </w:divBdr>
    </w:div>
    <w:div w:id="724715354">
      <w:bodyDiv w:val="1"/>
      <w:marLeft w:val="0"/>
      <w:marRight w:val="0"/>
      <w:marTop w:val="0"/>
      <w:marBottom w:val="0"/>
      <w:divBdr>
        <w:top w:val="none" w:sz="0" w:space="0" w:color="auto"/>
        <w:left w:val="none" w:sz="0" w:space="0" w:color="auto"/>
        <w:bottom w:val="none" w:sz="0" w:space="0" w:color="auto"/>
        <w:right w:val="none" w:sz="0" w:space="0" w:color="auto"/>
      </w:divBdr>
    </w:div>
    <w:div w:id="725884005">
      <w:bodyDiv w:val="1"/>
      <w:marLeft w:val="0"/>
      <w:marRight w:val="0"/>
      <w:marTop w:val="0"/>
      <w:marBottom w:val="0"/>
      <w:divBdr>
        <w:top w:val="none" w:sz="0" w:space="0" w:color="auto"/>
        <w:left w:val="none" w:sz="0" w:space="0" w:color="auto"/>
        <w:bottom w:val="none" w:sz="0" w:space="0" w:color="auto"/>
        <w:right w:val="none" w:sz="0" w:space="0" w:color="auto"/>
      </w:divBdr>
    </w:div>
    <w:div w:id="732890455">
      <w:bodyDiv w:val="1"/>
      <w:marLeft w:val="0"/>
      <w:marRight w:val="0"/>
      <w:marTop w:val="0"/>
      <w:marBottom w:val="0"/>
      <w:divBdr>
        <w:top w:val="none" w:sz="0" w:space="0" w:color="auto"/>
        <w:left w:val="none" w:sz="0" w:space="0" w:color="auto"/>
        <w:bottom w:val="none" w:sz="0" w:space="0" w:color="auto"/>
        <w:right w:val="none" w:sz="0" w:space="0" w:color="auto"/>
      </w:divBdr>
    </w:div>
    <w:div w:id="749812035">
      <w:bodyDiv w:val="1"/>
      <w:marLeft w:val="0"/>
      <w:marRight w:val="0"/>
      <w:marTop w:val="0"/>
      <w:marBottom w:val="0"/>
      <w:divBdr>
        <w:top w:val="none" w:sz="0" w:space="0" w:color="auto"/>
        <w:left w:val="none" w:sz="0" w:space="0" w:color="auto"/>
        <w:bottom w:val="none" w:sz="0" w:space="0" w:color="auto"/>
        <w:right w:val="none" w:sz="0" w:space="0" w:color="auto"/>
      </w:divBdr>
    </w:div>
    <w:div w:id="797185805">
      <w:bodyDiv w:val="1"/>
      <w:marLeft w:val="0"/>
      <w:marRight w:val="0"/>
      <w:marTop w:val="0"/>
      <w:marBottom w:val="0"/>
      <w:divBdr>
        <w:top w:val="none" w:sz="0" w:space="0" w:color="auto"/>
        <w:left w:val="none" w:sz="0" w:space="0" w:color="auto"/>
        <w:bottom w:val="none" w:sz="0" w:space="0" w:color="auto"/>
        <w:right w:val="none" w:sz="0" w:space="0" w:color="auto"/>
      </w:divBdr>
    </w:div>
    <w:div w:id="852719496">
      <w:bodyDiv w:val="1"/>
      <w:marLeft w:val="0"/>
      <w:marRight w:val="0"/>
      <w:marTop w:val="0"/>
      <w:marBottom w:val="0"/>
      <w:divBdr>
        <w:top w:val="none" w:sz="0" w:space="0" w:color="auto"/>
        <w:left w:val="none" w:sz="0" w:space="0" w:color="auto"/>
        <w:bottom w:val="none" w:sz="0" w:space="0" w:color="auto"/>
        <w:right w:val="none" w:sz="0" w:space="0" w:color="auto"/>
      </w:divBdr>
    </w:div>
    <w:div w:id="856701221">
      <w:bodyDiv w:val="1"/>
      <w:marLeft w:val="0"/>
      <w:marRight w:val="0"/>
      <w:marTop w:val="0"/>
      <w:marBottom w:val="0"/>
      <w:divBdr>
        <w:top w:val="none" w:sz="0" w:space="0" w:color="auto"/>
        <w:left w:val="none" w:sz="0" w:space="0" w:color="auto"/>
        <w:bottom w:val="none" w:sz="0" w:space="0" w:color="auto"/>
        <w:right w:val="none" w:sz="0" w:space="0" w:color="auto"/>
      </w:divBdr>
    </w:div>
    <w:div w:id="897401508">
      <w:bodyDiv w:val="1"/>
      <w:marLeft w:val="0"/>
      <w:marRight w:val="0"/>
      <w:marTop w:val="0"/>
      <w:marBottom w:val="0"/>
      <w:divBdr>
        <w:top w:val="none" w:sz="0" w:space="0" w:color="auto"/>
        <w:left w:val="none" w:sz="0" w:space="0" w:color="auto"/>
        <w:bottom w:val="none" w:sz="0" w:space="0" w:color="auto"/>
        <w:right w:val="none" w:sz="0" w:space="0" w:color="auto"/>
      </w:divBdr>
    </w:div>
    <w:div w:id="910115969">
      <w:bodyDiv w:val="1"/>
      <w:marLeft w:val="0"/>
      <w:marRight w:val="0"/>
      <w:marTop w:val="0"/>
      <w:marBottom w:val="0"/>
      <w:divBdr>
        <w:top w:val="none" w:sz="0" w:space="0" w:color="auto"/>
        <w:left w:val="none" w:sz="0" w:space="0" w:color="auto"/>
        <w:bottom w:val="none" w:sz="0" w:space="0" w:color="auto"/>
        <w:right w:val="none" w:sz="0" w:space="0" w:color="auto"/>
      </w:divBdr>
    </w:div>
    <w:div w:id="913662841">
      <w:bodyDiv w:val="1"/>
      <w:marLeft w:val="0"/>
      <w:marRight w:val="0"/>
      <w:marTop w:val="0"/>
      <w:marBottom w:val="0"/>
      <w:divBdr>
        <w:top w:val="none" w:sz="0" w:space="0" w:color="auto"/>
        <w:left w:val="none" w:sz="0" w:space="0" w:color="auto"/>
        <w:bottom w:val="none" w:sz="0" w:space="0" w:color="auto"/>
        <w:right w:val="none" w:sz="0" w:space="0" w:color="auto"/>
      </w:divBdr>
    </w:div>
    <w:div w:id="952979583">
      <w:bodyDiv w:val="1"/>
      <w:marLeft w:val="0"/>
      <w:marRight w:val="0"/>
      <w:marTop w:val="0"/>
      <w:marBottom w:val="0"/>
      <w:divBdr>
        <w:top w:val="none" w:sz="0" w:space="0" w:color="auto"/>
        <w:left w:val="none" w:sz="0" w:space="0" w:color="auto"/>
        <w:bottom w:val="none" w:sz="0" w:space="0" w:color="auto"/>
        <w:right w:val="none" w:sz="0" w:space="0" w:color="auto"/>
      </w:divBdr>
    </w:div>
    <w:div w:id="956564182">
      <w:bodyDiv w:val="1"/>
      <w:marLeft w:val="0"/>
      <w:marRight w:val="0"/>
      <w:marTop w:val="0"/>
      <w:marBottom w:val="0"/>
      <w:divBdr>
        <w:top w:val="none" w:sz="0" w:space="0" w:color="auto"/>
        <w:left w:val="none" w:sz="0" w:space="0" w:color="auto"/>
        <w:bottom w:val="none" w:sz="0" w:space="0" w:color="auto"/>
        <w:right w:val="none" w:sz="0" w:space="0" w:color="auto"/>
      </w:divBdr>
    </w:div>
    <w:div w:id="970213023">
      <w:bodyDiv w:val="1"/>
      <w:marLeft w:val="0"/>
      <w:marRight w:val="0"/>
      <w:marTop w:val="0"/>
      <w:marBottom w:val="0"/>
      <w:divBdr>
        <w:top w:val="none" w:sz="0" w:space="0" w:color="auto"/>
        <w:left w:val="none" w:sz="0" w:space="0" w:color="auto"/>
        <w:bottom w:val="none" w:sz="0" w:space="0" w:color="auto"/>
        <w:right w:val="none" w:sz="0" w:space="0" w:color="auto"/>
      </w:divBdr>
    </w:div>
    <w:div w:id="981885029">
      <w:bodyDiv w:val="1"/>
      <w:marLeft w:val="0"/>
      <w:marRight w:val="0"/>
      <w:marTop w:val="0"/>
      <w:marBottom w:val="0"/>
      <w:divBdr>
        <w:top w:val="none" w:sz="0" w:space="0" w:color="auto"/>
        <w:left w:val="none" w:sz="0" w:space="0" w:color="auto"/>
        <w:bottom w:val="none" w:sz="0" w:space="0" w:color="auto"/>
        <w:right w:val="none" w:sz="0" w:space="0" w:color="auto"/>
      </w:divBdr>
    </w:div>
    <w:div w:id="1011880190">
      <w:bodyDiv w:val="1"/>
      <w:marLeft w:val="0"/>
      <w:marRight w:val="0"/>
      <w:marTop w:val="0"/>
      <w:marBottom w:val="0"/>
      <w:divBdr>
        <w:top w:val="none" w:sz="0" w:space="0" w:color="auto"/>
        <w:left w:val="none" w:sz="0" w:space="0" w:color="auto"/>
        <w:bottom w:val="none" w:sz="0" w:space="0" w:color="auto"/>
        <w:right w:val="none" w:sz="0" w:space="0" w:color="auto"/>
      </w:divBdr>
    </w:div>
    <w:div w:id="1052197728">
      <w:bodyDiv w:val="1"/>
      <w:marLeft w:val="0"/>
      <w:marRight w:val="0"/>
      <w:marTop w:val="0"/>
      <w:marBottom w:val="0"/>
      <w:divBdr>
        <w:top w:val="none" w:sz="0" w:space="0" w:color="auto"/>
        <w:left w:val="none" w:sz="0" w:space="0" w:color="auto"/>
        <w:bottom w:val="none" w:sz="0" w:space="0" w:color="auto"/>
        <w:right w:val="none" w:sz="0" w:space="0" w:color="auto"/>
      </w:divBdr>
    </w:div>
    <w:div w:id="1069227751">
      <w:bodyDiv w:val="1"/>
      <w:marLeft w:val="0"/>
      <w:marRight w:val="0"/>
      <w:marTop w:val="0"/>
      <w:marBottom w:val="0"/>
      <w:divBdr>
        <w:top w:val="none" w:sz="0" w:space="0" w:color="auto"/>
        <w:left w:val="none" w:sz="0" w:space="0" w:color="auto"/>
        <w:bottom w:val="none" w:sz="0" w:space="0" w:color="auto"/>
        <w:right w:val="none" w:sz="0" w:space="0" w:color="auto"/>
      </w:divBdr>
    </w:div>
    <w:div w:id="1088114417">
      <w:bodyDiv w:val="1"/>
      <w:marLeft w:val="0"/>
      <w:marRight w:val="0"/>
      <w:marTop w:val="0"/>
      <w:marBottom w:val="0"/>
      <w:divBdr>
        <w:top w:val="none" w:sz="0" w:space="0" w:color="auto"/>
        <w:left w:val="none" w:sz="0" w:space="0" w:color="auto"/>
        <w:bottom w:val="none" w:sz="0" w:space="0" w:color="auto"/>
        <w:right w:val="none" w:sz="0" w:space="0" w:color="auto"/>
      </w:divBdr>
    </w:div>
    <w:div w:id="1114903725">
      <w:bodyDiv w:val="1"/>
      <w:marLeft w:val="0"/>
      <w:marRight w:val="0"/>
      <w:marTop w:val="0"/>
      <w:marBottom w:val="0"/>
      <w:divBdr>
        <w:top w:val="none" w:sz="0" w:space="0" w:color="auto"/>
        <w:left w:val="none" w:sz="0" w:space="0" w:color="auto"/>
        <w:bottom w:val="none" w:sz="0" w:space="0" w:color="auto"/>
        <w:right w:val="none" w:sz="0" w:space="0" w:color="auto"/>
      </w:divBdr>
    </w:div>
    <w:div w:id="1132477106">
      <w:bodyDiv w:val="1"/>
      <w:marLeft w:val="0"/>
      <w:marRight w:val="0"/>
      <w:marTop w:val="0"/>
      <w:marBottom w:val="0"/>
      <w:divBdr>
        <w:top w:val="none" w:sz="0" w:space="0" w:color="auto"/>
        <w:left w:val="none" w:sz="0" w:space="0" w:color="auto"/>
        <w:bottom w:val="none" w:sz="0" w:space="0" w:color="auto"/>
        <w:right w:val="none" w:sz="0" w:space="0" w:color="auto"/>
      </w:divBdr>
    </w:div>
    <w:div w:id="1160996356">
      <w:bodyDiv w:val="1"/>
      <w:marLeft w:val="0"/>
      <w:marRight w:val="0"/>
      <w:marTop w:val="0"/>
      <w:marBottom w:val="0"/>
      <w:divBdr>
        <w:top w:val="none" w:sz="0" w:space="0" w:color="auto"/>
        <w:left w:val="none" w:sz="0" w:space="0" w:color="auto"/>
        <w:bottom w:val="none" w:sz="0" w:space="0" w:color="auto"/>
        <w:right w:val="none" w:sz="0" w:space="0" w:color="auto"/>
      </w:divBdr>
    </w:div>
    <w:div w:id="1175607836">
      <w:bodyDiv w:val="1"/>
      <w:marLeft w:val="0"/>
      <w:marRight w:val="0"/>
      <w:marTop w:val="0"/>
      <w:marBottom w:val="0"/>
      <w:divBdr>
        <w:top w:val="none" w:sz="0" w:space="0" w:color="auto"/>
        <w:left w:val="none" w:sz="0" w:space="0" w:color="auto"/>
        <w:bottom w:val="none" w:sz="0" w:space="0" w:color="auto"/>
        <w:right w:val="none" w:sz="0" w:space="0" w:color="auto"/>
      </w:divBdr>
    </w:div>
    <w:div w:id="1192184995">
      <w:bodyDiv w:val="1"/>
      <w:marLeft w:val="0"/>
      <w:marRight w:val="0"/>
      <w:marTop w:val="0"/>
      <w:marBottom w:val="0"/>
      <w:divBdr>
        <w:top w:val="none" w:sz="0" w:space="0" w:color="auto"/>
        <w:left w:val="none" w:sz="0" w:space="0" w:color="auto"/>
        <w:bottom w:val="none" w:sz="0" w:space="0" w:color="auto"/>
        <w:right w:val="none" w:sz="0" w:space="0" w:color="auto"/>
      </w:divBdr>
    </w:div>
    <w:div w:id="1192911651">
      <w:bodyDiv w:val="1"/>
      <w:marLeft w:val="0"/>
      <w:marRight w:val="0"/>
      <w:marTop w:val="0"/>
      <w:marBottom w:val="0"/>
      <w:divBdr>
        <w:top w:val="none" w:sz="0" w:space="0" w:color="auto"/>
        <w:left w:val="none" w:sz="0" w:space="0" w:color="auto"/>
        <w:bottom w:val="none" w:sz="0" w:space="0" w:color="auto"/>
        <w:right w:val="none" w:sz="0" w:space="0" w:color="auto"/>
      </w:divBdr>
    </w:div>
    <w:div w:id="1229800728">
      <w:bodyDiv w:val="1"/>
      <w:marLeft w:val="0"/>
      <w:marRight w:val="0"/>
      <w:marTop w:val="0"/>
      <w:marBottom w:val="0"/>
      <w:divBdr>
        <w:top w:val="none" w:sz="0" w:space="0" w:color="auto"/>
        <w:left w:val="none" w:sz="0" w:space="0" w:color="auto"/>
        <w:bottom w:val="none" w:sz="0" w:space="0" w:color="auto"/>
        <w:right w:val="none" w:sz="0" w:space="0" w:color="auto"/>
      </w:divBdr>
    </w:div>
    <w:div w:id="1230074583">
      <w:bodyDiv w:val="1"/>
      <w:marLeft w:val="0"/>
      <w:marRight w:val="0"/>
      <w:marTop w:val="0"/>
      <w:marBottom w:val="0"/>
      <w:divBdr>
        <w:top w:val="none" w:sz="0" w:space="0" w:color="auto"/>
        <w:left w:val="none" w:sz="0" w:space="0" w:color="auto"/>
        <w:bottom w:val="none" w:sz="0" w:space="0" w:color="auto"/>
        <w:right w:val="none" w:sz="0" w:space="0" w:color="auto"/>
      </w:divBdr>
    </w:div>
    <w:div w:id="1245995442">
      <w:bodyDiv w:val="1"/>
      <w:marLeft w:val="0"/>
      <w:marRight w:val="0"/>
      <w:marTop w:val="0"/>
      <w:marBottom w:val="0"/>
      <w:divBdr>
        <w:top w:val="none" w:sz="0" w:space="0" w:color="auto"/>
        <w:left w:val="none" w:sz="0" w:space="0" w:color="auto"/>
        <w:bottom w:val="none" w:sz="0" w:space="0" w:color="auto"/>
        <w:right w:val="none" w:sz="0" w:space="0" w:color="auto"/>
      </w:divBdr>
    </w:div>
    <w:div w:id="1248999785">
      <w:bodyDiv w:val="1"/>
      <w:marLeft w:val="0"/>
      <w:marRight w:val="0"/>
      <w:marTop w:val="0"/>
      <w:marBottom w:val="0"/>
      <w:divBdr>
        <w:top w:val="none" w:sz="0" w:space="0" w:color="auto"/>
        <w:left w:val="none" w:sz="0" w:space="0" w:color="auto"/>
        <w:bottom w:val="none" w:sz="0" w:space="0" w:color="auto"/>
        <w:right w:val="none" w:sz="0" w:space="0" w:color="auto"/>
      </w:divBdr>
    </w:div>
    <w:div w:id="1251816937">
      <w:bodyDiv w:val="1"/>
      <w:marLeft w:val="0"/>
      <w:marRight w:val="0"/>
      <w:marTop w:val="0"/>
      <w:marBottom w:val="0"/>
      <w:divBdr>
        <w:top w:val="none" w:sz="0" w:space="0" w:color="auto"/>
        <w:left w:val="none" w:sz="0" w:space="0" w:color="auto"/>
        <w:bottom w:val="none" w:sz="0" w:space="0" w:color="auto"/>
        <w:right w:val="none" w:sz="0" w:space="0" w:color="auto"/>
      </w:divBdr>
    </w:div>
    <w:div w:id="1313097474">
      <w:bodyDiv w:val="1"/>
      <w:marLeft w:val="0"/>
      <w:marRight w:val="0"/>
      <w:marTop w:val="0"/>
      <w:marBottom w:val="0"/>
      <w:divBdr>
        <w:top w:val="none" w:sz="0" w:space="0" w:color="auto"/>
        <w:left w:val="none" w:sz="0" w:space="0" w:color="auto"/>
        <w:bottom w:val="none" w:sz="0" w:space="0" w:color="auto"/>
        <w:right w:val="none" w:sz="0" w:space="0" w:color="auto"/>
      </w:divBdr>
    </w:div>
    <w:div w:id="1342733386">
      <w:bodyDiv w:val="1"/>
      <w:marLeft w:val="0"/>
      <w:marRight w:val="0"/>
      <w:marTop w:val="0"/>
      <w:marBottom w:val="0"/>
      <w:divBdr>
        <w:top w:val="none" w:sz="0" w:space="0" w:color="auto"/>
        <w:left w:val="none" w:sz="0" w:space="0" w:color="auto"/>
        <w:bottom w:val="none" w:sz="0" w:space="0" w:color="auto"/>
        <w:right w:val="none" w:sz="0" w:space="0" w:color="auto"/>
      </w:divBdr>
    </w:div>
    <w:div w:id="1406954019">
      <w:bodyDiv w:val="1"/>
      <w:marLeft w:val="0"/>
      <w:marRight w:val="0"/>
      <w:marTop w:val="0"/>
      <w:marBottom w:val="0"/>
      <w:divBdr>
        <w:top w:val="none" w:sz="0" w:space="0" w:color="auto"/>
        <w:left w:val="none" w:sz="0" w:space="0" w:color="auto"/>
        <w:bottom w:val="none" w:sz="0" w:space="0" w:color="auto"/>
        <w:right w:val="none" w:sz="0" w:space="0" w:color="auto"/>
      </w:divBdr>
    </w:div>
    <w:div w:id="1435855696">
      <w:bodyDiv w:val="1"/>
      <w:marLeft w:val="0"/>
      <w:marRight w:val="0"/>
      <w:marTop w:val="0"/>
      <w:marBottom w:val="0"/>
      <w:divBdr>
        <w:top w:val="none" w:sz="0" w:space="0" w:color="auto"/>
        <w:left w:val="none" w:sz="0" w:space="0" w:color="auto"/>
        <w:bottom w:val="none" w:sz="0" w:space="0" w:color="auto"/>
        <w:right w:val="none" w:sz="0" w:space="0" w:color="auto"/>
      </w:divBdr>
    </w:div>
    <w:div w:id="1436555615">
      <w:bodyDiv w:val="1"/>
      <w:marLeft w:val="0"/>
      <w:marRight w:val="0"/>
      <w:marTop w:val="0"/>
      <w:marBottom w:val="0"/>
      <w:divBdr>
        <w:top w:val="none" w:sz="0" w:space="0" w:color="auto"/>
        <w:left w:val="none" w:sz="0" w:space="0" w:color="auto"/>
        <w:bottom w:val="none" w:sz="0" w:space="0" w:color="auto"/>
        <w:right w:val="none" w:sz="0" w:space="0" w:color="auto"/>
      </w:divBdr>
    </w:div>
    <w:div w:id="1475754406">
      <w:bodyDiv w:val="1"/>
      <w:marLeft w:val="0"/>
      <w:marRight w:val="0"/>
      <w:marTop w:val="0"/>
      <w:marBottom w:val="0"/>
      <w:divBdr>
        <w:top w:val="none" w:sz="0" w:space="0" w:color="auto"/>
        <w:left w:val="none" w:sz="0" w:space="0" w:color="auto"/>
        <w:bottom w:val="none" w:sz="0" w:space="0" w:color="auto"/>
        <w:right w:val="none" w:sz="0" w:space="0" w:color="auto"/>
      </w:divBdr>
    </w:div>
    <w:div w:id="1478574983">
      <w:bodyDiv w:val="1"/>
      <w:marLeft w:val="0"/>
      <w:marRight w:val="0"/>
      <w:marTop w:val="0"/>
      <w:marBottom w:val="0"/>
      <w:divBdr>
        <w:top w:val="none" w:sz="0" w:space="0" w:color="auto"/>
        <w:left w:val="none" w:sz="0" w:space="0" w:color="auto"/>
        <w:bottom w:val="none" w:sz="0" w:space="0" w:color="auto"/>
        <w:right w:val="none" w:sz="0" w:space="0" w:color="auto"/>
      </w:divBdr>
    </w:div>
    <w:div w:id="1499035733">
      <w:bodyDiv w:val="1"/>
      <w:marLeft w:val="0"/>
      <w:marRight w:val="0"/>
      <w:marTop w:val="0"/>
      <w:marBottom w:val="0"/>
      <w:divBdr>
        <w:top w:val="none" w:sz="0" w:space="0" w:color="auto"/>
        <w:left w:val="none" w:sz="0" w:space="0" w:color="auto"/>
        <w:bottom w:val="none" w:sz="0" w:space="0" w:color="auto"/>
        <w:right w:val="none" w:sz="0" w:space="0" w:color="auto"/>
      </w:divBdr>
    </w:div>
    <w:div w:id="1499534843">
      <w:bodyDiv w:val="1"/>
      <w:marLeft w:val="0"/>
      <w:marRight w:val="0"/>
      <w:marTop w:val="0"/>
      <w:marBottom w:val="0"/>
      <w:divBdr>
        <w:top w:val="none" w:sz="0" w:space="0" w:color="auto"/>
        <w:left w:val="none" w:sz="0" w:space="0" w:color="auto"/>
        <w:bottom w:val="none" w:sz="0" w:space="0" w:color="auto"/>
        <w:right w:val="none" w:sz="0" w:space="0" w:color="auto"/>
      </w:divBdr>
    </w:div>
    <w:div w:id="1518618959">
      <w:bodyDiv w:val="1"/>
      <w:marLeft w:val="0"/>
      <w:marRight w:val="0"/>
      <w:marTop w:val="0"/>
      <w:marBottom w:val="0"/>
      <w:divBdr>
        <w:top w:val="none" w:sz="0" w:space="0" w:color="auto"/>
        <w:left w:val="none" w:sz="0" w:space="0" w:color="auto"/>
        <w:bottom w:val="none" w:sz="0" w:space="0" w:color="auto"/>
        <w:right w:val="none" w:sz="0" w:space="0" w:color="auto"/>
      </w:divBdr>
    </w:div>
    <w:div w:id="1521818071">
      <w:bodyDiv w:val="1"/>
      <w:marLeft w:val="0"/>
      <w:marRight w:val="0"/>
      <w:marTop w:val="0"/>
      <w:marBottom w:val="0"/>
      <w:divBdr>
        <w:top w:val="none" w:sz="0" w:space="0" w:color="auto"/>
        <w:left w:val="none" w:sz="0" w:space="0" w:color="auto"/>
        <w:bottom w:val="none" w:sz="0" w:space="0" w:color="auto"/>
        <w:right w:val="none" w:sz="0" w:space="0" w:color="auto"/>
      </w:divBdr>
    </w:div>
    <w:div w:id="1541821296">
      <w:bodyDiv w:val="1"/>
      <w:marLeft w:val="0"/>
      <w:marRight w:val="0"/>
      <w:marTop w:val="0"/>
      <w:marBottom w:val="0"/>
      <w:divBdr>
        <w:top w:val="none" w:sz="0" w:space="0" w:color="auto"/>
        <w:left w:val="none" w:sz="0" w:space="0" w:color="auto"/>
        <w:bottom w:val="none" w:sz="0" w:space="0" w:color="auto"/>
        <w:right w:val="none" w:sz="0" w:space="0" w:color="auto"/>
      </w:divBdr>
    </w:div>
    <w:div w:id="1558399860">
      <w:bodyDiv w:val="1"/>
      <w:marLeft w:val="0"/>
      <w:marRight w:val="0"/>
      <w:marTop w:val="0"/>
      <w:marBottom w:val="0"/>
      <w:divBdr>
        <w:top w:val="none" w:sz="0" w:space="0" w:color="auto"/>
        <w:left w:val="none" w:sz="0" w:space="0" w:color="auto"/>
        <w:bottom w:val="none" w:sz="0" w:space="0" w:color="auto"/>
        <w:right w:val="none" w:sz="0" w:space="0" w:color="auto"/>
      </w:divBdr>
    </w:div>
    <w:div w:id="1561667990">
      <w:bodyDiv w:val="1"/>
      <w:marLeft w:val="0"/>
      <w:marRight w:val="0"/>
      <w:marTop w:val="0"/>
      <w:marBottom w:val="0"/>
      <w:divBdr>
        <w:top w:val="none" w:sz="0" w:space="0" w:color="auto"/>
        <w:left w:val="none" w:sz="0" w:space="0" w:color="auto"/>
        <w:bottom w:val="none" w:sz="0" w:space="0" w:color="auto"/>
        <w:right w:val="none" w:sz="0" w:space="0" w:color="auto"/>
      </w:divBdr>
    </w:div>
    <w:div w:id="1578713057">
      <w:bodyDiv w:val="1"/>
      <w:marLeft w:val="0"/>
      <w:marRight w:val="0"/>
      <w:marTop w:val="0"/>
      <w:marBottom w:val="0"/>
      <w:divBdr>
        <w:top w:val="none" w:sz="0" w:space="0" w:color="auto"/>
        <w:left w:val="none" w:sz="0" w:space="0" w:color="auto"/>
        <w:bottom w:val="none" w:sz="0" w:space="0" w:color="auto"/>
        <w:right w:val="none" w:sz="0" w:space="0" w:color="auto"/>
      </w:divBdr>
    </w:div>
    <w:div w:id="1615938189">
      <w:bodyDiv w:val="1"/>
      <w:marLeft w:val="0"/>
      <w:marRight w:val="0"/>
      <w:marTop w:val="0"/>
      <w:marBottom w:val="0"/>
      <w:divBdr>
        <w:top w:val="none" w:sz="0" w:space="0" w:color="auto"/>
        <w:left w:val="none" w:sz="0" w:space="0" w:color="auto"/>
        <w:bottom w:val="none" w:sz="0" w:space="0" w:color="auto"/>
        <w:right w:val="none" w:sz="0" w:space="0" w:color="auto"/>
      </w:divBdr>
    </w:div>
    <w:div w:id="1633898684">
      <w:bodyDiv w:val="1"/>
      <w:marLeft w:val="0"/>
      <w:marRight w:val="0"/>
      <w:marTop w:val="0"/>
      <w:marBottom w:val="0"/>
      <w:divBdr>
        <w:top w:val="none" w:sz="0" w:space="0" w:color="auto"/>
        <w:left w:val="none" w:sz="0" w:space="0" w:color="auto"/>
        <w:bottom w:val="none" w:sz="0" w:space="0" w:color="auto"/>
        <w:right w:val="none" w:sz="0" w:space="0" w:color="auto"/>
      </w:divBdr>
    </w:div>
    <w:div w:id="1637485864">
      <w:bodyDiv w:val="1"/>
      <w:marLeft w:val="0"/>
      <w:marRight w:val="0"/>
      <w:marTop w:val="0"/>
      <w:marBottom w:val="0"/>
      <w:divBdr>
        <w:top w:val="none" w:sz="0" w:space="0" w:color="auto"/>
        <w:left w:val="none" w:sz="0" w:space="0" w:color="auto"/>
        <w:bottom w:val="none" w:sz="0" w:space="0" w:color="auto"/>
        <w:right w:val="none" w:sz="0" w:space="0" w:color="auto"/>
      </w:divBdr>
    </w:div>
    <w:div w:id="1637954081">
      <w:bodyDiv w:val="1"/>
      <w:marLeft w:val="0"/>
      <w:marRight w:val="0"/>
      <w:marTop w:val="0"/>
      <w:marBottom w:val="0"/>
      <w:divBdr>
        <w:top w:val="none" w:sz="0" w:space="0" w:color="auto"/>
        <w:left w:val="none" w:sz="0" w:space="0" w:color="auto"/>
        <w:bottom w:val="none" w:sz="0" w:space="0" w:color="auto"/>
        <w:right w:val="none" w:sz="0" w:space="0" w:color="auto"/>
      </w:divBdr>
    </w:div>
    <w:div w:id="1651907342">
      <w:bodyDiv w:val="1"/>
      <w:marLeft w:val="0"/>
      <w:marRight w:val="0"/>
      <w:marTop w:val="0"/>
      <w:marBottom w:val="0"/>
      <w:divBdr>
        <w:top w:val="none" w:sz="0" w:space="0" w:color="auto"/>
        <w:left w:val="none" w:sz="0" w:space="0" w:color="auto"/>
        <w:bottom w:val="none" w:sz="0" w:space="0" w:color="auto"/>
        <w:right w:val="none" w:sz="0" w:space="0" w:color="auto"/>
      </w:divBdr>
    </w:div>
    <w:div w:id="1682390463">
      <w:bodyDiv w:val="1"/>
      <w:marLeft w:val="0"/>
      <w:marRight w:val="0"/>
      <w:marTop w:val="0"/>
      <w:marBottom w:val="0"/>
      <w:divBdr>
        <w:top w:val="none" w:sz="0" w:space="0" w:color="auto"/>
        <w:left w:val="none" w:sz="0" w:space="0" w:color="auto"/>
        <w:bottom w:val="none" w:sz="0" w:space="0" w:color="auto"/>
        <w:right w:val="none" w:sz="0" w:space="0" w:color="auto"/>
      </w:divBdr>
    </w:div>
    <w:div w:id="1712922912">
      <w:bodyDiv w:val="1"/>
      <w:marLeft w:val="0"/>
      <w:marRight w:val="0"/>
      <w:marTop w:val="0"/>
      <w:marBottom w:val="0"/>
      <w:divBdr>
        <w:top w:val="none" w:sz="0" w:space="0" w:color="auto"/>
        <w:left w:val="none" w:sz="0" w:space="0" w:color="auto"/>
        <w:bottom w:val="none" w:sz="0" w:space="0" w:color="auto"/>
        <w:right w:val="none" w:sz="0" w:space="0" w:color="auto"/>
      </w:divBdr>
    </w:div>
    <w:div w:id="1713917580">
      <w:bodyDiv w:val="1"/>
      <w:marLeft w:val="0"/>
      <w:marRight w:val="0"/>
      <w:marTop w:val="0"/>
      <w:marBottom w:val="0"/>
      <w:divBdr>
        <w:top w:val="none" w:sz="0" w:space="0" w:color="auto"/>
        <w:left w:val="none" w:sz="0" w:space="0" w:color="auto"/>
        <w:bottom w:val="none" w:sz="0" w:space="0" w:color="auto"/>
        <w:right w:val="none" w:sz="0" w:space="0" w:color="auto"/>
      </w:divBdr>
    </w:div>
    <w:div w:id="1736245397">
      <w:bodyDiv w:val="1"/>
      <w:marLeft w:val="0"/>
      <w:marRight w:val="0"/>
      <w:marTop w:val="0"/>
      <w:marBottom w:val="0"/>
      <w:divBdr>
        <w:top w:val="none" w:sz="0" w:space="0" w:color="auto"/>
        <w:left w:val="none" w:sz="0" w:space="0" w:color="auto"/>
        <w:bottom w:val="none" w:sz="0" w:space="0" w:color="auto"/>
        <w:right w:val="none" w:sz="0" w:space="0" w:color="auto"/>
      </w:divBdr>
    </w:div>
    <w:div w:id="1749576491">
      <w:bodyDiv w:val="1"/>
      <w:marLeft w:val="0"/>
      <w:marRight w:val="0"/>
      <w:marTop w:val="0"/>
      <w:marBottom w:val="0"/>
      <w:divBdr>
        <w:top w:val="none" w:sz="0" w:space="0" w:color="auto"/>
        <w:left w:val="none" w:sz="0" w:space="0" w:color="auto"/>
        <w:bottom w:val="none" w:sz="0" w:space="0" w:color="auto"/>
        <w:right w:val="none" w:sz="0" w:space="0" w:color="auto"/>
      </w:divBdr>
    </w:div>
    <w:div w:id="1757700603">
      <w:bodyDiv w:val="1"/>
      <w:marLeft w:val="0"/>
      <w:marRight w:val="0"/>
      <w:marTop w:val="0"/>
      <w:marBottom w:val="0"/>
      <w:divBdr>
        <w:top w:val="none" w:sz="0" w:space="0" w:color="auto"/>
        <w:left w:val="none" w:sz="0" w:space="0" w:color="auto"/>
        <w:bottom w:val="none" w:sz="0" w:space="0" w:color="auto"/>
        <w:right w:val="none" w:sz="0" w:space="0" w:color="auto"/>
      </w:divBdr>
    </w:div>
    <w:div w:id="1760834206">
      <w:bodyDiv w:val="1"/>
      <w:marLeft w:val="0"/>
      <w:marRight w:val="0"/>
      <w:marTop w:val="0"/>
      <w:marBottom w:val="0"/>
      <w:divBdr>
        <w:top w:val="none" w:sz="0" w:space="0" w:color="auto"/>
        <w:left w:val="none" w:sz="0" w:space="0" w:color="auto"/>
        <w:bottom w:val="none" w:sz="0" w:space="0" w:color="auto"/>
        <w:right w:val="none" w:sz="0" w:space="0" w:color="auto"/>
      </w:divBdr>
    </w:div>
    <w:div w:id="1764495900">
      <w:bodyDiv w:val="1"/>
      <w:marLeft w:val="0"/>
      <w:marRight w:val="0"/>
      <w:marTop w:val="0"/>
      <w:marBottom w:val="0"/>
      <w:divBdr>
        <w:top w:val="none" w:sz="0" w:space="0" w:color="auto"/>
        <w:left w:val="none" w:sz="0" w:space="0" w:color="auto"/>
        <w:bottom w:val="none" w:sz="0" w:space="0" w:color="auto"/>
        <w:right w:val="none" w:sz="0" w:space="0" w:color="auto"/>
      </w:divBdr>
    </w:div>
    <w:div w:id="1785613015">
      <w:bodyDiv w:val="1"/>
      <w:marLeft w:val="0"/>
      <w:marRight w:val="0"/>
      <w:marTop w:val="0"/>
      <w:marBottom w:val="0"/>
      <w:divBdr>
        <w:top w:val="none" w:sz="0" w:space="0" w:color="auto"/>
        <w:left w:val="none" w:sz="0" w:space="0" w:color="auto"/>
        <w:bottom w:val="none" w:sz="0" w:space="0" w:color="auto"/>
        <w:right w:val="none" w:sz="0" w:space="0" w:color="auto"/>
      </w:divBdr>
    </w:div>
    <w:div w:id="1804614391">
      <w:bodyDiv w:val="1"/>
      <w:marLeft w:val="0"/>
      <w:marRight w:val="0"/>
      <w:marTop w:val="0"/>
      <w:marBottom w:val="0"/>
      <w:divBdr>
        <w:top w:val="none" w:sz="0" w:space="0" w:color="auto"/>
        <w:left w:val="none" w:sz="0" w:space="0" w:color="auto"/>
        <w:bottom w:val="none" w:sz="0" w:space="0" w:color="auto"/>
        <w:right w:val="none" w:sz="0" w:space="0" w:color="auto"/>
      </w:divBdr>
    </w:div>
    <w:div w:id="1819803673">
      <w:bodyDiv w:val="1"/>
      <w:marLeft w:val="0"/>
      <w:marRight w:val="0"/>
      <w:marTop w:val="0"/>
      <w:marBottom w:val="0"/>
      <w:divBdr>
        <w:top w:val="none" w:sz="0" w:space="0" w:color="auto"/>
        <w:left w:val="none" w:sz="0" w:space="0" w:color="auto"/>
        <w:bottom w:val="none" w:sz="0" w:space="0" w:color="auto"/>
        <w:right w:val="none" w:sz="0" w:space="0" w:color="auto"/>
      </w:divBdr>
    </w:div>
    <w:div w:id="1821648766">
      <w:bodyDiv w:val="1"/>
      <w:marLeft w:val="0"/>
      <w:marRight w:val="0"/>
      <w:marTop w:val="0"/>
      <w:marBottom w:val="0"/>
      <w:divBdr>
        <w:top w:val="none" w:sz="0" w:space="0" w:color="auto"/>
        <w:left w:val="none" w:sz="0" w:space="0" w:color="auto"/>
        <w:bottom w:val="none" w:sz="0" w:space="0" w:color="auto"/>
        <w:right w:val="none" w:sz="0" w:space="0" w:color="auto"/>
      </w:divBdr>
    </w:div>
    <w:div w:id="1830054992">
      <w:bodyDiv w:val="1"/>
      <w:marLeft w:val="0"/>
      <w:marRight w:val="0"/>
      <w:marTop w:val="0"/>
      <w:marBottom w:val="0"/>
      <w:divBdr>
        <w:top w:val="none" w:sz="0" w:space="0" w:color="auto"/>
        <w:left w:val="none" w:sz="0" w:space="0" w:color="auto"/>
        <w:bottom w:val="none" w:sz="0" w:space="0" w:color="auto"/>
        <w:right w:val="none" w:sz="0" w:space="0" w:color="auto"/>
      </w:divBdr>
    </w:div>
    <w:div w:id="1836148538">
      <w:bodyDiv w:val="1"/>
      <w:marLeft w:val="0"/>
      <w:marRight w:val="0"/>
      <w:marTop w:val="0"/>
      <w:marBottom w:val="0"/>
      <w:divBdr>
        <w:top w:val="none" w:sz="0" w:space="0" w:color="auto"/>
        <w:left w:val="none" w:sz="0" w:space="0" w:color="auto"/>
        <w:bottom w:val="none" w:sz="0" w:space="0" w:color="auto"/>
        <w:right w:val="none" w:sz="0" w:space="0" w:color="auto"/>
      </w:divBdr>
    </w:div>
    <w:div w:id="1845436806">
      <w:bodyDiv w:val="1"/>
      <w:marLeft w:val="0"/>
      <w:marRight w:val="0"/>
      <w:marTop w:val="0"/>
      <w:marBottom w:val="0"/>
      <w:divBdr>
        <w:top w:val="none" w:sz="0" w:space="0" w:color="auto"/>
        <w:left w:val="none" w:sz="0" w:space="0" w:color="auto"/>
        <w:bottom w:val="none" w:sz="0" w:space="0" w:color="auto"/>
        <w:right w:val="none" w:sz="0" w:space="0" w:color="auto"/>
      </w:divBdr>
    </w:div>
    <w:div w:id="1875993790">
      <w:bodyDiv w:val="1"/>
      <w:marLeft w:val="0"/>
      <w:marRight w:val="0"/>
      <w:marTop w:val="0"/>
      <w:marBottom w:val="0"/>
      <w:divBdr>
        <w:top w:val="none" w:sz="0" w:space="0" w:color="auto"/>
        <w:left w:val="none" w:sz="0" w:space="0" w:color="auto"/>
        <w:bottom w:val="none" w:sz="0" w:space="0" w:color="auto"/>
        <w:right w:val="none" w:sz="0" w:space="0" w:color="auto"/>
      </w:divBdr>
    </w:div>
    <w:div w:id="1882204234">
      <w:bodyDiv w:val="1"/>
      <w:marLeft w:val="0"/>
      <w:marRight w:val="0"/>
      <w:marTop w:val="0"/>
      <w:marBottom w:val="0"/>
      <w:divBdr>
        <w:top w:val="none" w:sz="0" w:space="0" w:color="auto"/>
        <w:left w:val="none" w:sz="0" w:space="0" w:color="auto"/>
        <w:bottom w:val="none" w:sz="0" w:space="0" w:color="auto"/>
        <w:right w:val="none" w:sz="0" w:space="0" w:color="auto"/>
      </w:divBdr>
    </w:div>
    <w:div w:id="1910381042">
      <w:bodyDiv w:val="1"/>
      <w:marLeft w:val="0"/>
      <w:marRight w:val="0"/>
      <w:marTop w:val="0"/>
      <w:marBottom w:val="0"/>
      <w:divBdr>
        <w:top w:val="none" w:sz="0" w:space="0" w:color="auto"/>
        <w:left w:val="none" w:sz="0" w:space="0" w:color="auto"/>
        <w:bottom w:val="none" w:sz="0" w:space="0" w:color="auto"/>
        <w:right w:val="none" w:sz="0" w:space="0" w:color="auto"/>
      </w:divBdr>
    </w:div>
    <w:div w:id="1919096577">
      <w:bodyDiv w:val="1"/>
      <w:marLeft w:val="0"/>
      <w:marRight w:val="0"/>
      <w:marTop w:val="0"/>
      <w:marBottom w:val="0"/>
      <w:divBdr>
        <w:top w:val="none" w:sz="0" w:space="0" w:color="auto"/>
        <w:left w:val="none" w:sz="0" w:space="0" w:color="auto"/>
        <w:bottom w:val="none" w:sz="0" w:space="0" w:color="auto"/>
        <w:right w:val="none" w:sz="0" w:space="0" w:color="auto"/>
      </w:divBdr>
    </w:div>
    <w:div w:id="1960605576">
      <w:bodyDiv w:val="1"/>
      <w:marLeft w:val="0"/>
      <w:marRight w:val="0"/>
      <w:marTop w:val="0"/>
      <w:marBottom w:val="0"/>
      <w:divBdr>
        <w:top w:val="none" w:sz="0" w:space="0" w:color="auto"/>
        <w:left w:val="none" w:sz="0" w:space="0" w:color="auto"/>
        <w:bottom w:val="none" w:sz="0" w:space="0" w:color="auto"/>
        <w:right w:val="none" w:sz="0" w:space="0" w:color="auto"/>
      </w:divBdr>
    </w:div>
    <w:div w:id="1966813488">
      <w:bodyDiv w:val="1"/>
      <w:marLeft w:val="0"/>
      <w:marRight w:val="0"/>
      <w:marTop w:val="0"/>
      <w:marBottom w:val="0"/>
      <w:divBdr>
        <w:top w:val="none" w:sz="0" w:space="0" w:color="auto"/>
        <w:left w:val="none" w:sz="0" w:space="0" w:color="auto"/>
        <w:bottom w:val="none" w:sz="0" w:space="0" w:color="auto"/>
        <w:right w:val="none" w:sz="0" w:space="0" w:color="auto"/>
      </w:divBdr>
    </w:div>
    <w:div w:id="1968311514">
      <w:bodyDiv w:val="1"/>
      <w:marLeft w:val="0"/>
      <w:marRight w:val="0"/>
      <w:marTop w:val="0"/>
      <w:marBottom w:val="0"/>
      <w:divBdr>
        <w:top w:val="none" w:sz="0" w:space="0" w:color="auto"/>
        <w:left w:val="none" w:sz="0" w:space="0" w:color="auto"/>
        <w:bottom w:val="none" w:sz="0" w:space="0" w:color="auto"/>
        <w:right w:val="none" w:sz="0" w:space="0" w:color="auto"/>
      </w:divBdr>
    </w:div>
    <w:div w:id="2042392076">
      <w:bodyDiv w:val="1"/>
      <w:marLeft w:val="0"/>
      <w:marRight w:val="0"/>
      <w:marTop w:val="0"/>
      <w:marBottom w:val="0"/>
      <w:divBdr>
        <w:top w:val="none" w:sz="0" w:space="0" w:color="auto"/>
        <w:left w:val="none" w:sz="0" w:space="0" w:color="auto"/>
        <w:bottom w:val="none" w:sz="0" w:space="0" w:color="auto"/>
        <w:right w:val="none" w:sz="0" w:space="0" w:color="auto"/>
      </w:divBdr>
    </w:div>
    <w:div w:id="2051029813">
      <w:bodyDiv w:val="1"/>
      <w:marLeft w:val="0"/>
      <w:marRight w:val="0"/>
      <w:marTop w:val="0"/>
      <w:marBottom w:val="0"/>
      <w:divBdr>
        <w:top w:val="none" w:sz="0" w:space="0" w:color="auto"/>
        <w:left w:val="none" w:sz="0" w:space="0" w:color="auto"/>
        <w:bottom w:val="none" w:sz="0" w:space="0" w:color="auto"/>
        <w:right w:val="none" w:sz="0" w:space="0" w:color="auto"/>
      </w:divBdr>
    </w:div>
    <w:div w:id="2051370310">
      <w:bodyDiv w:val="1"/>
      <w:marLeft w:val="0"/>
      <w:marRight w:val="0"/>
      <w:marTop w:val="0"/>
      <w:marBottom w:val="0"/>
      <w:divBdr>
        <w:top w:val="none" w:sz="0" w:space="0" w:color="auto"/>
        <w:left w:val="none" w:sz="0" w:space="0" w:color="auto"/>
        <w:bottom w:val="none" w:sz="0" w:space="0" w:color="auto"/>
        <w:right w:val="none" w:sz="0" w:space="0" w:color="auto"/>
      </w:divBdr>
    </w:div>
    <w:div w:id="2067751975">
      <w:bodyDiv w:val="1"/>
      <w:marLeft w:val="0"/>
      <w:marRight w:val="0"/>
      <w:marTop w:val="0"/>
      <w:marBottom w:val="0"/>
      <w:divBdr>
        <w:top w:val="none" w:sz="0" w:space="0" w:color="auto"/>
        <w:left w:val="none" w:sz="0" w:space="0" w:color="auto"/>
        <w:bottom w:val="none" w:sz="0" w:space="0" w:color="auto"/>
        <w:right w:val="none" w:sz="0" w:space="0" w:color="auto"/>
      </w:divBdr>
    </w:div>
    <w:div w:id="2082094490">
      <w:bodyDiv w:val="1"/>
      <w:marLeft w:val="0"/>
      <w:marRight w:val="0"/>
      <w:marTop w:val="0"/>
      <w:marBottom w:val="0"/>
      <w:divBdr>
        <w:top w:val="none" w:sz="0" w:space="0" w:color="auto"/>
        <w:left w:val="none" w:sz="0" w:space="0" w:color="auto"/>
        <w:bottom w:val="none" w:sz="0" w:space="0" w:color="auto"/>
        <w:right w:val="none" w:sz="0" w:space="0" w:color="auto"/>
      </w:divBdr>
    </w:div>
    <w:div w:id="2099978378">
      <w:bodyDiv w:val="1"/>
      <w:marLeft w:val="0"/>
      <w:marRight w:val="0"/>
      <w:marTop w:val="0"/>
      <w:marBottom w:val="0"/>
      <w:divBdr>
        <w:top w:val="none" w:sz="0" w:space="0" w:color="auto"/>
        <w:left w:val="none" w:sz="0" w:space="0" w:color="auto"/>
        <w:bottom w:val="none" w:sz="0" w:space="0" w:color="auto"/>
        <w:right w:val="none" w:sz="0" w:space="0" w:color="auto"/>
      </w:divBdr>
    </w:div>
    <w:div w:id="2105417567">
      <w:bodyDiv w:val="1"/>
      <w:marLeft w:val="0"/>
      <w:marRight w:val="0"/>
      <w:marTop w:val="0"/>
      <w:marBottom w:val="0"/>
      <w:divBdr>
        <w:top w:val="none" w:sz="0" w:space="0" w:color="auto"/>
        <w:left w:val="none" w:sz="0" w:space="0" w:color="auto"/>
        <w:bottom w:val="none" w:sz="0" w:space="0" w:color="auto"/>
        <w:right w:val="none" w:sz="0" w:space="0" w:color="auto"/>
      </w:divBdr>
    </w:div>
    <w:div w:id="2118400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tyles" Target="styles.xml"/><Relationship Id="rId21"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_rels/header3.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6DCC5A-5598-4052-8E47-13A5AF60CA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241</TotalTime>
  <Pages>22</Pages>
  <Words>1974</Words>
  <Characters>11258</Characters>
  <Application>Microsoft Office Word</Application>
  <DocSecurity>0</DocSecurity>
  <Lines>93</Lines>
  <Paragraphs>26</Paragraphs>
  <ScaleCrop>false</ScaleCrop>
  <Company>微软公司</Company>
  <LinksUpToDate>false</LinksUpToDate>
  <CharactersWithSpaces>13206</CharactersWithSpaces>
  <SharedDoc>false</SharedDoc>
  <HLinks>
    <vt:vector size="36" baseType="variant">
      <vt:variant>
        <vt:i4>1572922</vt:i4>
      </vt:variant>
      <vt:variant>
        <vt:i4>26</vt:i4>
      </vt:variant>
      <vt:variant>
        <vt:i4>0</vt:i4>
      </vt:variant>
      <vt:variant>
        <vt:i4>5</vt:i4>
      </vt:variant>
      <vt:variant>
        <vt:lpwstr/>
      </vt:variant>
      <vt:variant>
        <vt:lpwstr>_Toc388628390</vt:lpwstr>
      </vt:variant>
      <vt:variant>
        <vt:i4>1638458</vt:i4>
      </vt:variant>
      <vt:variant>
        <vt:i4>23</vt:i4>
      </vt:variant>
      <vt:variant>
        <vt:i4>0</vt:i4>
      </vt:variant>
      <vt:variant>
        <vt:i4>5</vt:i4>
      </vt:variant>
      <vt:variant>
        <vt:lpwstr/>
      </vt:variant>
      <vt:variant>
        <vt:lpwstr>_Toc388628389</vt:lpwstr>
      </vt:variant>
      <vt:variant>
        <vt:i4>1638458</vt:i4>
      </vt:variant>
      <vt:variant>
        <vt:i4>20</vt:i4>
      </vt:variant>
      <vt:variant>
        <vt:i4>0</vt:i4>
      </vt:variant>
      <vt:variant>
        <vt:i4>5</vt:i4>
      </vt:variant>
      <vt:variant>
        <vt:lpwstr/>
      </vt:variant>
      <vt:variant>
        <vt:lpwstr>_Toc388628387</vt:lpwstr>
      </vt:variant>
      <vt:variant>
        <vt:i4>1638458</vt:i4>
      </vt:variant>
      <vt:variant>
        <vt:i4>14</vt:i4>
      </vt:variant>
      <vt:variant>
        <vt:i4>0</vt:i4>
      </vt:variant>
      <vt:variant>
        <vt:i4>5</vt:i4>
      </vt:variant>
      <vt:variant>
        <vt:lpwstr/>
      </vt:variant>
      <vt:variant>
        <vt:lpwstr>_Toc388628386</vt:lpwstr>
      </vt:variant>
      <vt:variant>
        <vt:i4>1638458</vt:i4>
      </vt:variant>
      <vt:variant>
        <vt:i4>8</vt:i4>
      </vt:variant>
      <vt:variant>
        <vt:i4>0</vt:i4>
      </vt:variant>
      <vt:variant>
        <vt:i4>5</vt:i4>
      </vt:variant>
      <vt:variant>
        <vt:lpwstr/>
      </vt:variant>
      <vt:variant>
        <vt:lpwstr>_Toc388628385</vt:lpwstr>
      </vt:variant>
      <vt:variant>
        <vt:i4>1638458</vt:i4>
      </vt:variant>
      <vt:variant>
        <vt:i4>2</vt:i4>
      </vt:variant>
      <vt:variant>
        <vt:i4>0</vt:i4>
      </vt:variant>
      <vt:variant>
        <vt:i4>5</vt:i4>
      </vt:variant>
      <vt:variant>
        <vt:lpwstr/>
      </vt:variant>
      <vt:variant>
        <vt:lpwstr>_Toc388628384</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目    录</dc:title>
  <dc:creator>微软用户</dc:creator>
  <cp:lastModifiedBy>Administrator</cp:lastModifiedBy>
  <cp:revision>34</cp:revision>
  <cp:lastPrinted>2019-09-07T09:32:00Z</cp:lastPrinted>
  <dcterms:created xsi:type="dcterms:W3CDTF">2019-09-07T09:33:00Z</dcterms:created>
  <dcterms:modified xsi:type="dcterms:W3CDTF">2019-09-20T08:12:00Z</dcterms:modified>
</cp:coreProperties>
</file>