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年全国硕士研究生招生考试太原师范学院考点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考场安排表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24" w:lineRule="atLeast"/>
        <w:ind w:left="150" w:right="150" w:firstLine="555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  <w:lang w:eastAsia="zh-CN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</w:rPr>
        <w:t>现将我校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</w:rPr>
        <w:t>年研究生招生入学考试考场安排表和考场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  <w:lang w:val="en-US" w:eastAsia="zh-CN"/>
        </w:rPr>
        <w:t>分布图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</w:rPr>
        <w:t>发布，请考生查询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24" w:lineRule="atLeast"/>
        <w:ind w:left="150" w:right="150" w:firstLine="555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  <w:lang w:val="en-US" w:eastAsia="zh-CN"/>
        </w:rPr>
        <w:t>天气寒冷，考场所在楼宇会提前一个小时开门允许考生进入，为避免人员拥挤，请考生提前入场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24" w:lineRule="atLeast"/>
        <w:ind w:left="150" w:right="150" w:firstLine="555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</w:rPr>
        <w:t>特别提示：报考建筑、园林设计等专业（第4门考试科目代码为5XX）的考生在求真楼考试，从求真楼B5号门进。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24" w:lineRule="atLeast"/>
        <w:ind w:left="150" w:right="150" w:firstLine="555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</w:rPr>
        <w:t>详细考场分布可扫描下方二维码查询。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24" w:lineRule="atLeast"/>
        <w:ind w:right="15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  <w:lang w:eastAsia="zh-CN"/>
        </w:rPr>
        <w:drawing>
          <wp:inline distT="0" distB="0" distL="114300" distR="114300">
            <wp:extent cx="2138045" cy="2404110"/>
            <wp:effectExtent l="0" t="0" r="14605" b="15240"/>
            <wp:docPr id="1" name="图片 1" descr="d49d6ce49fd090a00aaa7389f4d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9d6ce49fd090a00aaa7389f4d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  <w:lang w:val="en-US" w:eastAsia="zh-CN"/>
        </w:rPr>
        <w:t xml:space="preserve">研究生学院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464B"/>
          <w:spacing w:val="0"/>
          <w:sz w:val="32"/>
          <w:szCs w:val="32"/>
          <w:bdr w:val="none" w:color="auto" w:sz="0" w:space="0"/>
          <w:vertAlign w:val="baseline"/>
          <w:lang w:val="en-US" w:eastAsia="zh-CN"/>
        </w:rPr>
        <w:t>2023年12月22日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86FF3116-BDD7-42E6-A9F0-FFECC6FD8E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AAA19F-C7A8-4BBE-89EB-D321CF3D4D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TM2YzJkYzRlNWY2ZmI0Y2RkOTc1NjIyNGQ5MjQifQ=="/>
  </w:docVars>
  <w:rsids>
    <w:rsidRoot w:val="0B5F4582"/>
    <w:rsid w:val="0B5F4582"/>
    <w:rsid w:val="4224068F"/>
    <w:rsid w:val="53672943"/>
    <w:rsid w:val="7D05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2023-12-22T08:17:00Z</dcterms:created>
  <dc:creator>LUCIEN</dc:creator>
  <cp:lastModifiedBy>LUCIEN</cp:lastModifiedBy>
  <dcterms:modified xsi:type="dcterms:W3CDTF">2023-12-22T08:52:47Z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230858383715474FB7696C7FA7FC43BC_11</vt:lpwstr>
  </property>
</Properties>
</file>